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008" w:rsidRDefault="00A57008" w:rsidP="00A57008">
      <w:pPr>
        <w:shd w:val="clear" w:color="auto" w:fill="FFFFFF"/>
        <w:spacing w:after="0" w:line="240" w:lineRule="auto"/>
        <w:jc w:val="right"/>
        <w:rPr>
          <w:rFonts w:ascii="Times New Roman" w:eastAsia="Times New Roman" w:hAnsi="Times New Roman" w:cs="Times New Roman"/>
          <w:bCs/>
          <w:i/>
          <w:iCs/>
          <w:color w:val="000000"/>
          <w:sz w:val="24"/>
          <w:szCs w:val="24"/>
          <w:lang w:eastAsia="ru-RU"/>
        </w:rPr>
      </w:pPr>
    </w:p>
    <w:p w:rsidR="00BC514A" w:rsidRPr="00BC514A" w:rsidRDefault="00BC514A" w:rsidP="00BC514A">
      <w:pPr>
        <w:shd w:val="clear" w:color="auto" w:fill="FFFFFF"/>
        <w:spacing w:after="150" w:line="240" w:lineRule="auto"/>
        <w:jc w:val="right"/>
        <w:rPr>
          <w:rFonts w:ascii="Times New Roman" w:eastAsia="Times New Roman" w:hAnsi="Times New Roman" w:cs="Times New Roman"/>
          <w:color w:val="333333"/>
          <w:sz w:val="28"/>
          <w:szCs w:val="28"/>
          <w:lang w:eastAsia="ru-RU"/>
        </w:rPr>
      </w:pPr>
      <w:r w:rsidRPr="00BC514A">
        <w:rPr>
          <w:rFonts w:ascii="Times New Roman" w:eastAsia="Times New Roman" w:hAnsi="Times New Roman" w:cs="Times New Roman"/>
          <w:color w:val="333333"/>
          <w:sz w:val="28"/>
          <w:szCs w:val="28"/>
          <w:lang w:eastAsia="ru-RU"/>
        </w:rPr>
        <w:t xml:space="preserve">«Шахматы являются мощным катализатором развития детского интеллекта. </w:t>
      </w:r>
    </w:p>
    <w:p w:rsidR="00BC514A" w:rsidRPr="00BC514A" w:rsidRDefault="00BC514A" w:rsidP="00BC514A">
      <w:pPr>
        <w:shd w:val="clear" w:color="auto" w:fill="FFFFFF"/>
        <w:spacing w:after="150" w:line="240" w:lineRule="auto"/>
        <w:jc w:val="right"/>
        <w:rPr>
          <w:rFonts w:ascii="Times New Roman" w:eastAsia="Times New Roman" w:hAnsi="Times New Roman" w:cs="Times New Roman"/>
          <w:color w:val="333333"/>
          <w:sz w:val="28"/>
          <w:szCs w:val="28"/>
          <w:lang w:eastAsia="ru-RU"/>
        </w:rPr>
      </w:pPr>
      <w:r w:rsidRPr="00BC514A">
        <w:rPr>
          <w:rFonts w:ascii="Times New Roman" w:eastAsia="Times New Roman" w:hAnsi="Times New Roman" w:cs="Times New Roman"/>
          <w:color w:val="333333"/>
          <w:sz w:val="28"/>
          <w:szCs w:val="28"/>
          <w:lang w:eastAsia="ru-RU"/>
        </w:rPr>
        <w:t>Без шахмат нельзя себе представить воспитание умственных способностей и памяти».</w:t>
      </w:r>
    </w:p>
    <w:p w:rsidR="0037752E" w:rsidRPr="00BC514A" w:rsidRDefault="00BC514A" w:rsidP="00A57008">
      <w:pPr>
        <w:shd w:val="clear" w:color="auto" w:fill="FFFFFF"/>
        <w:spacing w:after="0" w:line="240" w:lineRule="auto"/>
        <w:jc w:val="right"/>
        <w:rPr>
          <w:rFonts w:ascii="Verdana" w:eastAsia="Times New Roman" w:hAnsi="Verdana" w:cs="Times New Roman"/>
          <w:color w:val="000000"/>
          <w:sz w:val="28"/>
          <w:szCs w:val="28"/>
          <w:lang w:eastAsia="ru-RU"/>
        </w:rPr>
      </w:pPr>
      <w:r w:rsidRPr="00BC514A">
        <w:rPr>
          <w:rFonts w:ascii="Times New Roman" w:eastAsia="Times New Roman" w:hAnsi="Times New Roman" w:cs="Times New Roman"/>
          <w:color w:val="333333"/>
          <w:sz w:val="28"/>
          <w:szCs w:val="28"/>
          <w:lang w:eastAsia="ru-RU"/>
        </w:rPr>
        <w:t>В.А. Сухомлинский</w:t>
      </w:r>
    </w:p>
    <w:p w:rsidR="00A57008" w:rsidRDefault="00A57008" w:rsidP="00A57008">
      <w:pPr>
        <w:jc w:val="right"/>
        <w:rPr>
          <w:b/>
          <w:bCs/>
        </w:rPr>
      </w:pPr>
    </w:p>
    <w:p w:rsidR="00A57008" w:rsidRDefault="00A57008" w:rsidP="00A57008">
      <w:pPr>
        <w:rPr>
          <w:b/>
          <w:bCs/>
        </w:rPr>
      </w:pPr>
    </w:p>
    <w:p w:rsidR="00FD225A" w:rsidRDefault="00FD225A" w:rsidP="00A57008">
      <w:pPr>
        <w:rPr>
          <w:b/>
          <w:bCs/>
        </w:rPr>
      </w:pPr>
    </w:p>
    <w:p w:rsidR="00FD225A" w:rsidRDefault="00FD225A" w:rsidP="00A57008">
      <w:pPr>
        <w:rPr>
          <w:b/>
          <w:bCs/>
        </w:rPr>
      </w:pPr>
    </w:p>
    <w:p w:rsidR="0041123F" w:rsidRDefault="0041123F" w:rsidP="00A57008">
      <w:pPr>
        <w:rPr>
          <w:b/>
          <w:bCs/>
        </w:rPr>
      </w:pPr>
    </w:p>
    <w:p w:rsidR="00A57008" w:rsidRDefault="00A57008" w:rsidP="00A57008">
      <w:pPr>
        <w:rPr>
          <w:b/>
          <w:bCs/>
        </w:rPr>
      </w:pPr>
    </w:p>
    <w:p w:rsidR="00A57008" w:rsidRDefault="00FD225A" w:rsidP="00FD225A">
      <w:pPr>
        <w:rPr>
          <w:rFonts w:ascii="Times New Roman" w:hAnsi="Times New Roman" w:cs="Times New Roman"/>
          <w:b/>
          <w:bCs/>
          <w:sz w:val="32"/>
          <w:szCs w:val="32"/>
        </w:rPr>
      </w:pPr>
      <w:r>
        <w:rPr>
          <w:b/>
          <w:bCs/>
        </w:rPr>
        <w:t xml:space="preserve">                                                                                          </w:t>
      </w:r>
      <w:r>
        <w:rPr>
          <w:rFonts w:ascii="Times New Roman" w:hAnsi="Times New Roman" w:cs="Times New Roman"/>
          <w:b/>
          <w:bCs/>
          <w:sz w:val="32"/>
          <w:szCs w:val="32"/>
        </w:rPr>
        <w:t xml:space="preserve"> ПРОЕКТ</w:t>
      </w:r>
    </w:p>
    <w:p w:rsidR="00FD225A" w:rsidRDefault="00FD225A" w:rsidP="00FD225A">
      <w:pPr>
        <w:rPr>
          <w:rFonts w:ascii="Times New Roman" w:hAnsi="Times New Roman" w:cs="Times New Roman"/>
          <w:b/>
          <w:bCs/>
          <w:sz w:val="32"/>
          <w:szCs w:val="32"/>
        </w:rPr>
      </w:pPr>
      <w:r>
        <w:rPr>
          <w:rFonts w:ascii="Times New Roman" w:hAnsi="Times New Roman" w:cs="Times New Roman"/>
          <w:b/>
          <w:bCs/>
          <w:sz w:val="32"/>
          <w:szCs w:val="32"/>
        </w:rPr>
        <w:t xml:space="preserve">                                      «Северный клуб шахматистов»</w:t>
      </w:r>
    </w:p>
    <w:p w:rsidR="00A57008" w:rsidRPr="00BE15B1" w:rsidRDefault="00A57008" w:rsidP="00A57008">
      <w:pPr>
        <w:jc w:val="center"/>
        <w:rPr>
          <w:rFonts w:ascii="Times New Roman" w:hAnsi="Times New Roman" w:cs="Times New Roman"/>
          <w:bCs/>
          <w:sz w:val="32"/>
          <w:szCs w:val="32"/>
        </w:rPr>
      </w:pPr>
      <w:r w:rsidRPr="00BE15B1">
        <w:rPr>
          <w:rFonts w:ascii="Times New Roman" w:hAnsi="Times New Roman" w:cs="Times New Roman"/>
          <w:bCs/>
          <w:sz w:val="32"/>
          <w:szCs w:val="32"/>
        </w:rPr>
        <w:t xml:space="preserve">ТМБ ДОУ «Дудинский детский сад общеразвивающего вида с приоритетным осуществлением деятельности по художественно-эстетическому направлению развития детей «Забава» </w:t>
      </w:r>
    </w:p>
    <w:p w:rsidR="00A57008" w:rsidRPr="00C31245" w:rsidRDefault="00FD225A" w:rsidP="00FD225A">
      <w:pPr>
        <w:rPr>
          <w:rFonts w:ascii="Times New Roman" w:hAnsi="Times New Roman" w:cs="Times New Roman"/>
          <w:bCs/>
          <w:sz w:val="28"/>
          <w:szCs w:val="28"/>
        </w:rPr>
      </w:pPr>
      <w:r>
        <w:rPr>
          <w:rFonts w:ascii="Times New Roman" w:hAnsi="Times New Roman" w:cs="Times New Roman"/>
          <w:bCs/>
          <w:sz w:val="28"/>
          <w:szCs w:val="28"/>
        </w:rPr>
        <w:t xml:space="preserve">                                  </w:t>
      </w:r>
      <w:r w:rsidR="00786F5D">
        <w:rPr>
          <w:rFonts w:ascii="Times New Roman" w:hAnsi="Times New Roman" w:cs="Times New Roman"/>
          <w:bCs/>
          <w:sz w:val="28"/>
          <w:szCs w:val="28"/>
        </w:rPr>
        <w:t xml:space="preserve">                            2020</w:t>
      </w:r>
      <w:r w:rsidR="0041123F">
        <w:rPr>
          <w:rFonts w:ascii="Times New Roman" w:hAnsi="Times New Roman" w:cs="Times New Roman"/>
          <w:bCs/>
          <w:sz w:val="28"/>
          <w:szCs w:val="28"/>
        </w:rPr>
        <w:t>- 2021</w:t>
      </w:r>
      <w:r w:rsidR="00A57008" w:rsidRPr="00C31245">
        <w:rPr>
          <w:rFonts w:ascii="Times New Roman" w:hAnsi="Times New Roman" w:cs="Times New Roman"/>
          <w:bCs/>
          <w:sz w:val="28"/>
          <w:szCs w:val="28"/>
        </w:rPr>
        <w:t xml:space="preserve"> г</w:t>
      </w:r>
      <w:r w:rsidR="0071671D">
        <w:rPr>
          <w:rFonts w:ascii="Times New Roman" w:hAnsi="Times New Roman" w:cs="Times New Roman"/>
          <w:bCs/>
          <w:sz w:val="28"/>
          <w:szCs w:val="28"/>
        </w:rPr>
        <w:t>г.</w:t>
      </w:r>
    </w:p>
    <w:p w:rsidR="00A57008" w:rsidRDefault="00A57008" w:rsidP="00A57008"/>
    <w:p w:rsidR="00A57008" w:rsidRDefault="00A57008" w:rsidP="00A57008"/>
    <w:p w:rsidR="00A57008" w:rsidRDefault="00A57008" w:rsidP="000C6CCB">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A57008" w:rsidRDefault="00A57008" w:rsidP="000C6CCB">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A57008" w:rsidRDefault="00A57008" w:rsidP="000C6CCB">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A57008" w:rsidRDefault="00A57008" w:rsidP="000C6CCB">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A57008" w:rsidRPr="00A57008" w:rsidRDefault="00A57008" w:rsidP="000C6CCB">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A57008" w:rsidRPr="00A57008" w:rsidRDefault="00A57008" w:rsidP="000C6CCB">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A57008" w:rsidRPr="00A57008" w:rsidRDefault="00A57008" w:rsidP="000C6CCB">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A57008" w:rsidRPr="00A57008" w:rsidRDefault="00A57008" w:rsidP="000C6CCB">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A57008" w:rsidRDefault="00A57008" w:rsidP="000C6CCB">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A57008" w:rsidRDefault="00A57008" w:rsidP="000C6CCB">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A57008" w:rsidRPr="00A57008" w:rsidRDefault="00A57008" w:rsidP="000C6CCB">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71671D" w:rsidRDefault="0071671D" w:rsidP="00A57008">
      <w:pPr>
        <w:shd w:val="clear" w:color="auto" w:fill="FFFFFF"/>
        <w:spacing w:after="150" w:line="240" w:lineRule="auto"/>
        <w:jc w:val="center"/>
        <w:rPr>
          <w:rFonts w:ascii="Times New Roman" w:eastAsia="Times New Roman" w:hAnsi="Times New Roman" w:cs="Times New Roman"/>
          <w:bCs/>
          <w:color w:val="333333"/>
          <w:sz w:val="24"/>
          <w:szCs w:val="24"/>
          <w:lang w:eastAsia="ru-RU"/>
        </w:rPr>
      </w:pPr>
    </w:p>
    <w:p w:rsidR="0071671D" w:rsidRDefault="0071671D" w:rsidP="00A57008">
      <w:pPr>
        <w:shd w:val="clear" w:color="auto" w:fill="FFFFFF"/>
        <w:spacing w:after="150" w:line="240" w:lineRule="auto"/>
        <w:jc w:val="center"/>
        <w:rPr>
          <w:rFonts w:ascii="Times New Roman" w:eastAsia="Times New Roman" w:hAnsi="Times New Roman" w:cs="Times New Roman"/>
          <w:bCs/>
          <w:color w:val="333333"/>
          <w:sz w:val="24"/>
          <w:szCs w:val="24"/>
          <w:lang w:eastAsia="ru-RU"/>
        </w:rPr>
      </w:pPr>
    </w:p>
    <w:p w:rsidR="006B362C" w:rsidRPr="00671D02" w:rsidRDefault="00A57008" w:rsidP="0022068B">
      <w:pPr>
        <w:shd w:val="clear" w:color="auto" w:fill="FFFFFF"/>
        <w:spacing w:after="150" w:line="240" w:lineRule="auto"/>
        <w:jc w:val="center"/>
        <w:rPr>
          <w:rFonts w:ascii="Times New Roman" w:eastAsia="Times New Roman" w:hAnsi="Times New Roman" w:cs="Times New Roman"/>
          <w:bCs/>
          <w:color w:val="333333"/>
          <w:sz w:val="24"/>
          <w:szCs w:val="24"/>
          <w:lang w:eastAsia="ru-RU"/>
        </w:rPr>
      </w:pPr>
      <w:r w:rsidRPr="00A57008">
        <w:rPr>
          <w:rFonts w:ascii="Times New Roman" w:eastAsia="Times New Roman" w:hAnsi="Times New Roman" w:cs="Times New Roman"/>
          <w:bCs/>
          <w:color w:val="333333"/>
          <w:sz w:val="24"/>
          <w:szCs w:val="24"/>
          <w:lang w:eastAsia="ru-RU"/>
        </w:rPr>
        <w:t>г.</w:t>
      </w:r>
      <w:r>
        <w:rPr>
          <w:rFonts w:ascii="Times New Roman" w:eastAsia="Times New Roman" w:hAnsi="Times New Roman" w:cs="Times New Roman"/>
          <w:bCs/>
          <w:color w:val="333333"/>
          <w:sz w:val="24"/>
          <w:szCs w:val="24"/>
          <w:lang w:eastAsia="ru-RU"/>
        </w:rPr>
        <w:t xml:space="preserve"> </w:t>
      </w:r>
      <w:r w:rsidRPr="00A57008">
        <w:rPr>
          <w:rFonts w:ascii="Times New Roman" w:eastAsia="Times New Roman" w:hAnsi="Times New Roman" w:cs="Times New Roman"/>
          <w:bCs/>
          <w:color w:val="333333"/>
          <w:sz w:val="24"/>
          <w:szCs w:val="24"/>
          <w:lang w:eastAsia="ru-RU"/>
        </w:rPr>
        <w:t>Дудинка</w:t>
      </w:r>
    </w:p>
    <w:p w:rsidR="00A57008" w:rsidRPr="00A62AB2" w:rsidRDefault="00A62AB2" w:rsidP="0056024F">
      <w:pPr>
        <w:shd w:val="clear" w:color="auto" w:fill="FFFFFF"/>
        <w:spacing w:after="150" w:line="240" w:lineRule="auto"/>
        <w:jc w:val="center"/>
        <w:rPr>
          <w:rFonts w:ascii="Times New Roman" w:eastAsia="Times New Roman" w:hAnsi="Times New Roman" w:cs="Times New Roman"/>
          <w:bCs/>
          <w:color w:val="333333"/>
          <w:sz w:val="24"/>
          <w:szCs w:val="24"/>
          <w:lang w:eastAsia="ru-RU"/>
        </w:rPr>
      </w:pPr>
      <w:r w:rsidRPr="00A62AB2">
        <w:rPr>
          <w:rFonts w:ascii="Times New Roman" w:eastAsia="Times New Roman" w:hAnsi="Times New Roman" w:cs="Times New Roman"/>
          <w:bCs/>
          <w:color w:val="333333"/>
          <w:sz w:val="24"/>
          <w:szCs w:val="24"/>
          <w:lang w:eastAsia="ru-RU"/>
        </w:rPr>
        <w:lastRenderedPageBreak/>
        <w:t>СОДЕРЖАНИЕ</w:t>
      </w:r>
    </w:p>
    <w:p w:rsidR="00A62AB2" w:rsidRPr="005F7448" w:rsidRDefault="00A62AB2" w:rsidP="0056024F">
      <w:pPr>
        <w:shd w:val="clear" w:color="auto" w:fill="FFFFFF"/>
        <w:spacing w:after="150" w:line="360" w:lineRule="auto"/>
        <w:rPr>
          <w:rFonts w:ascii="Times New Roman" w:eastAsia="Times New Roman" w:hAnsi="Times New Roman" w:cs="Times New Roman"/>
          <w:bCs/>
          <w:sz w:val="24"/>
          <w:szCs w:val="24"/>
          <w:lang w:eastAsia="ru-RU"/>
        </w:rPr>
      </w:pPr>
      <w:r w:rsidRPr="005F7448">
        <w:rPr>
          <w:rFonts w:ascii="Times New Roman" w:eastAsia="Times New Roman" w:hAnsi="Times New Roman" w:cs="Times New Roman"/>
          <w:bCs/>
          <w:sz w:val="24"/>
          <w:szCs w:val="24"/>
          <w:lang w:eastAsia="ru-RU"/>
        </w:rPr>
        <w:t>Паспорт проекта</w:t>
      </w:r>
      <w:r w:rsidR="00E12A90" w:rsidRPr="005F7448">
        <w:rPr>
          <w:rFonts w:ascii="Times New Roman" w:eastAsia="Times New Roman" w:hAnsi="Times New Roman" w:cs="Times New Roman"/>
          <w:bCs/>
          <w:sz w:val="24"/>
          <w:szCs w:val="24"/>
          <w:lang w:eastAsia="ru-RU"/>
        </w:rPr>
        <w:t>…………………………………………………………………………………</w:t>
      </w:r>
      <w:r w:rsidR="004F0E98" w:rsidRPr="005F7448">
        <w:rPr>
          <w:rFonts w:ascii="Times New Roman" w:eastAsia="Times New Roman" w:hAnsi="Times New Roman" w:cs="Times New Roman"/>
          <w:bCs/>
          <w:sz w:val="24"/>
          <w:szCs w:val="24"/>
          <w:lang w:eastAsia="ru-RU"/>
        </w:rPr>
        <w:t>……..</w:t>
      </w:r>
      <w:r w:rsidR="005F7448" w:rsidRPr="005F7448">
        <w:rPr>
          <w:rFonts w:ascii="Times New Roman" w:eastAsia="Times New Roman" w:hAnsi="Times New Roman" w:cs="Times New Roman"/>
          <w:bCs/>
          <w:sz w:val="24"/>
          <w:szCs w:val="24"/>
          <w:lang w:eastAsia="ru-RU"/>
        </w:rPr>
        <w:t xml:space="preserve">    </w:t>
      </w:r>
      <w:r w:rsidR="00FB278D" w:rsidRPr="005F7448">
        <w:rPr>
          <w:rFonts w:ascii="Times New Roman" w:eastAsia="Times New Roman" w:hAnsi="Times New Roman" w:cs="Times New Roman"/>
          <w:bCs/>
          <w:sz w:val="24"/>
          <w:szCs w:val="24"/>
          <w:lang w:eastAsia="ru-RU"/>
        </w:rPr>
        <w:t xml:space="preserve">  </w:t>
      </w:r>
      <w:r w:rsidR="00E12A90" w:rsidRPr="005F7448">
        <w:rPr>
          <w:rFonts w:ascii="Times New Roman" w:eastAsia="Times New Roman" w:hAnsi="Times New Roman" w:cs="Times New Roman"/>
          <w:bCs/>
          <w:sz w:val="24"/>
          <w:szCs w:val="24"/>
          <w:lang w:eastAsia="ru-RU"/>
        </w:rPr>
        <w:t>3</w:t>
      </w:r>
    </w:p>
    <w:p w:rsidR="00A62AB2" w:rsidRPr="005F7448" w:rsidRDefault="00A62AB2" w:rsidP="0056024F">
      <w:pPr>
        <w:shd w:val="clear" w:color="auto" w:fill="FFFFFF"/>
        <w:spacing w:after="150" w:line="360" w:lineRule="auto"/>
        <w:rPr>
          <w:rFonts w:ascii="Times New Roman" w:eastAsia="Times New Roman" w:hAnsi="Times New Roman" w:cs="Times New Roman"/>
          <w:b/>
          <w:bCs/>
          <w:sz w:val="24"/>
          <w:szCs w:val="24"/>
          <w:lang w:eastAsia="ru-RU"/>
        </w:rPr>
      </w:pPr>
      <w:r w:rsidRPr="005F7448">
        <w:rPr>
          <w:rFonts w:ascii="Times New Roman" w:eastAsia="Times New Roman" w:hAnsi="Times New Roman" w:cs="Times New Roman"/>
          <w:b/>
          <w:bCs/>
          <w:sz w:val="24"/>
          <w:szCs w:val="24"/>
          <w:lang w:eastAsia="ru-RU"/>
        </w:rPr>
        <w:t>Глава 1</w:t>
      </w:r>
      <w:r w:rsidR="00E12A90" w:rsidRPr="005F7448">
        <w:rPr>
          <w:rFonts w:ascii="Times New Roman" w:eastAsia="Times New Roman" w:hAnsi="Times New Roman" w:cs="Times New Roman"/>
          <w:b/>
          <w:bCs/>
          <w:sz w:val="24"/>
          <w:szCs w:val="24"/>
          <w:lang w:eastAsia="ru-RU"/>
        </w:rPr>
        <w:t>……………………………………………………………………………………………</w:t>
      </w:r>
      <w:r w:rsidR="004F0E98" w:rsidRPr="005F7448">
        <w:rPr>
          <w:rFonts w:ascii="Times New Roman" w:eastAsia="Times New Roman" w:hAnsi="Times New Roman" w:cs="Times New Roman"/>
          <w:b/>
          <w:bCs/>
          <w:sz w:val="24"/>
          <w:szCs w:val="24"/>
          <w:lang w:eastAsia="ru-RU"/>
        </w:rPr>
        <w:t>……</w:t>
      </w:r>
      <w:r w:rsidR="005F7448" w:rsidRPr="005F7448">
        <w:rPr>
          <w:rFonts w:ascii="Times New Roman" w:eastAsia="Times New Roman" w:hAnsi="Times New Roman" w:cs="Times New Roman"/>
          <w:b/>
          <w:bCs/>
          <w:sz w:val="24"/>
          <w:szCs w:val="24"/>
          <w:lang w:eastAsia="ru-RU"/>
        </w:rPr>
        <w:t xml:space="preserve">       </w:t>
      </w:r>
      <w:r w:rsidR="00210AE5" w:rsidRPr="005F7448">
        <w:rPr>
          <w:rFonts w:ascii="Times New Roman" w:eastAsia="Times New Roman" w:hAnsi="Times New Roman" w:cs="Times New Roman"/>
          <w:b/>
          <w:bCs/>
          <w:sz w:val="24"/>
          <w:szCs w:val="24"/>
          <w:lang w:eastAsia="ru-RU"/>
        </w:rPr>
        <w:t>4</w:t>
      </w:r>
    </w:p>
    <w:p w:rsidR="00A62AB2" w:rsidRPr="005F7448" w:rsidRDefault="00A62AB2" w:rsidP="00E64D46">
      <w:pPr>
        <w:pStyle w:val="a6"/>
        <w:numPr>
          <w:ilvl w:val="1"/>
          <w:numId w:val="3"/>
        </w:numPr>
        <w:shd w:val="clear" w:color="auto" w:fill="FFFFFF"/>
        <w:spacing w:after="150" w:line="360" w:lineRule="auto"/>
        <w:rPr>
          <w:rFonts w:ascii="Times New Roman" w:eastAsia="Times New Roman" w:hAnsi="Times New Roman" w:cs="Times New Roman"/>
          <w:bCs/>
          <w:sz w:val="24"/>
          <w:szCs w:val="24"/>
          <w:lang w:eastAsia="ru-RU"/>
        </w:rPr>
      </w:pPr>
      <w:r w:rsidRPr="005F7448">
        <w:rPr>
          <w:rFonts w:ascii="Times New Roman" w:eastAsia="Times New Roman" w:hAnsi="Times New Roman" w:cs="Times New Roman"/>
          <w:bCs/>
          <w:sz w:val="24"/>
          <w:szCs w:val="24"/>
          <w:lang w:eastAsia="ru-RU"/>
        </w:rPr>
        <w:t>Актуальность</w:t>
      </w:r>
      <w:r w:rsidR="00E12A90" w:rsidRPr="005F7448">
        <w:rPr>
          <w:rFonts w:ascii="Times New Roman" w:eastAsia="Times New Roman" w:hAnsi="Times New Roman" w:cs="Times New Roman"/>
          <w:bCs/>
          <w:sz w:val="24"/>
          <w:szCs w:val="24"/>
          <w:lang w:eastAsia="ru-RU"/>
        </w:rPr>
        <w:t>…………………………………………………………………………………</w:t>
      </w:r>
      <w:r w:rsidR="004F0E98" w:rsidRPr="005F7448">
        <w:rPr>
          <w:rFonts w:ascii="Times New Roman" w:eastAsia="Times New Roman" w:hAnsi="Times New Roman" w:cs="Times New Roman"/>
          <w:bCs/>
          <w:sz w:val="24"/>
          <w:szCs w:val="24"/>
          <w:lang w:eastAsia="ru-RU"/>
        </w:rPr>
        <w:t>……</w:t>
      </w:r>
      <w:r w:rsidR="005F7448" w:rsidRPr="005F7448">
        <w:rPr>
          <w:rFonts w:ascii="Times New Roman" w:eastAsia="Times New Roman" w:hAnsi="Times New Roman" w:cs="Times New Roman"/>
          <w:bCs/>
          <w:sz w:val="24"/>
          <w:szCs w:val="24"/>
          <w:lang w:eastAsia="ru-RU"/>
        </w:rPr>
        <w:t xml:space="preserve">       </w:t>
      </w:r>
      <w:r w:rsidR="00210AE5" w:rsidRPr="005F7448">
        <w:rPr>
          <w:rFonts w:ascii="Times New Roman" w:eastAsia="Times New Roman" w:hAnsi="Times New Roman" w:cs="Times New Roman"/>
          <w:bCs/>
          <w:sz w:val="24"/>
          <w:szCs w:val="24"/>
          <w:lang w:eastAsia="ru-RU"/>
        </w:rPr>
        <w:t>5</w:t>
      </w:r>
    </w:p>
    <w:p w:rsidR="00A62AB2" w:rsidRPr="005F7448" w:rsidRDefault="00A62AB2" w:rsidP="00E64D46">
      <w:pPr>
        <w:pStyle w:val="a6"/>
        <w:numPr>
          <w:ilvl w:val="1"/>
          <w:numId w:val="3"/>
        </w:numPr>
        <w:shd w:val="clear" w:color="auto" w:fill="FFFFFF"/>
        <w:spacing w:after="150" w:line="360" w:lineRule="auto"/>
        <w:rPr>
          <w:rFonts w:ascii="Times New Roman" w:eastAsia="Times New Roman" w:hAnsi="Times New Roman" w:cs="Times New Roman"/>
          <w:bCs/>
          <w:sz w:val="24"/>
          <w:szCs w:val="24"/>
          <w:lang w:eastAsia="ru-RU"/>
        </w:rPr>
      </w:pPr>
      <w:r w:rsidRPr="005F7448">
        <w:rPr>
          <w:rFonts w:ascii="Times New Roman" w:eastAsia="Times New Roman" w:hAnsi="Times New Roman" w:cs="Times New Roman"/>
          <w:bCs/>
          <w:sz w:val="24"/>
          <w:szCs w:val="24"/>
          <w:lang w:eastAsia="ru-RU"/>
        </w:rPr>
        <w:t>Аннотация проекта</w:t>
      </w:r>
      <w:r w:rsidR="00E12A90" w:rsidRPr="005F7448">
        <w:rPr>
          <w:rFonts w:ascii="Times New Roman" w:eastAsia="Times New Roman" w:hAnsi="Times New Roman" w:cs="Times New Roman"/>
          <w:bCs/>
          <w:sz w:val="24"/>
          <w:szCs w:val="24"/>
          <w:lang w:eastAsia="ru-RU"/>
        </w:rPr>
        <w:t>…………………………………………………………………………</w:t>
      </w:r>
      <w:r w:rsidR="004F0E98" w:rsidRPr="005F7448">
        <w:rPr>
          <w:rFonts w:ascii="Times New Roman" w:eastAsia="Times New Roman" w:hAnsi="Times New Roman" w:cs="Times New Roman"/>
          <w:bCs/>
          <w:sz w:val="24"/>
          <w:szCs w:val="24"/>
          <w:lang w:eastAsia="ru-RU"/>
        </w:rPr>
        <w:t>……..</w:t>
      </w:r>
      <w:r w:rsidR="005F7448" w:rsidRPr="005F7448">
        <w:rPr>
          <w:rFonts w:ascii="Times New Roman" w:eastAsia="Times New Roman" w:hAnsi="Times New Roman" w:cs="Times New Roman"/>
          <w:bCs/>
          <w:sz w:val="24"/>
          <w:szCs w:val="24"/>
          <w:lang w:eastAsia="ru-RU"/>
        </w:rPr>
        <w:t xml:space="preserve">        </w:t>
      </w:r>
      <w:r w:rsidR="00210AE5" w:rsidRPr="005F7448">
        <w:rPr>
          <w:rFonts w:ascii="Times New Roman" w:eastAsia="Times New Roman" w:hAnsi="Times New Roman" w:cs="Times New Roman"/>
          <w:bCs/>
          <w:sz w:val="24"/>
          <w:szCs w:val="24"/>
          <w:lang w:eastAsia="ru-RU"/>
        </w:rPr>
        <w:t>6</w:t>
      </w:r>
    </w:p>
    <w:p w:rsidR="00AE1B27" w:rsidRPr="005F7448" w:rsidRDefault="00A62AB2" w:rsidP="00AE1B27">
      <w:pPr>
        <w:pStyle w:val="a6"/>
        <w:numPr>
          <w:ilvl w:val="1"/>
          <w:numId w:val="3"/>
        </w:numPr>
        <w:shd w:val="clear" w:color="auto" w:fill="FFFFFF"/>
        <w:spacing w:after="150" w:line="360" w:lineRule="auto"/>
        <w:rPr>
          <w:rFonts w:ascii="Times New Roman" w:eastAsia="Times New Roman" w:hAnsi="Times New Roman" w:cs="Times New Roman"/>
          <w:bCs/>
          <w:sz w:val="24"/>
          <w:szCs w:val="24"/>
          <w:lang w:eastAsia="ru-RU"/>
        </w:rPr>
      </w:pPr>
      <w:r w:rsidRPr="005F7448">
        <w:rPr>
          <w:rFonts w:ascii="Times New Roman" w:eastAsia="Times New Roman" w:hAnsi="Times New Roman" w:cs="Times New Roman"/>
          <w:bCs/>
          <w:sz w:val="24"/>
          <w:szCs w:val="24"/>
          <w:lang w:eastAsia="ru-RU"/>
        </w:rPr>
        <w:t>Новизна проекта</w:t>
      </w:r>
      <w:r w:rsidR="00E12A90" w:rsidRPr="005F7448">
        <w:rPr>
          <w:rFonts w:ascii="Times New Roman" w:eastAsia="Times New Roman" w:hAnsi="Times New Roman" w:cs="Times New Roman"/>
          <w:bCs/>
          <w:sz w:val="24"/>
          <w:szCs w:val="24"/>
          <w:lang w:eastAsia="ru-RU"/>
        </w:rPr>
        <w:t>……………………………………………………………………………...</w:t>
      </w:r>
      <w:r w:rsidR="004F0E98" w:rsidRPr="005F7448">
        <w:rPr>
          <w:rFonts w:ascii="Times New Roman" w:eastAsia="Times New Roman" w:hAnsi="Times New Roman" w:cs="Times New Roman"/>
          <w:bCs/>
          <w:sz w:val="24"/>
          <w:szCs w:val="24"/>
          <w:lang w:eastAsia="ru-RU"/>
        </w:rPr>
        <w:t>.......</w:t>
      </w:r>
      <w:r w:rsidR="005F7448" w:rsidRPr="005F7448">
        <w:rPr>
          <w:rFonts w:ascii="Times New Roman" w:eastAsia="Times New Roman" w:hAnsi="Times New Roman" w:cs="Times New Roman"/>
          <w:bCs/>
          <w:sz w:val="24"/>
          <w:szCs w:val="24"/>
          <w:lang w:eastAsia="ru-RU"/>
        </w:rPr>
        <w:t xml:space="preserve">        </w:t>
      </w:r>
      <w:r w:rsidR="00210AE5" w:rsidRPr="005F7448">
        <w:rPr>
          <w:rFonts w:ascii="Times New Roman" w:eastAsia="Times New Roman" w:hAnsi="Times New Roman" w:cs="Times New Roman"/>
          <w:bCs/>
          <w:sz w:val="24"/>
          <w:szCs w:val="24"/>
          <w:lang w:eastAsia="ru-RU"/>
        </w:rPr>
        <w:t>6</w:t>
      </w:r>
    </w:p>
    <w:p w:rsidR="00A62AB2" w:rsidRPr="005F7448" w:rsidRDefault="00A62AB2" w:rsidP="00E64D46">
      <w:pPr>
        <w:pStyle w:val="a6"/>
        <w:numPr>
          <w:ilvl w:val="1"/>
          <w:numId w:val="3"/>
        </w:numPr>
        <w:shd w:val="clear" w:color="auto" w:fill="FFFFFF"/>
        <w:spacing w:after="150" w:line="360" w:lineRule="auto"/>
        <w:rPr>
          <w:rFonts w:ascii="Times New Roman" w:eastAsia="Times New Roman" w:hAnsi="Times New Roman" w:cs="Times New Roman"/>
          <w:bCs/>
          <w:sz w:val="24"/>
          <w:szCs w:val="24"/>
          <w:lang w:eastAsia="ru-RU"/>
        </w:rPr>
      </w:pPr>
      <w:r w:rsidRPr="005F7448">
        <w:rPr>
          <w:rFonts w:ascii="Times New Roman" w:eastAsia="Times New Roman" w:hAnsi="Times New Roman" w:cs="Times New Roman"/>
          <w:bCs/>
          <w:sz w:val="24"/>
          <w:szCs w:val="24"/>
          <w:lang w:eastAsia="ru-RU"/>
        </w:rPr>
        <w:t>Цели и задачи проекта</w:t>
      </w:r>
      <w:r w:rsidR="00E12A90" w:rsidRPr="005F7448">
        <w:rPr>
          <w:rFonts w:ascii="Times New Roman" w:eastAsia="Times New Roman" w:hAnsi="Times New Roman" w:cs="Times New Roman"/>
          <w:bCs/>
          <w:sz w:val="24"/>
          <w:szCs w:val="24"/>
          <w:lang w:eastAsia="ru-RU"/>
        </w:rPr>
        <w:t>………………………………………………………………………</w:t>
      </w:r>
      <w:r w:rsidR="004F0E98" w:rsidRPr="005F7448">
        <w:rPr>
          <w:rFonts w:ascii="Times New Roman" w:eastAsia="Times New Roman" w:hAnsi="Times New Roman" w:cs="Times New Roman"/>
          <w:bCs/>
          <w:sz w:val="24"/>
          <w:szCs w:val="24"/>
          <w:lang w:eastAsia="ru-RU"/>
        </w:rPr>
        <w:t>…….</w:t>
      </w:r>
      <w:r w:rsidR="005F7448" w:rsidRPr="005F7448">
        <w:rPr>
          <w:rFonts w:ascii="Times New Roman" w:eastAsia="Times New Roman" w:hAnsi="Times New Roman" w:cs="Times New Roman"/>
          <w:bCs/>
          <w:sz w:val="24"/>
          <w:szCs w:val="24"/>
          <w:lang w:eastAsia="ru-RU"/>
        </w:rPr>
        <w:t xml:space="preserve">       </w:t>
      </w:r>
      <w:r w:rsidR="00210AE5" w:rsidRPr="005F7448">
        <w:rPr>
          <w:rFonts w:ascii="Times New Roman" w:eastAsia="Times New Roman" w:hAnsi="Times New Roman" w:cs="Times New Roman"/>
          <w:bCs/>
          <w:sz w:val="24"/>
          <w:szCs w:val="24"/>
          <w:lang w:eastAsia="ru-RU"/>
        </w:rPr>
        <w:t>6</w:t>
      </w:r>
    </w:p>
    <w:p w:rsidR="00AE1B27" w:rsidRPr="005F7448" w:rsidRDefault="00AE1B27" w:rsidP="00E64D46">
      <w:pPr>
        <w:pStyle w:val="a6"/>
        <w:numPr>
          <w:ilvl w:val="1"/>
          <w:numId w:val="3"/>
        </w:numPr>
        <w:shd w:val="clear" w:color="auto" w:fill="FFFFFF"/>
        <w:spacing w:after="150" w:line="360" w:lineRule="auto"/>
        <w:rPr>
          <w:rFonts w:ascii="Times New Roman" w:eastAsia="Times New Roman" w:hAnsi="Times New Roman" w:cs="Times New Roman"/>
          <w:bCs/>
          <w:sz w:val="24"/>
          <w:szCs w:val="24"/>
          <w:lang w:eastAsia="ru-RU"/>
        </w:rPr>
      </w:pPr>
      <w:r w:rsidRPr="005F7448">
        <w:rPr>
          <w:rFonts w:ascii="Times New Roman" w:eastAsia="Times New Roman" w:hAnsi="Times New Roman" w:cs="Times New Roman"/>
          <w:bCs/>
          <w:sz w:val="24"/>
          <w:szCs w:val="24"/>
          <w:lang w:eastAsia="ru-RU"/>
        </w:rPr>
        <w:t>Целевая аудитория проекта</w:t>
      </w:r>
      <w:r w:rsidR="00210AE5" w:rsidRPr="005F7448">
        <w:rPr>
          <w:rFonts w:ascii="Times New Roman" w:eastAsia="Times New Roman" w:hAnsi="Times New Roman" w:cs="Times New Roman"/>
          <w:bCs/>
          <w:sz w:val="24"/>
          <w:szCs w:val="24"/>
          <w:lang w:eastAsia="ru-RU"/>
        </w:rPr>
        <w:t>………………………………………………………………………</w:t>
      </w:r>
      <w:r w:rsidR="005F7448" w:rsidRPr="005F7448">
        <w:rPr>
          <w:rFonts w:ascii="Times New Roman" w:eastAsia="Times New Roman" w:hAnsi="Times New Roman" w:cs="Times New Roman"/>
          <w:bCs/>
          <w:sz w:val="24"/>
          <w:szCs w:val="24"/>
          <w:lang w:eastAsia="ru-RU"/>
        </w:rPr>
        <w:t xml:space="preserve">        </w:t>
      </w:r>
      <w:r w:rsidR="00210AE5" w:rsidRPr="005F7448">
        <w:rPr>
          <w:rFonts w:ascii="Times New Roman" w:eastAsia="Times New Roman" w:hAnsi="Times New Roman" w:cs="Times New Roman"/>
          <w:bCs/>
          <w:sz w:val="24"/>
          <w:szCs w:val="24"/>
          <w:lang w:eastAsia="ru-RU"/>
        </w:rPr>
        <w:t>7</w:t>
      </w:r>
    </w:p>
    <w:p w:rsidR="00A62AB2" w:rsidRPr="005F7448" w:rsidRDefault="00A62AB2" w:rsidP="00E64D46">
      <w:pPr>
        <w:pStyle w:val="a6"/>
        <w:numPr>
          <w:ilvl w:val="1"/>
          <w:numId w:val="3"/>
        </w:numPr>
        <w:shd w:val="clear" w:color="auto" w:fill="FFFFFF"/>
        <w:spacing w:after="150" w:line="360" w:lineRule="auto"/>
        <w:rPr>
          <w:rFonts w:ascii="Times New Roman" w:eastAsia="Times New Roman" w:hAnsi="Times New Roman" w:cs="Times New Roman"/>
          <w:bCs/>
          <w:sz w:val="24"/>
          <w:szCs w:val="24"/>
          <w:lang w:eastAsia="ru-RU"/>
        </w:rPr>
      </w:pPr>
      <w:r w:rsidRPr="005F7448">
        <w:rPr>
          <w:rFonts w:ascii="Times New Roman" w:eastAsia="Times New Roman" w:hAnsi="Times New Roman" w:cs="Times New Roman"/>
          <w:bCs/>
          <w:sz w:val="24"/>
          <w:szCs w:val="24"/>
          <w:lang w:eastAsia="ru-RU"/>
        </w:rPr>
        <w:t>Практическая значимость</w:t>
      </w:r>
      <w:r w:rsidR="00E12A90" w:rsidRPr="005F7448">
        <w:rPr>
          <w:rFonts w:ascii="Times New Roman" w:eastAsia="Times New Roman" w:hAnsi="Times New Roman" w:cs="Times New Roman"/>
          <w:bCs/>
          <w:sz w:val="24"/>
          <w:szCs w:val="24"/>
          <w:lang w:eastAsia="ru-RU"/>
        </w:rPr>
        <w:t>……………………………………………………………………</w:t>
      </w:r>
      <w:r w:rsidR="004F0E98" w:rsidRPr="005F7448">
        <w:rPr>
          <w:rFonts w:ascii="Times New Roman" w:eastAsia="Times New Roman" w:hAnsi="Times New Roman" w:cs="Times New Roman"/>
          <w:bCs/>
          <w:sz w:val="24"/>
          <w:szCs w:val="24"/>
          <w:lang w:eastAsia="ru-RU"/>
        </w:rPr>
        <w:t>…...</w:t>
      </w:r>
      <w:r w:rsidR="005F7448" w:rsidRPr="005F7448">
        <w:rPr>
          <w:rFonts w:ascii="Times New Roman" w:eastAsia="Times New Roman" w:hAnsi="Times New Roman" w:cs="Times New Roman"/>
          <w:bCs/>
          <w:sz w:val="24"/>
          <w:szCs w:val="24"/>
          <w:lang w:eastAsia="ru-RU"/>
        </w:rPr>
        <w:t xml:space="preserve">       </w:t>
      </w:r>
      <w:r w:rsidR="00A6410F" w:rsidRPr="005F7448">
        <w:rPr>
          <w:rFonts w:ascii="Times New Roman" w:eastAsia="Times New Roman" w:hAnsi="Times New Roman" w:cs="Times New Roman"/>
          <w:bCs/>
          <w:sz w:val="24"/>
          <w:szCs w:val="24"/>
          <w:lang w:eastAsia="ru-RU"/>
        </w:rPr>
        <w:t xml:space="preserve"> </w:t>
      </w:r>
      <w:r w:rsidR="00210AE5" w:rsidRPr="005F7448">
        <w:rPr>
          <w:rFonts w:ascii="Times New Roman" w:eastAsia="Times New Roman" w:hAnsi="Times New Roman" w:cs="Times New Roman"/>
          <w:bCs/>
          <w:sz w:val="24"/>
          <w:szCs w:val="24"/>
          <w:lang w:eastAsia="ru-RU"/>
        </w:rPr>
        <w:t>7</w:t>
      </w:r>
    </w:p>
    <w:p w:rsidR="00A62AB2" w:rsidRPr="005F7448" w:rsidRDefault="00A62AB2" w:rsidP="0056024F">
      <w:pPr>
        <w:shd w:val="clear" w:color="auto" w:fill="FFFFFF"/>
        <w:spacing w:after="150" w:line="360" w:lineRule="auto"/>
        <w:rPr>
          <w:rFonts w:ascii="Times New Roman" w:eastAsia="Times New Roman" w:hAnsi="Times New Roman" w:cs="Times New Roman"/>
          <w:b/>
          <w:bCs/>
          <w:sz w:val="24"/>
          <w:szCs w:val="24"/>
          <w:lang w:eastAsia="ru-RU"/>
        </w:rPr>
      </w:pPr>
      <w:r w:rsidRPr="005F7448">
        <w:rPr>
          <w:rFonts w:ascii="Times New Roman" w:eastAsia="Times New Roman" w:hAnsi="Times New Roman" w:cs="Times New Roman"/>
          <w:b/>
          <w:bCs/>
          <w:sz w:val="24"/>
          <w:szCs w:val="24"/>
          <w:lang w:eastAsia="ru-RU"/>
        </w:rPr>
        <w:t>Глава 2</w:t>
      </w:r>
      <w:r w:rsidR="00E12A90" w:rsidRPr="005F7448">
        <w:rPr>
          <w:rFonts w:ascii="Times New Roman" w:eastAsia="Times New Roman" w:hAnsi="Times New Roman" w:cs="Times New Roman"/>
          <w:b/>
          <w:bCs/>
          <w:sz w:val="24"/>
          <w:szCs w:val="24"/>
          <w:lang w:eastAsia="ru-RU"/>
        </w:rPr>
        <w:t>……………………………………………………………………………………………</w:t>
      </w:r>
      <w:r w:rsidR="004F0E98" w:rsidRPr="005F7448">
        <w:rPr>
          <w:rFonts w:ascii="Times New Roman" w:eastAsia="Times New Roman" w:hAnsi="Times New Roman" w:cs="Times New Roman"/>
          <w:b/>
          <w:bCs/>
          <w:sz w:val="24"/>
          <w:szCs w:val="24"/>
          <w:lang w:eastAsia="ru-RU"/>
        </w:rPr>
        <w:t>…...</w:t>
      </w:r>
      <w:r w:rsidR="005F7448" w:rsidRPr="005F7448">
        <w:rPr>
          <w:rFonts w:ascii="Times New Roman" w:eastAsia="Times New Roman" w:hAnsi="Times New Roman" w:cs="Times New Roman"/>
          <w:b/>
          <w:bCs/>
          <w:sz w:val="24"/>
          <w:szCs w:val="24"/>
          <w:lang w:eastAsia="ru-RU"/>
        </w:rPr>
        <w:t xml:space="preserve">       </w:t>
      </w:r>
      <w:r w:rsidR="00A6410F" w:rsidRPr="005F7448">
        <w:rPr>
          <w:rFonts w:ascii="Times New Roman" w:eastAsia="Times New Roman" w:hAnsi="Times New Roman" w:cs="Times New Roman"/>
          <w:b/>
          <w:bCs/>
          <w:sz w:val="24"/>
          <w:szCs w:val="24"/>
          <w:lang w:eastAsia="ru-RU"/>
        </w:rPr>
        <w:t xml:space="preserve"> </w:t>
      </w:r>
      <w:r w:rsidR="00E12A90" w:rsidRPr="005F7448">
        <w:rPr>
          <w:rFonts w:ascii="Times New Roman" w:eastAsia="Times New Roman" w:hAnsi="Times New Roman" w:cs="Times New Roman"/>
          <w:b/>
          <w:bCs/>
          <w:sz w:val="24"/>
          <w:szCs w:val="24"/>
          <w:lang w:eastAsia="ru-RU"/>
        </w:rPr>
        <w:t>8</w:t>
      </w:r>
    </w:p>
    <w:p w:rsidR="00A62AB2" w:rsidRPr="005F7448" w:rsidRDefault="00A62AB2" w:rsidP="0056024F">
      <w:pPr>
        <w:pStyle w:val="a7"/>
        <w:spacing w:line="360" w:lineRule="auto"/>
        <w:rPr>
          <w:rFonts w:ascii="Times New Roman" w:hAnsi="Times New Roman" w:cs="Times New Roman"/>
          <w:sz w:val="24"/>
          <w:szCs w:val="24"/>
          <w:lang w:eastAsia="ru-RU"/>
        </w:rPr>
      </w:pPr>
      <w:r w:rsidRPr="005F7448">
        <w:rPr>
          <w:rFonts w:ascii="Times New Roman" w:hAnsi="Times New Roman" w:cs="Times New Roman"/>
          <w:sz w:val="24"/>
          <w:szCs w:val="24"/>
          <w:lang w:eastAsia="ru-RU"/>
        </w:rPr>
        <w:t>2.1.Методологическая основа</w:t>
      </w:r>
      <w:r w:rsidR="004F0E98" w:rsidRPr="005F7448">
        <w:rPr>
          <w:rFonts w:ascii="Times New Roman" w:hAnsi="Times New Roman" w:cs="Times New Roman"/>
          <w:sz w:val="24"/>
          <w:szCs w:val="24"/>
          <w:lang w:eastAsia="ru-RU"/>
        </w:rPr>
        <w:t>………………………………………………………………………...</w:t>
      </w:r>
      <w:r w:rsidR="005F7448" w:rsidRPr="005F7448">
        <w:rPr>
          <w:rFonts w:ascii="Times New Roman" w:hAnsi="Times New Roman" w:cs="Times New Roman"/>
          <w:sz w:val="24"/>
          <w:szCs w:val="24"/>
          <w:lang w:eastAsia="ru-RU"/>
        </w:rPr>
        <w:t xml:space="preserve">      </w:t>
      </w:r>
      <w:r w:rsidR="00A6410F" w:rsidRPr="005F7448">
        <w:rPr>
          <w:rFonts w:ascii="Times New Roman" w:hAnsi="Times New Roman" w:cs="Times New Roman"/>
          <w:sz w:val="24"/>
          <w:szCs w:val="24"/>
          <w:lang w:eastAsia="ru-RU"/>
        </w:rPr>
        <w:t xml:space="preserve"> </w:t>
      </w:r>
      <w:r w:rsidR="004F0E98" w:rsidRPr="005F7448">
        <w:rPr>
          <w:rFonts w:ascii="Times New Roman" w:hAnsi="Times New Roman" w:cs="Times New Roman"/>
          <w:sz w:val="24"/>
          <w:szCs w:val="24"/>
          <w:lang w:eastAsia="ru-RU"/>
        </w:rPr>
        <w:t>8</w:t>
      </w:r>
      <w:r w:rsidRPr="005F7448">
        <w:rPr>
          <w:rFonts w:ascii="Times New Roman" w:hAnsi="Times New Roman" w:cs="Times New Roman"/>
          <w:sz w:val="24"/>
          <w:szCs w:val="24"/>
          <w:lang w:eastAsia="ru-RU"/>
        </w:rPr>
        <w:t xml:space="preserve"> </w:t>
      </w:r>
    </w:p>
    <w:p w:rsidR="00A62AB2" w:rsidRPr="005F7448" w:rsidRDefault="00A62AB2" w:rsidP="0056024F">
      <w:pPr>
        <w:pStyle w:val="a7"/>
        <w:spacing w:line="360" w:lineRule="auto"/>
        <w:rPr>
          <w:rFonts w:ascii="Times New Roman" w:hAnsi="Times New Roman" w:cs="Times New Roman"/>
          <w:sz w:val="24"/>
          <w:szCs w:val="24"/>
          <w:lang w:eastAsia="ru-RU"/>
        </w:rPr>
      </w:pPr>
      <w:r w:rsidRPr="005F7448">
        <w:rPr>
          <w:rFonts w:ascii="Times New Roman" w:hAnsi="Times New Roman" w:cs="Times New Roman"/>
          <w:sz w:val="24"/>
          <w:szCs w:val="24"/>
          <w:lang w:eastAsia="ru-RU"/>
        </w:rPr>
        <w:t>2.2.Технологии</w:t>
      </w:r>
      <w:r w:rsidR="004F0E98" w:rsidRPr="005F7448">
        <w:rPr>
          <w:rFonts w:ascii="Times New Roman" w:hAnsi="Times New Roman" w:cs="Times New Roman"/>
          <w:sz w:val="24"/>
          <w:szCs w:val="24"/>
          <w:lang w:eastAsia="ru-RU"/>
        </w:rPr>
        <w:t>……………………………………………………………………………………….</w:t>
      </w:r>
      <w:r w:rsidR="00A6410F" w:rsidRPr="005F7448">
        <w:rPr>
          <w:rFonts w:ascii="Times New Roman" w:hAnsi="Times New Roman" w:cs="Times New Roman"/>
          <w:sz w:val="24"/>
          <w:szCs w:val="24"/>
          <w:lang w:eastAsia="ru-RU"/>
        </w:rPr>
        <w:t xml:space="preserve">      </w:t>
      </w:r>
      <w:r w:rsidR="00210AE5" w:rsidRPr="005F7448">
        <w:rPr>
          <w:rFonts w:ascii="Times New Roman" w:hAnsi="Times New Roman" w:cs="Times New Roman"/>
          <w:sz w:val="24"/>
          <w:szCs w:val="24"/>
          <w:lang w:eastAsia="ru-RU"/>
        </w:rPr>
        <w:t xml:space="preserve">  </w:t>
      </w:r>
      <w:r w:rsidR="00A6410F" w:rsidRPr="005F7448">
        <w:rPr>
          <w:rFonts w:ascii="Times New Roman" w:hAnsi="Times New Roman" w:cs="Times New Roman"/>
          <w:sz w:val="24"/>
          <w:szCs w:val="24"/>
          <w:lang w:eastAsia="ru-RU"/>
        </w:rPr>
        <w:t xml:space="preserve"> </w:t>
      </w:r>
      <w:r w:rsidR="00210AE5" w:rsidRPr="005F7448">
        <w:rPr>
          <w:rFonts w:ascii="Times New Roman" w:hAnsi="Times New Roman" w:cs="Times New Roman"/>
          <w:sz w:val="24"/>
          <w:szCs w:val="24"/>
          <w:lang w:eastAsia="ru-RU"/>
        </w:rPr>
        <w:t>9</w:t>
      </w:r>
    </w:p>
    <w:p w:rsidR="00A62AB2" w:rsidRPr="005F7448" w:rsidRDefault="00A62AB2" w:rsidP="0056024F">
      <w:pPr>
        <w:pStyle w:val="a7"/>
        <w:spacing w:line="360" w:lineRule="auto"/>
        <w:rPr>
          <w:rFonts w:ascii="Times New Roman" w:hAnsi="Times New Roman" w:cs="Times New Roman"/>
          <w:sz w:val="24"/>
          <w:szCs w:val="24"/>
          <w:lang w:eastAsia="ru-RU"/>
        </w:rPr>
      </w:pPr>
      <w:r w:rsidRPr="005F7448">
        <w:rPr>
          <w:rFonts w:ascii="Times New Roman" w:hAnsi="Times New Roman" w:cs="Times New Roman"/>
          <w:sz w:val="24"/>
          <w:szCs w:val="24"/>
          <w:lang w:eastAsia="ru-RU"/>
        </w:rPr>
        <w:t>2.3.Методы и приемы</w:t>
      </w:r>
      <w:r w:rsidR="004F0E98" w:rsidRPr="005F7448">
        <w:rPr>
          <w:rFonts w:ascii="Times New Roman" w:hAnsi="Times New Roman" w:cs="Times New Roman"/>
          <w:sz w:val="24"/>
          <w:szCs w:val="24"/>
          <w:lang w:eastAsia="ru-RU"/>
        </w:rPr>
        <w:t>………………………………………………………………………………..</w:t>
      </w:r>
      <w:r w:rsidR="00A6410F" w:rsidRPr="005F7448">
        <w:rPr>
          <w:rFonts w:ascii="Times New Roman" w:hAnsi="Times New Roman" w:cs="Times New Roman"/>
          <w:sz w:val="24"/>
          <w:szCs w:val="24"/>
          <w:lang w:eastAsia="ru-RU"/>
        </w:rPr>
        <w:t xml:space="preserve">      </w:t>
      </w:r>
      <w:r w:rsidR="00210AE5" w:rsidRPr="005F7448">
        <w:rPr>
          <w:rFonts w:ascii="Times New Roman" w:hAnsi="Times New Roman" w:cs="Times New Roman"/>
          <w:sz w:val="24"/>
          <w:szCs w:val="24"/>
          <w:lang w:eastAsia="ru-RU"/>
        </w:rPr>
        <w:t xml:space="preserve"> </w:t>
      </w:r>
      <w:r w:rsidR="00A6410F" w:rsidRPr="005F7448">
        <w:rPr>
          <w:rFonts w:ascii="Times New Roman" w:hAnsi="Times New Roman" w:cs="Times New Roman"/>
          <w:sz w:val="24"/>
          <w:szCs w:val="24"/>
          <w:lang w:eastAsia="ru-RU"/>
        </w:rPr>
        <w:t xml:space="preserve"> </w:t>
      </w:r>
      <w:r w:rsidR="00210AE5" w:rsidRPr="005F7448">
        <w:rPr>
          <w:rFonts w:ascii="Times New Roman" w:hAnsi="Times New Roman" w:cs="Times New Roman"/>
          <w:sz w:val="24"/>
          <w:szCs w:val="24"/>
          <w:lang w:eastAsia="ru-RU"/>
        </w:rPr>
        <w:t>10</w:t>
      </w:r>
    </w:p>
    <w:p w:rsidR="00AE1B27" w:rsidRPr="005F7448" w:rsidRDefault="00AE1B27" w:rsidP="0056024F">
      <w:pPr>
        <w:pStyle w:val="a7"/>
        <w:spacing w:line="360" w:lineRule="auto"/>
        <w:rPr>
          <w:rFonts w:ascii="Times New Roman" w:hAnsi="Times New Roman" w:cs="Times New Roman"/>
          <w:sz w:val="24"/>
          <w:szCs w:val="24"/>
          <w:lang w:eastAsia="ru-RU"/>
        </w:rPr>
      </w:pPr>
      <w:r w:rsidRPr="005F7448">
        <w:rPr>
          <w:rFonts w:ascii="Times New Roman" w:hAnsi="Times New Roman" w:cs="Times New Roman"/>
          <w:sz w:val="24"/>
          <w:szCs w:val="24"/>
          <w:lang w:eastAsia="ru-RU"/>
        </w:rPr>
        <w:t>2.4. Описание и план график проекта………………………………………………………………</w:t>
      </w:r>
      <w:r w:rsidR="00210AE5" w:rsidRPr="005F7448">
        <w:rPr>
          <w:rFonts w:ascii="Times New Roman" w:hAnsi="Times New Roman" w:cs="Times New Roman"/>
          <w:sz w:val="24"/>
          <w:szCs w:val="24"/>
          <w:lang w:eastAsia="ru-RU"/>
        </w:rPr>
        <w:t xml:space="preserve">        11           </w:t>
      </w:r>
    </w:p>
    <w:p w:rsidR="0022068B" w:rsidRPr="005F7448" w:rsidRDefault="00AE1B27" w:rsidP="0056024F">
      <w:pPr>
        <w:pStyle w:val="a7"/>
        <w:spacing w:line="360" w:lineRule="auto"/>
        <w:rPr>
          <w:rFonts w:ascii="Times New Roman" w:hAnsi="Times New Roman" w:cs="Times New Roman"/>
          <w:sz w:val="24"/>
          <w:szCs w:val="24"/>
          <w:lang w:eastAsia="ru-RU"/>
        </w:rPr>
      </w:pPr>
      <w:r w:rsidRPr="005F7448">
        <w:rPr>
          <w:rFonts w:ascii="Times New Roman" w:hAnsi="Times New Roman" w:cs="Times New Roman"/>
          <w:sz w:val="24"/>
          <w:szCs w:val="24"/>
          <w:lang w:eastAsia="ru-RU"/>
        </w:rPr>
        <w:t>2.5. Участники проекта ……………………………………………………………………………..</w:t>
      </w:r>
      <w:r w:rsidR="00210AE5" w:rsidRPr="005F7448">
        <w:rPr>
          <w:rFonts w:ascii="Times New Roman" w:hAnsi="Times New Roman" w:cs="Times New Roman"/>
          <w:sz w:val="24"/>
          <w:szCs w:val="24"/>
          <w:lang w:eastAsia="ru-RU"/>
        </w:rPr>
        <w:t xml:space="preserve">        12</w:t>
      </w:r>
    </w:p>
    <w:p w:rsidR="00A62AB2" w:rsidRPr="005F7448" w:rsidRDefault="00A62AB2" w:rsidP="0056024F">
      <w:pPr>
        <w:pStyle w:val="a7"/>
        <w:spacing w:line="360" w:lineRule="auto"/>
        <w:rPr>
          <w:rFonts w:ascii="Times New Roman" w:hAnsi="Times New Roman" w:cs="Times New Roman"/>
          <w:b/>
          <w:sz w:val="24"/>
          <w:szCs w:val="24"/>
          <w:lang w:eastAsia="ru-RU"/>
        </w:rPr>
      </w:pPr>
      <w:r w:rsidRPr="005F7448">
        <w:rPr>
          <w:rFonts w:ascii="Times New Roman" w:hAnsi="Times New Roman" w:cs="Times New Roman"/>
          <w:b/>
          <w:sz w:val="24"/>
          <w:szCs w:val="24"/>
          <w:lang w:eastAsia="ru-RU"/>
        </w:rPr>
        <w:t>Глава 3</w:t>
      </w:r>
      <w:r w:rsidR="0022068B" w:rsidRPr="005F7448">
        <w:rPr>
          <w:rFonts w:ascii="Times New Roman" w:hAnsi="Times New Roman" w:cs="Times New Roman"/>
          <w:b/>
          <w:sz w:val="24"/>
          <w:szCs w:val="24"/>
          <w:lang w:eastAsia="ru-RU"/>
        </w:rPr>
        <w:t xml:space="preserve"> …………………………</w:t>
      </w:r>
      <w:r w:rsidR="004F0E98" w:rsidRPr="005F7448">
        <w:rPr>
          <w:rFonts w:ascii="Times New Roman" w:hAnsi="Times New Roman" w:cs="Times New Roman"/>
          <w:b/>
          <w:sz w:val="24"/>
          <w:szCs w:val="24"/>
          <w:lang w:eastAsia="ru-RU"/>
        </w:rPr>
        <w:t>…………………………………………………………………….</w:t>
      </w:r>
      <w:r w:rsidR="00210AE5" w:rsidRPr="005F7448">
        <w:rPr>
          <w:rFonts w:ascii="Times New Roman" w:hAnsi="Times New Roman" w:cs="Times New Roman"/>
          <w:b/>
          <w:sz w:val="24"/>
          <w:szCs w:val="24"/>
          <w:lang w:eastAsia="ru-RU"/>
        </w:rPr>
        <w:t xml:space="preserve">      </w:t>
      </w:r>
      <w:r w:rsidR="00A6410F" w:rsidRPr="005F7448">
        <w:rPr>
          <w:rFonts w:ascii="Times New Roman" w:hAnsi="Times New Roman" w:cs="Times New Roman"/>
          <w:b/>
          <w:sz w:val="24"/>
          <w:szCs w:val="24"/>
          <w:lang w:eastAsia="ru-RU"/>
        </w:rPr>
        <w:t xml:space="preserve"> </w:t>
      </w:r>
      <w:r w:rsidR="00210AE5" w:rsidRPr="005F7448">
        <w:rPr>
          <w:rFonts w:ascii="Times New Roman" w:hAnsi="Times New Roman" w:cs="Times New Roman"/>
          <w:b/>
          <w:sz w:val="24"/>
          <w:szCs w:val="24"/>
          <w:lang w:eastAsia="ru-RU"/>
        </w:rPr>
        <w:t>14</w:t>
      </w:r>
    </w:p>
    <w:p w:rsidR="00A62AB2" w:rsidRPr="005F7448" w:rsidRDefault="00A62AB2" w:rsidP="0056024F">
      <w:pPr>
        <w:pStyle w:val="a7"/>
        <w:spacing w:line="360" w:lineRule="auto"/>
        <w:rPr>
          <w:rFonts w:ascii="Times New Roman" w:hAnsi="Times New Roman" w:cs="Times New Roman"/>
          <w:sz w:val="24"/>
          <w:szCs w:val="24"/>
          <w:lang w:eastAsia="ru-RU"/>
        </w:rPr>
      </w:pPr>
      <w:r w:rsidRPr="005F7448">
        <w:rPr>
          <w:rFonts w:ascii="Times New Roman" w:hAnsi="Times New Roman" w:cs="Times New Roman"/>
          <w:sz w:val="24"/>
          <w:szCs w:val="24"/>
          <w:lang w:eastAsia="ru-RU"/>
        </w:rPr>
        <w:t>3.1.</w:t>
      </w:r>
      <w:r w:rsidR="00574F2F" w:rsidRPr="005F7448">
        <w:rPr>
          <w:rFonts w:ascii="Times New Roman" w:hAnsi="Times New Roman" w:cs="Times New Roman"/>
          <w:sz w:val="24"/>
          <w:szCs w:val="24"/>
          <w:lang w:eastAsia="ru-RU"/>
        </w:rPr>
        <w:t>Этапы проекта</w:t>
      </w:r>
      <w:r w:rsidR="004F0E98" w:rsidRPr="005F7448">
        <w:rPr>
          <w:rFonts w:ascii="Times New Roman" w:hAnsi="Times New Roman" w:cs="Times New Roman"/>
          <w:sz w:val="24"/>
          <w:szCs w:val="24"/>
          <w:lang w:eastAsia="ru-RU"/>
        </w:rPr>
        <w:t>……………………………………………………………………………………</w:t>
      </w:r>
      <w:r w:rsidR="00A6410F" w:rsidRPr="005F7448">
        <w:rPr>
          <w:rFonts w:ascii="Times New Roman" w:hAnsi="Times New Roman" w:cs="Times New Roman"/>
          <w:sz w:val="24"/>
          <w:szCs w:val="24"/>
          <w:lang w:eastAsia="ru-RU"/>
        </w:rPr>
        <w:t xml:space="preserve">        </w:t>
      </w:r>
      <w:r w:rsidR="00210AE5" w:rsidRPr="005F7448">
        <w:rPr>
          <w:rFonts w:ascii="Times New Roman" w:hAnsi="Times New Roman" w:cs="Times New Roman"/>
          <w:sz w:val="24"/>
          <w:szCs w:val="24"/>
          <w:lang w:eastAsia="ru-RU"/>
        </w:rPr>
        <w:t>14</w:t>
      </w:r>
    </w:p>
    <w:p w:rsidR="00574F2F" w:rsidRPr="005F7448" w:rsidRDefault="00574F2F" w:rsidP="0056024F">
      <w:pPr>
        <w:pStyle w:val="a7"/>
        <w:spacing w:line="360" w:lineRule="auto"/>
        <w:rPr>
          <w:rFonts w:ascii="Times New Roman" w:hAnsi="Times New Roman" w:cs="Times New Roman"/>
          <w:sz w:val="24"/>
          <w:szCs w:val="24"/>
          <w:lang w:eastAsia="ru-RU"/>
        </w:rPr>
      </w:pPr>
      <w:r w:rsidRPr="005F7448">
        <w:rPr>
          <w:rFonts w:ascii="Times New Roman" w:hAnsi="Times New Roman" w:cs="Times New Roman"/>
          <w:sz w:val="24"/>
          <w:szCs w:val="24"/>
          <w:lang w:eastAsia="ru-RU"/>
        </w:rPr>
        <w:t>1 этап – проектировочный</w:t>
      </w:r>
      <w:r w:rsidR="004F0E98" w:rsidRPr="005F7448">
        <w:rPr>
          <w:rFonts w:ascii="Times New Roman" w:hAnsi="Times New Roman" w:cs="Times New Roman"/>
          <w:sz w:val="24"/>
          <w:szCs w:val="24"/>
          <w:lang w:eastAsia="ru-RU"/>
        </w:rPr>
        <w:t>…………………………………………………………………………..</w:t>
      </w:r>
      <w:r w:rsidR="00210AE5" w:rsidRPr="005F7448">
        <w:rPr>
          <w:rFonts w:ascii="Times New Roman" w:hAnsi="Times New Roman" w:cs="Times New Roman"/>
          <w:sz w:val="24"/>
          <w:szCs w:val="24"/>
          <w:lang w:eastAsia="ru-RU"/>
        </w:rPr>
        <w:t xml:space="preserve">        14</w:t>
      </w:r>
    </w:p>
    <w:p w:rsidR="00574F2F" w:rsidRPr="005F7448" w:rsidRDefault="00574F2F" w:rsidP="0056024F">
      <w:pPr>
        <w:pStyle w:val="a7"/>
        <w:spacing w:line="360" w:lineRule="auto"/>
        <w:rPr>
          <w:rFonts w:ascii="Times New Roman" w:hAnsi="Times New Roman" w:cs="Times New Roman"/>
          <w:sz w:val="24"/>
          <w:szCs w:val="24"/>
          <w:lang w:eastAsia="ru-RU"/>
        </w:rPr>
      </w:pPr>
      <w:r w:rsidRPr="005F7448">
        <w:rPr>
          <w:rFonts w:ascii="Times New Roman" w:hAnsi="Times New Roman" w:cs="Times New Roman"/>
          <w:sz w:val="24"/>
          <w:szCs w:val="24"/>
          <w:lang w:eastAsia="ru-RU"/>
        </w:rPr>
        <w:t>2 этап – практический</w:t>
      </w:r>
      <w:r w:rsidR="004F0E98" w:rsidRPr="005F7448">
        <w:rPr>
          <w:rFonts w:ascii="Times New Roman" w:hAnsi="Times New Roman" w:cs="Times New Roman"/>
          <w:sz w:val="24"/>
          <w:szCs w:val="24"/>
          <w:lang w:eastAsia="ru-RU"/>
        </w:rPr>
        <w:t>………………………………………………………………………………</w:t>
      </w:r>
      <w:r w:rsidR="00A6410F" w:rsidRPr="005F7448">
        <w:rPr>
          <w:rFonts w:ascii="Times New Roman" w:hAnsi="Times New Roman" w:cs="Times New Roman"/>
          <w:sz w:val="24"/>
          <w:szCs w:val="24"/>
          <w:lang w:eastAsia="ru-RU"/>
        </w:rPr>
        <w:t xml:space="preserve">      </w:t>
      </w:r>
      <w:r w:rsidR="00210AE5" w:rsidRPr="005F7448">
        <w:rPr>
          <w:rFonts w:ascii="Times New Roman" w:hAnsi="Times New Roman" w:cs="Times New Roman"/>
          <w:sz w:val="24"/>
          <w:szCs w:val="24"/>
          <w:lang w:eastAsia="ru-RU"/>
        </w:rPr>
        <w:t xml:space="preserve">   14</w:t>
      </w:r>
    </w:p>
    <w:p w:rsidR="00574F2F" w:rsidRPr="005F7448" w:rsidRDefault="00574F2F" w:rsidP="0056024F">
      <w:pPr>
        <w:pStyle w:val="a7"/>
        <w:spacing w:line="360" w:lineRule="auto"/>
        <w:rPr>
          <w:rFonts w:ascii="Times New Roman" w:hAnsi="Times New Roman" w:cs="Times New Roman"/>
          <w:sz w:val="24"/>
          <w:szCs w:val="24"/>
          <w:lang w:eastAsia="ru-RU"/>
        </w:rPr>
      </w:pPr>
      <w:r w:rsidRPr="005F7448">
        <w:rPr>
          <w:rFonts w:ascii="Times New Roman" w:hAnsi="Times New Roman" w:cs="Times New Roman"/>
          <w:sz w:val="24"/>
          <w:szCs w:val="24"/>
          <w:lang w:eastAsia="ru-RU"/>
        </w:rPr>
        <w:t>3 этап – обобщающий</w:t>
      </w:r>
      <w:r w:rsidR="004F0E98" w:rsidRPr="005F7448">
        <w:rPr>
          <w:rFonts w:ascii="Times New Roman" w:hAnsi="Times New Roman" w:cs="Times New Roman"/>
          <w:sz w:val="24"/>
          <w:szCs w:val="24"/>
          <w:lang w:eastAsia="ru-RU"/>
        </w:rPr>
        <w:t>……………………………………………………………………………….</w:t>
      </w:r>
      <w:r w:rsidR="00210AE5" w:rsidRPr="005F7448">
        <w:rPr>
          <w:rFonts w:ascii="Times New Roman" w:hAnsi="Times New Roman" w:cs="Times New Roman"/>
          <w:sz w:val="24"/>
          <w:szCs w:val="24"/>
          <w:lang w:eastAsia="ru-RU"/>
        </w:rPr>
        <w:t xml:space="preserve">        15</w:t>
      </w:r>
    </w:p>
    <w:p w:rsidR="00574F2F" w:rsidRPr="005F7448" w:rsidRDefault="00574F2F" w:rsidP="0056024F">
      <w:pPr>
        <w:pStyle w:val="a7"/>
        <w:spacing w:line="360" w:lineRule="auto"/>
        <w:rPr>
          <w:rFonts w:ascii="Times New Roman" w:hAnsi="Times New Roman" w:cs="Times New Roman"/>
          <w:sz w:val="24"/>
          <w:szCs w:val="24"/>
          <w:lang w:eastAsia="ru-RU"/>
        </w:rPr>
      </w:pPr>
      <w:r w:rsidRPr="005F7448">
        <w:rPr>
          <w:rFonts w:ascii="Times New Roman" w:hAnsi="Times New Roman" w:cs="Times New Roman"/>
          <w:sz w:val="24"/>
          <w:szCs w:val="24"/>
          <w:lang w:eastAsia="ru-RU"/>
        </w:rPr>
        <w:t>3.2.Моде</w:t>
      </w:r>
      <w:r w:rsidR="0022068B" w:rsidRPr="005F7448">
        <w:rPr>
          <w:rFonts w:ascii="Times New Roman" w:hAnsi="Times New Roman" w:cs="Times New Roman"/>
          <w:sz w:val="24"/>
          <w:szCs w:val="24"/>
          <w:lang w:eastAsia="ru-RU"/>
        </w:rPr>
        <w:t>ль создания условий   средствами шахматной деятельности …………………………..</w:t>
      </w:r>
      <w:r w:rsidR="00210AE5" w:rsidRPr="005F7448">
        <w:rPr>
          <w:rFonts w:ascii="Times New Roman" w:hAnsi="Times New Roman" w:cs="Times New Roman"/>
          <w:sz w:val="24"/>
          <w:szCs w:val="24"/>
          <w:lang w:eastAsia="ru-RU"/>
        </w:rPr>
        <w:t xml:space="preserve">       15</w:t>
      </w:r>
    </w:p>
    <w:p w:rsidR="00574F2F" w:rsidRPr="005F7448" w:rsidRDefault="00574F2F" w:rsidP="0056024F">
      <w:pPr>
        <w:pStyle w:val="a7"/>
        <w:spacing w:line="360" w:lineRule="auto"/>
        <w:rPr>
          <w:rFonts w:ascii="Times New Roman" w:hAnsi="Times New Roman" w:cs="Times New Roman"/>
          <w:sz w:val="24"/>
          <w:szCs w:val="24"/>
          <w:lang w:eastAsia="ru-RU"/>
        </w:rPr>
      </w:pPr>
      <w:r w:rsidRPr="005F7448">
        <w:rPr>
          <w:rFonts w:ascii="Times New Roman" w:hAnsi="Times New Roman" w:cs="Times New Roman"/>
          <w:sz w:val="24"/>
          <w:szCs w:val="24"/>
          <w:lang w:eastAsia="ru-RU"/>
        </w:rPr>
        <w:t>3.3.План мероприятий по реализации проекта</w:t>
      </w:r>
      <w:r w:rsidR="00444C7E" w:rsidRPr="005F7448">
        <w:rPr>
          <w:rFonts w:ascii="Times New Roman" w:hAnsi="Times New Roman" w:cs="Times New Roman"/>
          <w:sz w:val="24"/>
          <w:szCs w:val="24"/>
          <w:lang w:eastAsia="ru-RU"/>
        </w:rPr>
        <w:t xml:space="preserve"> (дорожная карта)</w:t>
      </w:r>
      <w:r w:rsidR="004F0E98" w:rsidRPr="005F7448">
        <w:rPr>
          <w:rFonts w:ascii="Times New Roman" w:hAnsi="Times New Roman" w:cs="Times New Roman"/>
          <w:sz w:val="24"/>
          <w:szCs w:val="24"/>
          <w:lang w:eastAsia="ru-RU"/>
        </w:rPr>
        <w:t>……………………………….</w:t>
      </w:r>
      <w:r w:rsidR="00210AE5" w:rsidRPr="005F7448">
        <w:rPr>
          <w:rFonts w:ascii="Times New Roman" w:hAnsi="Times New Roman" w:cs="Times New Roman"/>
          <w:sz w:val="24"/>
          <w:szCs w:val="24"/>
          <w:lang w:eastAsia="ru-RU"/>
        </w:rPr>
        <w:t xml:space="preserve">       </w:t>
      </w:r>
      <w:r w:rsidR="00A6410F" w:rsidRPr="005F7448">
        <w:rPr>
          <w:rFonts w:ascii="Times New Roman" w:hAnsi="Times New Roman" w:cs="Times New Roman"/>
          <w:sz w:val="24"/>
          <w:szCs w:val="24"/>
          <w:lang w:eastAsia="ru-RU"/>
        </w:rPr>
        <w:t xml:space="preserve">  </w:t>
      </w:r>
      <w:r w:rsidR="00210AE5" w:rsidRPr="005F7448">
        <w:rPr>
          <w:rFonts w:ascii="Times New Roman" w:hAnsi="Times New Roman" w:cs="Times New Roman"/>
          <w:sz w:val="24"/>
          <w:szCs w:val="24"/>
          <w:lang w:eastAsia="ru-RU"/>
        </w:rPr>
        <w:t>16</w:t>
      </w:r>
    </w:p>
    <w:p w:rsidR="00AE1B27" w:rsidRPr="005F7448" w:rsidRDefault="00AE1B27" w:rsidP="0056024F">
      <w:pPr>
        <w:pStyle w:val="a7"/>
        <w:spacing w:line="360" w:lineRule="auto"/>
        <w:rPr>
          <w:rFonts w:ascii="Times New Roman" w:hAnsi="Times New Roman" w:cs="Times New Roman"/>
          <w:sz w:val="24"/>
          <w:szCs w:val="24"/>
          <w:lang w:eastAsia="ru-RU"/>
        </w:rPr>
      </w:pPr>
      <w:r w:rsidRPr="005F7448">
        <w:rPr>
          <w:rFonts w:ascii="Times New Roman" w:hAnsi="Times New Roman" w:cs="Times New Roman"/>
          <w:sz w:val="24"/>
          <w:szCs w:val="24"/>
          <w:lang w:eastAsia="ru-RU"/>
        </w:rPr>
        <w:t>3.4. Планируемые совместные мероприятия ………………………………………………………</w:t>
      </w:r>
      <w:r w:rsidR="00210AE5" w:rsidRPr="005F7448">
        <w:rPr>
          <w:rFonts w:ascii="Times New Roman" w:hAnsi="Times New Roman" w:cs="Times New Roman"/>
          <w:sz w:val="24"/>
          <w:szCs w:val="24"/>
          <w:lang w:eastAsia="ru-RU"/>
        </w:rPr>
        <w:t xml:space="preserve">       </w:t>
      </w:r>
      <w:r w:rsidR="005F7448" w:rsidRPr="005F7448">
        <w:rPr>
          <w:rFonts w:ascii="Times New Roman" w:hAnsi="Times New Roman" w:cs="Times New Roman"/>
          <w:sz w:val="24"/>
          <w:szCs w:val="24"/>
          <w:lang w:eastAsia="ru-RU"/>
        </w:rPr>
        <w:t>19</w:t>
      </w:r>
    </w:p>
    <w:p w:rsidR="00AE1B27" w:rsidRPr="005F7448" w:rsidRDefault="00AE1B27" w:rsidP="0056024F">
      <w:pPr>
        <w:pStyle w:val="a7"/>
        <w:spacing w:line="360" w:lineRule="auto"/>
        <w:rPr>
          <w:rFonts w:ascii="Times New Roman" w:hAnsi="Times New Roman" w:cs="Times New Roman"/>
          <w:sz w:val="24"/>
          <w:szCs w:val="24"/>
          <w:lang w:eastAsia="ru-RU"/>
        </w:rPr>
      </w:pPr>
      <w:r w:rsidRPr="005F7448">
        <w:rPr>
          <w:rFonts w:ascii="Times New Roman" w:hAnsi="Times New Roman" w:cs="Times New Roman"/>
          <w:sz w:val="24"/>
          <w:szCs w:val="24"/>
          <w:lang w:eastAsia="ru-RU"/>
        </w:rPr>
        <w:t>3.5. Ключевые мероприятия …………………………………………………………………………</w:t>
      </w:r>
      <w:r w:rsidR="005F7448" w:rsidRPr="005F7448">
        <w:rPr>
          <w:rFonts w:ascii="Times New Roman" w:hAnsi="Times New Roman" w:cs="Times New Roman"/>
          <w:sz w:val="24"/>
          <w:szCs w:val="24"/>
          <w:lang w:eastAsia="ru-RU"/>
        </w:rPr>
        <w:t xml:space="preserve">      23</w:t>
      </w:r>
    </w:p>
    <w:p w:rsidR="00574F2F" w:rsidRPr="005F7448" w:rsidRDefault="00AE1B27" w:rsidP="0056024F">
      <w:pPr>
        <w:pStyle w:val="a7"/>
        <w:spacing w:line="360" w:lineRule="auto"/>
        <w:rPr>
          <w:rFonts w:ascii="Times New Roman" w:hAnsi="Times New Roman" w:cs="Times New Roman"/>
          <w:sz w:val="24"/>
          <w:szCs w:val="24"/>
          <w:lang w:eastAsia="ru-RU"/>
        </w:rPr>
      </w:pPr>
      <w:r w:rsidRPr="005F7448">
        <w:rPr>
          <w:rFonts w:ascii="Times New Roman" w:hAnsi="Times New Roman" w:cs="Times New Roman"/>
          <w:sz w:val="24"/>
          <w:szCs w:val="24"/>
          <w:lang w:eastAsia="ru-RU"/>
        </w:rPr>
        <w:t>3.6</w:t>
      </w:r>
      <w:r w:rsidR="00574F2F" w:rsidRPr="005F7448">
        <w:rPr>
          <w:rFonts w:ascii="Times New Roman" w:hAnsi="Times New Roman" w:cs="Times New Roman"/>
          <w:sz w:val="24"/>
          <w:szCs w:val="24"/>
          <w:lang w:eastAsia="ru-RU"/>
        </w:rPr>
        <w:t>.Комплекс условий для реализации проекта</w:t>
      </w:r>
      <w:r w:rsidR="004F0E98" w:rsidRPr="005F7448">
        <w:rPr>
          <w:rFonts w:ascii="Times New Roman" w:hAnsi="Times New Roman" w:cs="Times New Roman"/>
          <w:sz w:val="24"/>
          <w:szCs w:val="24"/>
          <w:lang w:eastAsia="ru-RU"/>
        </w:rPr>
        <w:t>…………………………………………………..</w:t>
      </w:r>
      <w:r w:rsidR="00FB278D" w:rsidRPr="005F7448">
        <w:rPr>
          <w:rFonts w:ascii="Times New Roman" w:hAnsi="Times New Roman" w:cs="Times New Roman"/>
          <w:sz w:val="24"/>
          <w:szCs w:val="24"/>
          <w:lang w:eastAsia="ru-RU"/>
        </w:rPr>
        <w:t>.</w:t>
      </w:r>
      <w:r w:rsidR="005F7448" w:rsidRPr="005F7448">
        <w:rPr>
          <w:rFonts w:ascii="Times New Roman" w:hAnsi="Times New Roman" w:cs="Times New Roman"/>
          <w:sz w:val="24"/>
          <w:szCs w:val="24"/>
          <w:lang w:eastAsia="ru-RU"/>
        </w:rPr>
        <w:t xml:space="preserve">        24</w:t>
      </w:r>
    </w:p>
    <w:p w:rsidR="00574F2F" w:rsidRPr="005F7448" w:rsidRDefault="00AE1B27" w:rsidP="0056024F">
      <w:pPr>
        <w:pStyle w:val="a7"/>
        <w:spacing w:line="360" w:lineRule="auto"/>
        <w:rPr>
          <w:rFonts w:ascii="Times New Roman" w:hAnsi="Times New Roman" w:cs="Times New Roman"/>
          <w:sz w:val="24"/>
          <w:szCs w:val="24"/>
          <w:lang w:eastAsia="ru-RU"/>
        </w:rPr>
      </w:pPr>
      <w:r w:rsidRPr="005F7448">
        <w:rPr>
          <w:rFonts w:ascii="Times New Roman" w:hAnsi="Times New Roman" w:cs="Times New Roman"/>
          <w:sz w:val="24"/>
          <w:szCs w:val="24"/>
          <w:lang w:eastAsia="ru-RU"/>
        </w:rPr>
        <w:t>3.6</w:t>
      </w:r>
      <w:r w:rsidR="00574F2F" w:rsidRPr="005F7448">
        <w:rPr>
          <w:rFonts w:ascii="Times New Roman" w:hAnsi="Times New Roman" w:cs="Times New Roman"/>
          <w:sz w:val="24"/>
          <w:szCs w:val="24"/>
          <w:lang w:eastAsia="ru-RU"/>
        </w:rPr>
        <w:t>.1.Кадровые условия</w:t>
      </w:r>
      <w:r w:rsidR="00FB278D" w:rsidRPr="005F7448">
        <w:rPr>
          <w:rFonts w:ascii="Times New Roman" w:hAnsi="Times New Roman" w:cs="Times New Roman"/>
          <w:sz w:val="24"/>
          <w:szCs w:val="24"/>
          <w:lang w:eastAsia="ru-RU"/>
        </w:rPr>
        <w:t>……………………………………………………………………………..</w:t>
      </w:r>
      <w:r w:rsidR="005F7448" w:rsidRPr="005F7448">
        <w:rPr>
          <w:rFonts w:ascii="Times New Roman" w:hAnsi="Times New Roman" w:cs="Times New Roman"/>
          <w:sz w:val="24"/>
          <w:szCs w:val="24"/>
          <w:lang w:eastAsia="ru-RU"/>
        </w:rPr>
        <w:t xml:space="preserve">        24</w:t>
      </w:r>
    </w:p>
    <w:p w:rsidR="00574F2F" w:rsidRPr="005F7448" w:rsidRDefault="00AE1B27" w:rsidP="0056024F">
      <w:pPr>
        <w:pStyle w:val="a7"/>
        <w:spacing w:line="360" w:lineRule="auto"/>
        <w:rPr>
          <w:rFonts w:ascii="Times New Roman" w:hAnsi="Times New Roman" w:cs="Times New Roman"/>
          <w:sz w:val="24"/>
          <w:szCs w:val="24"/>
          <w:lang w:eastAsia="ru-RU"/>
        </w:rPr>
      </w:pPr>
      <w:r w:rsidRPr="005F7448">
        <w:rPr>
          <w:rFonts w:ascii="Times New Roman" w:hAnsi="Times New Roman" w:cs="Times New Roman"/>
          <w:sz w:val="24"/>
          <w:szCs w:val="24"/>
          <w:lang w:eastAsia="ru-RU"/>
        </w:rPr>
        <w:t>3.6</w:t>
      </w:r>
      <w:r w:rsidR="0032496F" w:rsidRPr="005F7448">
        <w:rPr>
          <w:rFonts w:ascii="Times New Roman" w:hAnsi="Times New Roman" w:cs="Times New Roman"/>
          <w:sz w:val="24"/>
          <w:szCs w:val="24"/>
          <w:lang w:eastAsia="ru-RU"/>
        </w:rPr>
        <w:t>.2.</w:t>
      </w:r>
      <w:r w:rsidR="00574F2F" w:rsidRPr="005F7448">
        <w:rPr>
          <w:rFonts w:ascii="Times New Roman" w:hAnsi="Times New Roman" w:cs="Times New Roman"/>
          <w:sz w:val="24"/>
          <w:szCs w:val="24"/>
          <w:lang w:eastAsia="ru-RU"/>
        </w:rPr>
        <w:t>Материально-технические условия</w:t>
      </w:r>
      <w:r w:rsidR="00FB278D" w:rsidRPr="005F7448">
        <w:rPr>
          <w:rFonts w:ascii="Times New Roman" w:hAnsi="Times New Roman" w:cs="Times New Roman"/>
          <w:sz w:val="24"/>
          <w:szCs w:val="24"/>
          <w:lang w:eastAsia="ru-RU"/>
        </w:rPr>
        <w:t>………………………………………………………….</w:t>
      </w:r>
      <w:r w:rsidR="005F7448" w:rsidRPr="005F7448">
        <w:rPr>
          <w:rFonts w:ascii="Times New Roman" w:hAnsi="Times New Roman" w:cs="Times New Roman"/>
          <w:sz w:val="24"/>
          <w:szCs w:val="24"/>
          <w:lang w:eastAsia="ru-RU"/>
        </w:rPr>
        <w:t xml:space="preserve">     </w:t>
      </w:r>
      <w:r w:rsidR="00A6410F" w:rsidRPr="005F7448">
        <w:rPr>
          <w:rFonts w:ascii="Times New Roman" w:hAnsi="Times New Roman" w:cs="Times New Roman"/>
          <w:sz w:val="24"/>
          <w:szCs w:val="24"/>
          <w:lang w:eastAsia="ru-RU"/>
        </w:rPr>
        <w:t xml:space="preserve">   </w:t>
      </w:r>
      <w:r w:rsidR="006572F8">
        <w:rPr>
          <w:rFonts w:ascii="Times New Roman" w:hAnsi="Times New Roman" w:cs="Times New Roman"/>
          <w:sz w:val="24"/>
          <w:szCs w:val="24"/>
          <w:lang w:eastAsia="ru-RU"/>
        </w:rPr>
        <w:t>27</w:t>
      </w:r>
    </w:p>
    <w:p w:rsidR="00CA34E4" w:rsidRPr="005F7448" w:rsidRDefault="00AE1B27" w:rsidP="0056024F">
      <w:pPr>
        <w:pStyle w:val="a7"/>
        <w:spacing w:line="360" w:lineRule="auto"/>
        <w:rPr>
          <w:rFonts w:ascii="Times New Roman" w:hAnsi="Times New Roman" w:cs="Times New Roman"/>
          <w:sz w:val="24"/>
          <w:szCs w:val="24"/>
          <w:lang w:eastAsia="ru-RU"/>
        </w:rPr>
      </w:pPr>
      <w:r w:rsidRPr="005F7448">
        <w:rPr>
          <w:rFonts w:ascii="Times New Roman" w:hAnsi="Times New Roman" w:cs="Times New Roman"/>
          <w:sz w:val="24"/>
          <w:szCs w:val="24"/>
          <w:lang w:eastAsia="ru-RU"/>
        </w:rPr>
        <w:t>3.6</w:t>
      </w:r>
      <w:r w:rsidR="00CA34E4" w:rsidRPr="005F7448">
        <w:rPr>
          <w:rFonts w:ascii="Times New Roman" w:hAnsi="Times New Roman" w:cs="Times New Roman"/>
          <w:sz w:val="24"/>
          <w:szCs w:val="24"/>
          <w:lang w:eastAsia="ru-RU"/>
        </w:rPr>
        <w:t>.3.Финансовые условия</w:t>
      </w:r>
      <w:proofErr w:type="gramStart"/>
      <w:r w:rsidRPr="005F7448">
        <w:rPr>
          <w:rFonts w:ascii="Times New Roman" w:hAnsi="Times New Roman" w:cs="Times New Roman"/>
          <w:sz w:val="24"/>
          <w:szCs w:val="24"/>
          <w:lang w:eastAsia="ru-RU"/>
        </w:rPr>
        <w:t xml:space="preserve"> .</w:t>
      </w:r>
      <w:proofErr w:type="gramEnd"/>
      <w:r w:rsidRPr="005F7448">
        <w:rPr>
          <w:rFonts w:ascii="Times New Roman" w:hAnsi="Times New Roman" w:cs="Times New Roman"/>
          <w:sz w:val="24"/>
          <w:szCs w:val="24"/>
          <w:lang w:eastAsia="ru-RU"/>
        </w:rPr>
        <w:t xml:space="preserve"> Анализ. Риски проекта. ……………………………………………..</w:t>
      </w:r>
      <w:r w:rsidR="006572F8">
        <w:rPr>
          <w:rFonts w:ascii="Times New Roman" w:hAnsi="Times New Roman" w:cs="Times New Roman"/>
          <w:sz w:val="24"/>
          <w:szCs w:val="24"/>
          <w:lang w:eastAsia="ru-RU"/>
        </w:rPr>
        <w:t xml:space="preserve">       28</w:t>
      </w:r>
    </w:p>
    <w:p w:rsidR="0056024F" w:rsidRPr="005F7448" w:rsidRDefault="00AE1B27" w:rsidP="0056024F">
      <w:pPr>
        <w:pStyle w:val="a7"/>
        <w:spacing w:line="360" w:lineRule="auto"/>
        <w:rPr>
          <w:rFonts w:ascii="Times New Roman" w:hAnsi="Times New Roman" w:cs="Times New Roman"/>
          <w:sz w:val="24"/>
          <w:szCs w:val="24"/>
          <w:lang w:eastAsia="ru-RU"/>
        </w:rPr>
      </w:pPr>
      <w:r w:rsidRPr="005F7448">
        <w:rPr>
          <w:rFonts w:ascii="Times New Roman" w:hAnsi="Times New Roman" w:cs="Times New Roman"/>
          <w:sz w:val="24"/>
          <w:szCs w:val="24"/>
          <w:lang w:eastAsia="ru-RU"/>
        </w:rPr>
        <w:t xml:space="preserve">3.6.4 Сводная таблица расходов </w:t>
      </w:r>
      <w:r w:rsidR="00FB278D" w:rsidRPr="005F7448">
        <w:rPr>
          <w:rFonts w:ascii="Times New Roman" w:hAnsi="Times New Roman" w:cs="Times New Roman"/>
          <w:sz w:val="24"/>
          <w:szCs w:val="24"/>
          <w:lang w:eastAsia="ru-RU"/>
        </w:rPr>
        <w:t>…………………………………………………………………</w:t>
      </w:r>
      <w:r w:rsidRPr="005F7448">
        <w:rPr>
          <w:rFonts w:ascii="Times New Roman" w:hAnsi="Times New Roman" w:cs="Times New Roman"/>
          <w:sz w:val="24"/>
          <w:szCs w:val="24"/>
          <w:lang w:eastAsia="ru-RU"/>
        </w:rPr>
        <w:t>...</w:t>
      </w:r>
      <w:r w:rsidR="005F7448" w:rsidRPr="005F7448">
        <w:rPr>
          <w:rFonts w:ascii="Times New Roman" w:hAnsi="Times New Roman" w:cs="Times New Roman"/>
          <w:sz w:val="24"/>
          <w:szCs w:val="24"/>
          <w:lang w:eastAsia="ru-RU"/>
        </w:rPr>
        <w:t xml:space="preserve">        29</w:t>
      </w:r>
    </w:p>
    <w:p w:rsidR="0056024F" w:rsidRPr="005F7448" w:rsidRDefault="00AE1B27" w:rsidP="0056024F">
      <w:pPr>
        <w:pStyle w:val="a7"/>
        <w:spacing w:line="360" w:lineRule="auto"/>
        <w:rPr>
          <w:rFonts w:ascii="Times New Roman" w:hAnsi="Times New Roman" w:cs="Times New Roman"/>
          <w:sz w:val="24"/>
          <w:szCs w:val="24"/>
          <w:lang w:eastAsia="ru-RU"/>
        </w:rPr>
      </w:pPr>
      <w:r w:rsidRPr="005F7448">
        <w:rPr>
          <w:rFonts w:ascii="Times New Roman" w:hAnsi="Times New Roman" w:cs="Times New Roman"/>
          <w:sz w:val="24"/>
          <w:szCs w:val="24"/>
          <w:lang w:eastAsia="ru-RU"/>
        </w:rPr>
        <w:t>3.7</w:t>
      </w:r>
      <w:r w:rsidR="0056024F" w:rsidRPr="005F7448">
        <w:rPr>
          <w:rFonts w:ascii="Times New Roman" w:hAnsi="Times New Roman" w:cs="Times New Roman"/>
          <w:sz w:val="24"/>
          <w:szCs w:val="24"/>
          <w:lang w:eastAsia="ru-RU"/>
        </w:rPr>
        <w:t>.Ожидаемые результаты и социальный эффект</w:t>
      </w:r>
      <w:r w:rsidR="00FB278D" w:rsidRPr="005F7448">
        <w:rPr>
          <w:rFonts w:ascii="Times New Roman" w:hAnsi="Times New Roman" w:cs="Times New Roman"/>
          <w:sz w:val="24"/>
          <w:szCs w:val="24"/>
          <w:lang w:eastAsia="ru-RU"/>
        </w:rPr>
        <w:t>……………………………………………….</w:t>
      </w:r>
      <w:r w:rsidR="00A6410F" w:rsidRPr="005F7448">
        <w:rPr>
          <w:rFonts w:ascii="Times New Roman" w:hAnsi="Times New Roman" w:cs="Times New Roman"/>
          <w:sz w:val="24"/>
          <w:szCs w:val="24"/>
          <w:lang w:eastAsia="ru-RU"/>
        </w:rPr>
        <w:t xml:space="preserve">         </w:t>
      </w:r>
      <w:r w:rsidR="006572F8">
        <w:rPr>
          <w:rFonts w:ascii="Times New Roman" w:hAnsi="Times New Roman" w:cs="Times New Roman"/>
          <w:sz w:val="24"/>
          <w:szCs w:val="24"/>
          <w:lang w:eastAsia="ru-RU"/>
        </w:rPr>
        <w:t>35</w:t>
      </w:r>
    </w:p>
    <w:p w:rsidR="0056024F" w:rsidRPr="005F7448" w:rsidRDefault="00AE1B27" w:rsidP="0056024F">
      <w:pPr>
        <w:pStyle w:val="a7"/>
        <w:spacing w:line="360" w:lineRule="auto"/>
        <w:rPr>
          <w:rFonts w:ascii="Times New Roman" w:hAnsi="Times New Roman" w:cs="Times New Roman"/>
          <w:sz w:val="24"/>
          <w:szCs w:val="24"/>
          <w:lang w:eastAsia="ru-RU"/>
        </w:rPr>
      </w:pPr>
      <w:r w:rsidRPr="005F7448">
        <w:rPr>
          <w:rFonts w:ascii="Times New Roman" w:hAnsi="Times New Roman" w:cs="Times New Roman"/>
          <w:sz w:val="24"/>
          <w:szCs w:val="24"/>
          <w:lang w:eastAsia="ru-RU"/>
        </w:rPr>
        <w:t>3.8</w:t>
      </w:r>
      <w:r w:rsidR="0056024F" w:rsidRPr="005F7448">
        <w:rPr>
          <w:rFonts w:ascii="Times New Roman" w:hAnsi="Times New Roman" w:cs="Times New Roman"/>
          <w:sz w:val="24"/>
          <w:szCs w:val="24"/>
          <w:lang w:eastAsia="ru-RU"/>
        </w:rPr>
        <w:t>.Критерии деятельности и результативность</w:t>
      </w:r>
      <w:r w:rsidR="00FB278D" w:rsidRPr="005F7448">
        <w:rPr>
          <w:rFonts w:ascii="Times New Roman" w:hAnsi="Times New Roman" w:cs="Times New Roman"/>
          <w:sz w:val="24"/>
          <w:szCs w:val="24"/>
          <w:lang w:eastAsia="ru-RU"/>
        </w:rPr>
        <w:t>………………………………………………….</w:t>
      </w:r>
      <w:r w:rsidR="00A6410F" w:rsidRPr="005F7448">
        <w:rPr>
          <w:rFonts w:ascii="Times New Roman" w:hAnsi="Times New Roman" w:cs="Times New Roman"/>
          <w:sz w:val="24"/>
          <w:szCs w:val="24"/>
          <w:lang w:eastAsia="ru-RU"/>
        </w:rPr>
        <w:t xml:space="preserve">         </w:t>
      </w:r>
      <w:r w:rsidR="006572F8">
        <w:rPr>
          <w:rFonts w:ascii="Times New Roman" w:hAnsi="Times New Roman" w:cs="Times New Roman"/>
          <w:sz w:val="24"/>
          <w:szCs w:val="24"/>
          <w:lang w:eastAsia="ru-RU"/>
        </w:rPr>
        <w:t>36</w:t>
      </w:r>
    </w:p>
    <w:p w:rsidR="0056024F" w:rsidRPr="005F7448" w:rsidRDefault="00AE1B27" w:rsidP="0056024F">
      <w:pPr>
        <w:pStyle w:val="a7"/>
        <w:spacing w:line="360" w:lineRule="auto"/>
        <w:rPr>
          <w:rFonts w:ascii="Times New Roman" w:hAnsi="Times New Roman" w:cs="Times New Roman"/>
          <w:sz w:val="24"/>
          <w:szCs w:val="24"/>
          <w:lang w:eastAsia="ru-RU"/>
        </w:rPr>
      </w:pPr>
      <w:r w:rsidRPr="005F7448">
        <w:rPr>
          <w:rFonts w:ascii="Times New Roman" w:hAnsi="Times New Roman" w:cs="Times New Roman"/>
          <w:sz w:val="24"/>
          <w:szCs w:val="24"/>
          <w:lang w:eastAsia="ru-RU"/>
        </w:rPr>
        <w:t>3.9</w:t>
      </w:r>
      <w:r w:rsidR="0056024F" w:rsidRPr="005F7448">
        <w:rPr>
          <w:rFonts w:ascii="Times New Roman" w:hAnsi="Times New Roman" w:cs="Times New Roman"/>
          <w:sz w:val="24"/>
          <w:szCs w:val="24"/>
          <w:lang w:eastAsia="ru-RU"/>
        </w:rPr>
        <w:t>.Перспективы дальнейшего развития проекта</w:t>
      </w:r>
      <w:r w:rsidR="00FB278D" w:rsidRPr="005F7448">
        <w:rPr>
          <w:rFonts w:ascii="Times New Roman" w:hAnsi="Times New Roman" w:cs="Times New Roman"/>
          <w:sz w:val="24"/>
          <w:szCs w:val="24"/>
          <w:lang w:eastAsia="ru-RU"/>
        </w:rPr>
        <w:t>………………………………………………….</w:t>
      </w:r>
      <w:r w:rsidR="00A6410F" w:rsidRPr="005F7448">
        <w:rPr>
          <w:rFonts w:ascii="Times New Roman" w:hAnsi="Times New Roman" w:cs="Times New Roman"/>
          <w:sz w:val="24"/>
          <w:szCs w:val="24"/>
          <w:lang w:eastAsia="ru-RU"/>
        </w:rPr>
        <w:t xml:space="preserve">       </w:t>
      </w:r>
      <w:r w:rsidR="005F7448" w:rsidRPr="005F7448">
        <w:rPr>
          <w:rFonts w:ascii="Times New Roman" w:hAnsi="Times New Roman" w:cs="Times New Roman"/>
          <w:sz w:val="24"/>
          <w:szCs w:val="24"/>
          <w:lang w:eastAsia="ru-RU"/>
        </w:rPr>
        <w:t>3</w:t>
      </w:r>
      <w:r w:rsidR="006572F8">
        <w:rPr>
          <w:rFonts w:ascii="Times New Roman" w:hAnsi="Times New Roman" w:cs="Times New Roman"/>
          <w:sz w:val="24"/>
          <w:szCs w:val="24"/>
          <w:lang w:eastAsia="ru-RU"/>
        </w:rPr>
        <w:t>7</w:t>
      </w:r>
    </w:p>
    <w:p w:rsidR="0022068B" w:rsidRPr="005F7448" w:rsidRDefault="00AE1B27" w:rsidP="0022068B">
      <w:pPr>
        <w:pStyle w:val="a7"/>
        <w:spacing w:line="360" w:lineRule="auto"/>
        <w:rPr>
          <w:rFonts w:ascii="Times New Roman" w:hAnsi="Times New Roman" w:cs="Times New Roman"/>
          <w:sz w:val="24"/>
          <w:szCs w:val="24"/>
          <w:lang w:eastAsia="ru-RU"/>
        </w:rPr>
      </w:pPr>
      <w:r w:rsidRPr="005F7448">
        <w:rPr>
          <w:rFonts w:ascii="Times New Roman" w:hAnsi="Times New Roman" w:cs="Times New Roman"/>
          <w:sz w:val="24"/>
          <w:szCs w:val="24"/>
          <w:lang w:eastAsia="ru-RU"/>
        </w:rPr>
        <w:t>3.10. Продвижение проекта…………………………………………………………………………</w:t>
      </w:r>
      <w:r w:rsidR="006572F8">
        <w:rPr>
          <w:rFonts w:ascii="Times New Roman" w:hAnsi="Times New Roman" w:cs="Times New Roman"/>
          <w:sz w:val="24"/>
          <w:szCs w:val="24"/>
          <w:lang w:eastAsia="ru-RU"/>
        </w:rPr>
        <w:t xml:space="preserve">        37</w:t>
      </w:r>
    </w:p>
    <w:p w:rsidR="0022068B" w:rsidRPr="005F7448" w:rsidRDefault="006D5604" w:rsidP="0022068B">
      <w:pPr>
        <w:pStyle w:val="a7"/>
        <w:spacing w:line="360" w:lineRule="auto"/>
        <w:rPr>
          <w:rFonts w:ascii="Times New Roman" w:eastAsia="Times New Roman" w:hAnsi="Times New Roman" w:cs="Times New Roman"/>
          <w:bCs/>
          <w:sz w:val="24"/>
          <w:szCs w:val="24"/>
          <w:lang w:eastAsia="ru-RU"/>
        </w:rPr>
      </w:pPr>
      <w:r w:rsidRPr="005F7448">
        <w:rPr>
          <w:rFonts w:ascii="Times New Roman" w:eastAsia="Times New Roman" w:hAnsi="Times New Roman" w:cs="Times New Roman"/>
          <w:bCs/>
          <w:sz w:val="24"/>
          <w:szCs w:val="24"/>
          <w:lang w:eastAsia="ru-RU"/>
        </w:rPr>
        <w:t>Приложение</w:t>
      </w:r>
      <w:r w:rsidR="00FB278D" w:rsidRPr="005F7448">
        <w:rPr>
          <w:rFonts w:ascii="Times New Roman" w:eastAsia="Times New Roman" w:hAnsi="Times New Roman" w:cs="Times New Roman"/>
          <w:bCs/>
          <w:sz w:val="24"/>
          <w:szCs w:val="24"/>
          <w:lang w:eastAsia="ru-RU"/>
        </w:rPr>
        <w:t>…………………………………………………………………………………………</w:t>
      </w:r>
      <w:r w:rsidR="00A6410F" w:rsidRPr="005F7448">
        <w:rPr>
          <w:rFonts w:ascii="Times New Roman" w:eastAsia="Times New Roman" w:hAnsi="Times New Roman" w:cs="Times New Roman"/>
          <w:bCs/>
          <w:sz w:val="24"/>
          <w:szCs w:val="24"/>
          <w:lang w:eastAsia="ru-RU"/>
        </w:rPr>
        <w:t xml:space="preserve">         </w:t>
      </w:r>
      <w:r w:rsidR="006572F8">
        <w:rPr>
          <w:rFonts w:ascii="Times New Roman" w:eastAsia="Times New Roman" w:hAnsi="Times New Roman" w:cs="Times New Roman"/>
          <w:bCs/>
          <w:sz w:val="24"/>
          <w:szCs w:val="24"/>
          <w:lang w:eastAsia="ru-RU"/>
        </w:rPr>
        <w:t>38</w:t>
      </w:r>
    </w:p>
    <w:p w:rsidR="0056024F" w:rsidRPr="0022068B" w:rsidRDefault="0056024F" w:rsidP="0022068B">
      <w:pPr>
        <w:pStyle w:val="a7"/>
        <w:spacing w:line="360" w:lineRule="auto"/>
        <w:rPr>
          <w:rFonts w:ascii="Times New Roman" w:hAnsi="Times New Roman" w:cs="Times New Roman"/>
          <w:color w:val="FF0000"/>
          <w:sz w:val="24"/>
          <w:szCs w:val="24"/>
          <w:lang w:eastAsia="ru-RU"/>
        </w:rPr>
      </w:pPr>
      <w:r w:rsidRPr="008C6A21">
        <w:rPr>
          <w:rFonts w:ascii="Times New Roman" w:eastAsia="Times New Roman" w:hAnsi="Times New Roman" w:cs="Times New Roman"/>
          <w:b/>
          <w:sz w:val="24"/>
          <w:szCs w:val="24"/>
          <w:lang w:eastAsia="ru-RU"/>
        </w:rPr>
        <w:lastRenderedPageBreak/>
        <w:t>Паспорт проекта </w:t>
      </w:r>
      <w:r w:rsidR="00C57CB2" w:rsidRPr="008C6A21">
        <w:rPr>
          <w:rFonts w:ascii="Times New Roman" w:eastAsia="Times New Roman" w:hAnsi="Times New Roman" w:cs="Times New Roman"/>
          <w:b/>
          <w:sz w:val="24"/>
          <w:szCs w:val="24"/>
          <w:lang w:eastAsia="ru-RU"/>
        </w:rPr>
        <w:t xml:space="preserve"> «</w:t>
      </w:r>
      <w:r w:rsidR="00FD225A">
        <w:rPr>
          <w:rFonts w:ascii="Times New Roman" w:eastAsia="Times New Roman" w:hAnsi="Times New Roman" w:cs="Times New Roman"/>
          <w:b/>
          <w:sz w:val="24"/>
          <w:szCs w:val="24"/>
          <w:lang w:eastAsia="ru-RU"/>
        </w:rPr>
        <w:t>Северный клуб шахматистов</w:t>
      </w:r>
      <w:r w:rsidR="00C57CB2" w:rsidRPr="008C6A21">
        <w:rPr>
          <w:rFonts w:ascii="Times New Roman" w:eastAsia="Times New Roman" w:hAnsi="Times New Roman" w:cs="Times New Roman"/>
          <w:b/>
          <w:sz w:val="24"/>
          <w:szCs w:val="24"/>
          <w:lang w:eastAsia="ru-RU"/>
        </w:rPr>
        <w:t>»</w:t>
      </w:r>
      <w:r w:rsidR="00C57CB2" w:rsidRPr="008C6A21">
        <w:rPr>
          <w:rFonts w:ascii="Times New Roman" w:eastAsia="Times New Roman" w:hAnsi="Times New Roman" w:cs="Times New Roman"/>
          <w:b/>
          <w:color w:val="E74C3C"/>
          <w:sz w:val="24"/>
          <w:szCs w:val="24"/>
          <w:lang w:eastAsia="ru-RU"/>
        </w:rPr>
        <w:t xml:space="preserve"> </w:t>
      </w:r>
    </w:p>
    <w:tbl>
      <w:tblPr>
        <w:tblW w:w="10236" w:type="dxa"/>
        <w:jc w:val="center"/>
        <w:tblInd w:w="1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422"/>
        <w:gridCol w:w="7814"/>
      </w:tblGrid>
      <w:tr w:rsidR="0056024F" w:rsidRPr="00A57008" w:rsidTr="00C57CB2">
        <w:trPr>
          <w:jc w:val="center"/>
        </w:trPr>
        <w:tc>
          <w:tcPr>
            <w:tcW w:w="2422" w:type="dxa"/>
            <w:shd w:val="clear" w:color="auto" w:fill="FFFFFF"/>
            <w:tcMar>
              <w:top w:w="120" w:type="dxa"/>
              <w:left w:w="120" w:type="dxa"/>
              <w:bottom w:w="120" w:type="dxa"/>
              <w:right w:w="120" w:type="dxa"/>
            </w:tcMar>
            <w:hideMark/>
          </w:tcPr>
          <w:p w:rsidR="0056024F" w:rsidRPr="00A57008" w:rsidRDefault="0056024F" w:rsidP="00D857BB">
            <w:pPr>
              <w:spacing w:after="150" w:line="240" w:lineRule="auto"/>
              <w:jc w:val="both"/>
              <w:rPr>
                <w:rFonts w:ascii="Times New Roman" w:eastAsia="Times New Roman" w:hAnsi="Times New Roman" w:cs="Times New Roman"/>
                <w:color w:val="333333"/>
                <w:sz w:val="24"/>
                <w:szCs w:val="24"/>
                <w:lang w:eastAsia="ru-RU"/>
              </w:rPr>
            </w:pPr>
            <w:r w:rsidRPr="00A57008">
              <w:rPr>
                <w:rFonts w:ascii="Times New Roman" w:eastAsia="Times New Roman" w:hAnsi="Times New Roman" w:cs="Times New Roman"/>
                <w:color w:val="333333"/>
                <w:sz w:val="24"/>
                <w:szCs w:val="24"/>
                <w:lang w:eastAsia="ru-RU"/>
              </w:rPr>
              <w:t>Наименование проекта</w:t>
            </w:r>
          </w:p>
        </w:tc>
        <w:tc>
          <w:tcPr>
            <w:tcW w:w="7814" w:type="dxa"/>
            <w:shd w:val="clear" w:color="auto" w:fill="FFFFFF"/>
            <w:tcMar>
              <w:top w:w="120" w:type="dxa"/>
              <w:left w:w="120" w:type="dxa"/>
              <w:bottom w:w="120" w:type="dxa"/>
              <w:right w:w="120" w:type="dxa"/>
            </w:tcMar>
            <w:hideMark/>
          </w:tcPr>
          <w:p w:rsidR="0056024F" w:rsidRPr="00A57008" w:rsidRDefault="008B6407" w:rsidP="00671D02">
            <w:pPr>
              <w:spacing w:after="150" w:line="240" w:lineRule="auto"/>
              <w:jc w:val="both"/>
              <w:rPr>
                <w:rFonts w:ascii="Times New Roman" w:eastAsia="Times New Roman" w:hAnsi="Times New Roman" w:cs="Times New Roman"/>
                <w:color w:val="333333"/>
                <w:sz w:val="24"/>
                <w:szCs w:val="24"/>
                <w:lang w:eastAsia="ru-RU"/>
              </w:rPr>
            </w:pPr>
            <w:r w:rsidRPr="00C57CB2">
              <w:rPr>
                <w:rFonts w:ascii="Times New Roman" w:eastAsia="Times New Roman" w:hAnsi="Times New Roman" w:cs="Times New Roman"/>
                <w:sz w:val="24"/>
                <w:szCs w:val="24"/>
                <w:lang w:eastAsia="ru-RU"/>
              </w:rPr>
              <w:t>«</w:t>
            </w:r>
            <w:r w:rsidR="00FD225A">
              <w:rPr>
                <w:rFonts w:ascii="Times New Roman" w:eastAsia="Times New Roman" w:hAnsi="Times New Roman" w:cs="Times New Roman"/>
                <w:sz w:val="24"/>
                <w:szCs w:val="24"/>
                <w:lang w:eastAsia="ru-RU"/>
              </w:rPr>
              <w:t>Северный клуб шахматистов</w:t>
            </w:r>
            <w:r w:rsidRPr="00C57CB2">
              <w:rPr>
                <w:rFonts w:ascii="Times New Roman" w:eastAsia="Times New Roman" w:hAnsi="Times New Roman" w:cs="Times New Roman"/>
                <w:sz w:val="24"/>
                <w:szCs w:val="24"/>
                <w:lang w:eastAsia="ru-RU"/>
              </w:rPr>
              <w:t>»</w:t>
            </w:r>
          </w:p>
        </w:tc>
      </w:tr>
      <w:tr w:rsidR="0056024F" w:rsidRPr="00A57008" w:rsidTr="00C57CB2">
        <w:trPr>
          <w:jc w:val="center"/>
        </w:trPr>
        <w:tc>
          <w:tcPr>
            <w:tcW w:w="2422" w:type="dxa"/>
            <w:shd w:val="clear" w:color="auto" w:fill="FFFFFF"/>
            <w:tcMar>
              <w:top w:w="120" w:type="dxa"/>
              <w:left w:w="120" w:type="dxa"/>
              <w:bottom w:w="120" w:type="dxa"/>
              <w:right w:w="120" w:type="dxa"/>
            </w:tcMar>
            <w:hideMark/>
          </w:tcPr>
          <w:p w:rsidR="0056024F" w:rsidRPr="00A57008" w:rsidRDefault="0056024F" w:rsidP="00D857BB">
            <w:pPr>
              <w:spacing w:after="150" w:line="240" w:lineRule="auto"/>
              <w:jc w:val="both"/>
              <w:rPr>
                <w:rFonts w:ascii="Times New Roman" w:eastAsia="Times New Roman" w:hAnsi="Times New Roman" w:cs="Times New Roman"/>
                <w:color w:val="333333"/>
                <w:sz w:val="24"/>
                <w:szCs w:val="24"/>
                <w:lang w:eastAsia="ru-RU"/>
              </w:rPr>
            </w:pPr>
            <w:r w:rsidRPr="00A57008">
              <w:rPr>
                <w:rFonts w:ascii="Times New Roman" w:eastAsia="Times New Roman" w:hAnsi="Times New Roman" w:cs="Times New Roman"/>
                <w:color w:val="333333"/>
                <w:sz w:val="24"/>
                <w:szCs w:val="24"/>
                <w:lang w:eastAsia="ru-RU"/>
              </w:rPr>
              <w:t>Разработчики проекта</w:t>
            </w:r>
          </w:p>
        </w:tc>
        <w:tc>
          <w:tcPr>
            <w:tcW w:w="7814" w:type="dxa"/>
            <w:shd w:val="clear" w:color="auto" w:fill="FFFFFF"/>
            <w:tcMar>
              <w:top w:w="120" w:type="dxa"/>
              <w:left w:w="120" w:type="dxa"/>
              <w:bottom w:w="120" w:type="dxa"/>
              <w:right w:w="120" w:type="dxa"/>
            </w:tcMar>
            <w:hideMark/>
          </w:tcPr>
          <w:p w:rsidR="00671D02" w:rsidRPr="00A57008" w:rsidRDefault="0056024F" w:rsidP="00E24DDF">
            <w:pPr>
              <w:spacing w:after="150" w:line="240" w:lineRule="auto"/>
              <w:jc w:val="both"/>
              <w:rPr>
                <w:rFonts w:ascii="Times New Roman" w:eastAsia="Times New Roman" w:hAnsi="Times New Roman" w:cs="Times New Roman"/>
                <w:color w:val="333333"/>
                <w:sz w:val="24"/>
                <w:szCs w:val="24"/>
                <w:lang w:eastAsia="ru-RU"/>
              </w:rPr>
            </w:pPr>
            <w:r w:rsidRPr="00A57008">
              <w:rPr>
                <w:rFonts w:ascii="Times New Roman" w:eastAsia="Times New Roman" w:hAnsi="Times New Roman" w:cs="Times New Roman"/>
                <w:color w:val="333333"/>
                <w:sz w:val="24"/>
                <w:szCs w:val="24"/>
                <w:lang w:eastAsia="ru-RU"/>
              </w:rPr>
              <w:t>Рабочая группа</w:t>
            </w:r>
            <w:r w:rsidR="00671D02">
              <w:rPr>
                <w:rFonts w:ascii="Times New Roman" w:eastAsia="Times New Roman" w:hAnsi="Times New Roman" w:cs="Times New Roman"/>
                <w:color w:val="333333"/>
                <w:sz w:val="24"/>
                <w:szCs w:val="24"/>
                <w:lang w:eastAsia="ru-RU"/>
              </w:rPr>
              <w:t xml:space="preserve">: Заведующая ДОУ, </w:t>
            </w:r>
            <w:r w:rsidR="00FD225A">
              <w:rPr>
                <w:rFonts w:ascii="Times New Roman" w:eastAsia="Times New Roman" w:hAnsi="Times New Roman" w:cs="Times New Roman"/>
                <w:color w:val="333333"/>
                <w:sz w:val="24"/>
                <w:szCs w:val="24"/>
                <w:lang w:eastAsia="ru-RU"/>
              </w:rPr>
              <w:t>и</w:t>
            </w:r>
            <w:proofErr w:type="gramStart"/>
            <w:r w:rsidR="00FD225A">
              <w:rPr>
                <w:rFonts w:ascii="Times New Roman" w:eastAsia="Times New Roman" w:hAnsi="Times New Roman" w:cs="Times New Roman"/>
                <w:color w:val="333333"/>
                <w:sz w:val="24"/>
                <w:szCs w:val="24"/>
                <w:lang w:eastAsia="ru-RU"/>
              </w:rPr>
              <w:t xml:space="preserve"> .</w:t>
            </w:r>
            <w:proofErr w:type="gramEnd"/>
            <w:r w:rsidR="00FD225A">
              <w:rPr>
                <w:rFonts w:ascii="Times New Roman" w:eastAsia="Times New Roman" w:hAnsi="Times New Roman" w:cs="Times New Roman"/>
                <w:color w:val="333333"/>
                <w:sz w:val="24"/>
                <w:szCs w:val="24"/>
                <w:lang w:eastAsia="ru-RU"/>
              </w:rPr>
              <w:t xml:space="preserve">о. заместителя заведующей по АХР, </w:t>
            </w:r>
            <w:r w:rsidR="00815134">
              <w:rPr>
                <w:rFonts w:ascii="Times New Roman" w:eastAsia="Times New Roman" w:hAnsi="Times New Roman" w:cs="Times New Roman"/>
                <w:color w:val="333333"/>
                <w:sz w:val="24"/>
                <w:szCs w:val="24"/>
                <w:lang w:eastAsia="ru-RU"/>
              </w:rPr>
              <w:t>старший</w:t>
            </w:r>
            <w:r w:rsidR="00B240BB">
              <w:rPr>
                <w:rFonts w:ascii="Times New Roman" w:eastAsia="Times New Roman" w:hAnsi="Times New Roman" w:cs="Times New Roman"/>
                <w:color w:val="333333"/>
                <w:sz w:val="24"/>
                <w:szCs w:val="24"/>
                <w:lang w:eastAsia="ru-RU"/>
              </w:rPr>
              <w:t xml:space="preserve"> </w:t>
            </w:r>
            <w:r w:rsidR="00671D02">
              <w:rPr>
                <w:rFonts w:ascii="Times New Roman" w:eastAsia="Times New Roman" w:hAnsi="Times New Roman" w:cs="Times New Roman"/>
                <w:color w:val="333333"/>
                <w:sz w:val="24"/>
                <w:szCs w:val="24"/>
                <w:lang w:eastAsia="ru-RU"/>
              </w:rPr>
              <w:t xml:space="preserve">воспитатель, </w:t>
            </w:r>
            <w:r w:rsidR="00815134">
              <w:rPr>
                <w:rFonts w:ascii="Times New Roman" w:eastAsia="Times New Roman" w:hAnsi="Times New Roman" w:cs="Times New Roman"/>
                <w:color w:val="333333"/>
                <w:sz w:val="24"/>
                <w:szCs w:val="24"/>
                <w:lang w:eastAsia="ru-RU"/>
              </w:rPr>
              <w:t>инструктор по физическому воспитанию</w:t>
            </w:r>
            <w:r w:rsidR="00671D02">
              <w:rPr>
                <w:rFonts w:ascii="Times New Roman" w:eastAsia="Times New Roman" w:hAnsi="Times New Roman" w:cs="Times New Roman"/>
                <w:color w:val="333333"/>
                <w:sz w:val="24"/>
                <w:szCs w:val="24"/>
                <w:lang w:eastAsia="ru-RU"/>
              </w:rPr>
              <w:t>, воспитате</w:t>
            </w:r>
            <w:r w:rsidR="00FD225A">
              <w:rPr>
                <w:rFonts w:ascii="Times New Roman" w:eastAsia="Times New Roman" w:hAnsi="Times New Roman" w:cs="Times New Roman"/>
                <w:color w:val="333333"/>
                <w:sz w:val="24"/>
                <w:szCs w:val="24"/>
                <w:lang w:eastAsia="ru-RU"/>
              </w:rPr>
              <w:t>ль.</w:t>
            </w:r>
          </w:p>
        </w:tc>
      </w:tr>
      <w:tr w:rsidR="0056024F" w:rsidRPr="00A57008" w:rsidTr="00C57CB2">
        <w:trPr>
          <w:jc w:val="center"/>
        </w:trPr>
        <w:tc>
          <w:tcPr>
            <w:tcW w:w="2422" w:type="dxa"/>
            <w:shd w:val="clear" w:color="auto" w:fill="FFFFFF"/>
            <w:tcMar>
              <w:top w:w="120" w:type="dxa"/>
              <w:left w:w="120" w:type="dxa"/>
              <w:bottom w:w="120" w:type="dxa"/>
              <w:right w:w="120" w:type="dxa"/>
            </w:tcMar>
            <w:hideMark/>
          </w:tcPr>
          <w:p w:rsidR="0056024F" w:rsidRPr="00A57008" w:rsidRDefault="0056024F" w:rsidP="00D857BB">
            <w:pPr>
              <w:spacing w:after="150" w:line="240" w:lineRule="auto"/>
              <w:jc w:val="both"/>
              <w:rPr>
                <w:rFonts w:ascii="Times New Roman" w:eastAsia="Times New Roman" w:hAnsi="Times New Roman" w:cs="Times New Roman"/>
                <w:color w:val="333333"/>
                <w:sz w:val="24"/>
                <w:szCs w:val="24"/>
                <w:lang w:eastAsia="ru-RU"/>
              </w:rPr>
            </w:pPr>
            <w:r w:rsidRPr="00A57008">
              <w:rPr>
                <w:rFonts w:ascii="Times New Roman" w:eastAsia="Times New Roman" w:hAnsi="Times New Roman" w:cs="Times New Roman"/>
                <w:color w:val="333333"/>
                <w:sz w:val="24"/>
                <w:szCs w:val="24"/>
                <w:lang w:eastAsia="ru-RU"/>
              </w:rPr>
              <w:t>Назначение проекта</w:t>
            </w:r>
          </w:p>
        </w:tc>
        <w:tc>
          <w:tcPr>
            <w:tcW w:w="7814" w:type="dxa"/>
            <w:shd w:val="clear" w:color="auto" w:fill="FFFFFF"/>
            <w:tcMar>
              <w:top w:w="120" w:type="dxa"/>
              <w:left w:w="120" w:type="dxa"/>
              <w:bottom w:w="120" w:type="dxa"/>
              <w:right w:w="120" w:type="dxa"/>
            </w:tcMar>
            <w:hideMark/>
          </w:tcPr>
          <w:p w:rsidR="0056024F" w:rsidRPr="00A57008" w:rsidRDefault="0056024F" w:rsidP="00C57CB2">
            <w:pPr>
              <w:spacing w:after="150" w:line="240" w:lineRule="auto"/>
              <w:jc w:val="both"/>
              <w:rPr>
                <w:rFonts w:ascii="Times New Roman" w:eastAsia="Times New Roman" w:hAnsi="Times New Roman" w:cs="Times New Roman"/>
                <w:color w:val="333333"/>
                <w:sz w:val="24"/>
                <w:szCs w:val="24"/>
                <w:lang w:eastAsia="ru-RU"/>
              </w:rPr>
            </w:pPr>
            <w:r w:rsidRPr="00A57008">
              <w:rPr>
                <w:rFonts w:ascii="Times New Roman" w:eastAsia="Times New Roman" w:hAnsi="Times New Roman" w:cs="Times New Roman"/>
                <w:color w:val="333333"/>
                <w:sz w:val="24"/>
                <w:szCs w:val="24"/>
                <w:lang w:eastAsia="ru-RU"/>
              </w:rPr>
              <w:t xml:space="preserve">Проект предназначен руководителям, </w:t>
            </w:r>
            <w:r w:rsidR="006322A2">
              <w:rPr>
                <w:rFonts w:ascii="Times New Roman" w:eastAsia="Times New Roman" w:hAnsi="Times New Roman" w:cs="Times New Roman"/>
                <w:color w:val="333333"/>
                <w:sz w:val="24"/>
                <w:szCs w:val="24"/>
                <w:lang w:eastAsia="ru-RU"/>
              </w:rPr>
              <w:t>методистам, педагогам образовательных учреждений. Р</w:t>
            </w:r>
            <w:r w:rsidRPr="00A57008">
              <w:rPr>
                <w:rFonts w:ascii="Times New Roman" w:eastAsia="Times New Roman" w:hAnsi="Times New Roman" w:cs="Times New Roman"/>
                <w:color w:val="333333"/>
                <w:sz w:val="24"/>
                <w:szCs w:val="24"/>
                <w:lang w:eastAsia="ru-RU"/>
              </w:rPr>
              <w:t xml:space="preserve">екомендован </w:t>
            </w:r>
            <w:r w:rsidR="00C57CB2">
              <w:rPr>
                <w:rFonts w:ascii="Times New Roman" w:eastAsia="Times New Roman" w:hAnsi="Times New Roman" w:cs="Times New Roman"/>
                <w:color w:val="333333"/>
                <w:sz w:val="24"/>
                <w:szCs w:val="24"/>
                <w:lang w:eastAsia="ru-RU"/>
              </w:rPr>
              <w:t>руководителям кружковой работы</w:t>
            </w:r>
            <w:r w:rsidRPr="00A57008">
              <w:rPr>
                <w:rFonts w:ascii="Times New Roman" w:eastAsia="Times New Roman" w:hAnsi="Times New Roman" w:cs="Times New Roman"/>
                <w:color w:val="333333"/>
                <w:sz w:val="24"/>
                <w:szCs w:val="24"/>
                <w:lang w:eastAsia="ru-RU"/>
              </w:rPr>
              <w:t>, так как направлен на оказание практической помощи педаг</w:t>
            </w:r>
            <w:r w:rsidR="00FD225A">
              <w:rPr>
                <w:rFonts w:ascii="Times New Roman" w:eastAsia="Times New Roman" w:hAnsi="Times New Roman" w:cs="Times New Roman"/>
                <w:color w:val="333333"/>
                <w:sz w:val="24"/>
                <w:szCs w:val="24"/>
                <w:lang w:eastAsia="ru-RU"/>
              </w:rPr>
              <w:t>огическим коллективам</w:t>
            </w:r>
            <w:r w:rsidR="006322A2">
              <w:rPr>
                <w:rFonts w:ascii="Times New Roman" w:eastAsia="Times New Roman" w:hAnsi="Times New Roman" w:cs="Times New Roman"/>
                <w:color w:val="333333"/>
                <w:sz w:val="24"/>
                <w:szCs w:val="24"/>
                <w:lang w:eastAsia="ru-RU"/>
              </w:rPr>
              <w:t xml:space="preserve"> </w:t>
            </w:r>
            <w:r w:rsidRPr="00A57008">
              <w:rPr>
                <w:rFonts w:ascii="Times New Roman" w:eastAsia="Times New Roman" w:hAnsi="Times New Roman" w:cs="Times New Roman"/>
                <w:color w:val="333333"/>
                <w:sz w:val="24"/>
                <w:szCs w:val="24"/>
                <w:lang w:eastAsia="ru-RU"/>
              </w:rPr>
              <w:t>учреждений в разработке модели методической работы и планирования по шахматному образованию,</w:t>
            </w:r>
            <w:r w:rsidR="006322A2">
              <w:rPr>
                <w:rFonts w:ascii="Times New Roman" w:eastAsia="Times New Roman" w:hAnsi="Times New Roman" w:cs="Times New Roman"/>
                <w:color w:val="333333"/>
                <w:sz w:val="24"/>
                <w:szCs w:val="24"/>
                <w:lang w:eastAsia="ru-RU"/>
              </w:rPr>
              <w:t xml:space="preserve"> который включает</w:t>
            </w:r>
            <w:r w:rsidRPr="00A57008">
              <w:rPr>
                <w:rFonts w:ascii="Times New Roman" w:eastAsia="Times New Roman" w:hAnsi="Times New Roman" w:cs="Times New Roman"/>
                <w:color w:val="333333"/>
                <w:sz w:val="24"/>
                <w:szCs w:val="24"/>
                <w:lang w:eastAsia="ru-RU"/>
              </w:rPr>
              <w:t xml:space="preserve"> создание развивающей предметно-простр</w:t>
            </w:r>
            <w:r w:rsidR="00886467">
              <w:rPr>
                <w:rFonts w:ascii="Times New Roman" w:eastAsia="Times New Roman" w:hAnsi="Times New Roman" w:cs="Times New Roman"/>
                <w:color w:val="333333"/>
                <w:sz w:val="24"/>
                <w:szCs w:val="24"/>
                <w:lang w:eastAsia="ru-RU"/>
              </w:rPr>
              <w:t>ан</w:t>
            </w:r>
            <w:r w:rsidR="006322A2">
              <w:rPr>
                <w:rFonts w:ascii="Times New Roman" w:eastAsia="Times New Roman" w:hAnsi="Times New Roman" w:cs="Times New Roman"/>
                <w:color w:val="333333"/>
                <w:sz w:val="24"/>
                <w:szCs w:val="24"/>
                <w:lang w:eastAsia="ru-RU"/>
              </w:rPr>
              <w:t>ственной среды</w:t>
            </w:r>
            <w:r w:rsidR="00815134">
              <w:rPr>
                <w:rFonts w:ascii="Times New Roman" w:eastAsia="Times New Roman" w:hAnsi="Times New Roman" w:cs="Times New Roman"/>
                <w:color w:val="333333"/>
                <w:sz w:val="24"/>
                <w:szCs w:val="24"/>
                <w:lang w:eastAsia="ru-RU"/>
              </w:rPr>
              <w:t xml:space="preserve"> в масштабах клуба</w:t>
            </w:r>
            <w:r w:rsidR="006322A2">
              <w:rPr>
                <w:rFonts w:ascii="Times New Roman" w:eastAsia="Times New Roman" w:hAnsi="Times New Roman" w:cs="Times New Roman"/>
                <w:color w:val="333333"/>
                <w:sz w:val="24"/>
                <w:szCs w:val="24"/>
                <w:lang w:eastAsia="ru-RU"/>
              </w:rPr>
              <w:t xml:space="preserve">, </w:t>
            </w:r>
            <w:r w:rsidRPr="00A57008">
              <w:rPr>
                <w:rFonts w:ascii="Times New Roman" w:eastAsia="Times New Roman" w:hAnsi="Times New Roman" w:cs="Times New Roman"/>
                <w:color w:val="333333"/>
                <w:sz w:val="24"/>
                <w:szCs w:val="24"/>
                <w:lang w:eastAsia="ru-RU"/>
              </w:rPr>
              <w:t>координирование педагогического взаимодействия, орг</w:t>
            </w:r>
            <w:r w:rsidR="00FD225A">
              <w:rPr>
                <w:rFonts w:ascii="Times New Roman" w:eastAsia="Times New Roman" w:hAnsi="Times New Roman" w:cs="Times New Roman"/>
                <w:color w:val="333333"/>
                <w:sz w:val="24"/>
                <w:szCs w:val="24"/>
                <w:lang w:eastAsia="ru-RU"/>
              </w:rPr>
              <w:t xml:space="preserve">анизацию различных видов </w:t>
            </w:r>
            <w:r w:rsidRPr="00A57008">
              <w:rPr>
                <w:rFonts w:ascii="Times New Roman" w:eastAsia="Times New Roman" w:hAnsi="Times New Roman" w:cs="Times New Roman"/>
                <w:color w:val="333333"/>
                <w:sz w:val="24"/>
                <w:szCs w:val="24"/>
                <w:lang w:eastAsia="ru-RU"/>
              </w:rPr>
              <w:t xml:space="preserve"> деятельности</w:t>
            </w:r>
            <w:r w:rsidR="005E5E87">
              <w:rPr>
                <w:rFonts w:ascii="Times New Roman" w:eastAsia="Times New Roman" w:hAnsi="Times New Roman" w:cs="Times New Roman"/>
                <w:color w:val="333333"/>
                <w:sz w:val="24"/>
                <w:szCs w:val="24"/>
                <w:lang w:eastAsia="ru-RU"/>
              </w:rPr>
              <w:t xml:space="preserve"> по обучению </w:t>
            </w:r>
            <w:r w:rsidR="00FD225A">
              <w:rPr>
                <w:rFonts w:ascii="Times New Roman" w:eastAsia="Times New Roman" w:hAnsi="Times New Roman" w:cs="Times New Roman"/>
                <w:color w:val="333333"/>
                <w:sz w:val="24"/>
                <w:szCs w:val="24"/>
                <w:lang w:eastAsia="ru-RU"/>
              </w:rPr>
              <w:t>игре в шахматы,</w:t>
            </w:r>
            <w:r w:rsidRPr="00A57008">
              <w:rPr>
                <w:rFonts w:ascii="Times New Roman" w:eastAsia="Times New Roman" w:hAnsi="Times New Roman" w:cs="Times New Roman"/>
                <w:color w:val="333333"/>
                <w:sz w:val="24"/>
                <w:szCs w:val="24"/>
                <w:lang w:eastAsia="ru-RU"/>
              </w:rPr>
              <w:t xml:space="preserve"> интеллектуальной направленности, популяриз</w:t>
            </w:r>
            <w:r w:rsidR="005E5E87">
              <w:rPr>
                <w:rFonts w:ascii="Times New Roman" w:eastAsia="Times New Roman" w:hAnsi="Times New Roman" w:cs="Times New Roman"/>
                <w:color w:val="333333"/>
                <w:sz w:val="24"/>
                <w:szCs w:val="24"/>
                <w:lang w:eastAsia="ru-RU"/>
              </w:rPr>
              <w:t xml:space="preserve">ацию </w:t>
            </w:r>
            <w:r w:rsidR="00815134">
              <w:rPr>
                <w:rFonts w:ascii="Times New Roman" w:eastAsia="Times New Roman" w:hAnsi="Times New Roman" w:cs="Times New Roman"/>
                <w:color w:val="333333"/>
                <w:sz w:val="24"/>
                <w:szCs w:val="24"/>
                <w:lang w:eastAsia="ru-RU"/>
              </w:rPr>
              <w:t>шахматной игры.</w:t>
            </w:r>
          </w:p>
        </w:tc>
      </w:tr>
      <w:tr w:rsidR="0056024F" w:rsidRPr="00A57008" w:rsidTr="00C57CB2">
        <w:trPr>
          <w:jc w:val="center"/>
        </w:trPr>
        <w:tc>
          <w:tcPr>
            <w:tcW w:w="2422" w:type="dxa"/>
            <w:shd w:val="clear" w:color="auto" w:fill="FFFFFF"/>
            <w:tcMar>
              <w:top w:w="120" w:type="dxa"/>
              <w:left w:w="120" w:type="dxa"/>
              <w:bottom w:w="120" w:type="dxa"/>
              <w:right w:w="120" w:type="dxa"/>
            </w:tcMar>
            <w:hideMark/>
          </w:tcPr>
          <w:p w:rsidR="0056024F" w:rsidRPr="00A57008" w:rsidRDefault="0056024F" w:rsidP="00D857BB">
            <w:pPr>
              <w:spacing w:after="150" w:line="240" w:lineRule="auto"/>
              <w:jc w:val="both"/>
              <w:rPr>
                <w:rFonts w:ascii="Times New Roman" w:eastAsia="Times New Roman" w:hAnsi="Times New Roman" w:cs="Times New Roman"/>
                <w:color w:val="333333"/>
                <w:sz w:val="24"/>
                <w:szCs w:val="24"/>
                <w:lang w:eastAsia="ru-RU"/>
              </w:rPr>
            </w:pPr>
            <w:r w:rsidRPr="00A57008">
              <w:rPr>
                <w:rFonts w:ascii="Times New Roman" w:eastAsia="Times New Roman" w:hAnsi="Times New Roman" w:cs="Times New Roman"/>
                <w:color w:val="333333"/>
                <w:sz w:val="24"/>
                <w:szCs w:val="24"/>
                <w:lang w:eastAsia="ru-RU"/>
              </w:rPr>
              <w:t>Цель проекта</w:t>
            </w:r>
          </w:p>
        </w:tc>
        <w:tc>
          <w:tcPr>
            <w:tcW w:w="7814" w:type="dxa"/>
            <w:shd w:val="clear" w:color="auto" w:fill="FFFFFF"/>
            <w:tcMar>
              <w:top w:w="120" w:type="dxa"/>
              <w:left w:w="120" w:type="dxa"/>
              <w:bottom w:w="120" w:type="dxa"/>
              <w:right w:w="120" w:type="dxa"/>
            </w:tcMar>
            <w:hideMark/>
          </w:tcPr>
          <w:p w:rsidR="0056024F" w:rsidRPr="006322A2" w:rsidRDefault="006322A2" w:rsidP="006322A2">
            <w:pPr>
              <w:numPr>
                <w:ilvl w:val="12"/>
                <w:numId w:val="0"/>
              </w:numPr>
              <w:tabs>
                <w:tab w:val="left" w:pos="28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6322A2">
              <w:rPr>
                <w:rFonts w:ascii="Times New Roman" w:eastAsia="Times New Roman" w:hAnsi="Times New Roman" w:cs="Times New Roman"/>
                <w:sz w:val="24"/>
                <w:szCs w:val="24"/>
                <w:lang w:eastAsia="ru-RU"/>
              </w:rPr>
              <w:t xml:space="preserve">одействие интеллектуальному, познавательному, </w:t>
            </w:r>
            <w:r>
              <w:rPr>
                <w:rFonts w:ascii="Times New Roman" w:eastAsia="Times New Roman" w:hAnsi="Times New Roman" w:cs="Times New Roman"/>
                <w:sz w:val="24"/>
                <w:szCs w:val="24"/>
                <w:lang w:eastAsia="ru-RU"/>
              </w:rPr>
              <w:t>общекультурному развитию</w:t>
            </w:r>
            <w:r w:rsidRPr="006322A2">
              <w:rPr>
                <w:rFonts w:ascii="Times New Roman" w:eastAsia="Times New Roman" w:hAnsi="Times New Roman" w:cs="Times New Roman"/>
                <w:sz w:val="24"/>
                <w:szCs w:val="24"/>
                <w:lang w:eastAsia="ru-RU"/>
              </w:rPr>
              <w:t xml:space="preserve"> жителей Таймыра и становлению их как личности посредством шахматного спорта.     </w:t>
            </w:r>
          </w:p>
        </w:tc>
      </w:tr>
      <w:tr w:rsidR="0056024F" w:rsidRPr="00A57008" w:rsidTr="00C57CB2">
        <w:trPr>
          <w:trHeight w:val="3660"/>
          <w:jc w:val="center"/>
        </w:trPr>
        <w:tc>
          <w:tcPr>
            <w:tcW w:w="2422" w:type="dxa"/>
            <w:shd w:val="clear" w:color="auto" w:fill="FFFFFF"/>
            <w:tcMar>
              <w:top w:w="120" w:type="dxa"/>
              <w:left w:w="120" w:type="dxa"/>
              <w:bottom w:w="120" w:type="dxa"/>
              <w:right w:w="120" w:type="dxa"/>
            </w:tcMar>
            <w:hideMark/>
          </w:tcPr>
          <w:p w:rsidR="0056024F" w:rsidRPr="00A57008" w:rsidRDefault="0056024F" w:rsidP="00D857BB">
            <w:pPr>
              <w:spacing w:after="150" w:line="240" w:lineRule="auto"/>
              <w:jc w:val="both"/>
              <w:rPr>
                <w:rFonts w:ascii="Times New Roman" w:eastAsia="Times New Roman" w:hAnsi="Times New Roman" w:cs="Times New Roman"/>
                <w:color w:val="333333"/>
                <w:sz w:val="24"/>
                <w:szCs w:val="24"/>
                <w:lang w:eastAsia="ru-RU"/>
              </w:rPr>
            </w:pPr>
            <w:r w:rsidRPr="00A57008">
              <w:rPr>
                <w:rFonts w:ascii="Times New Roman" w:eastAsia="Times New Roman" w:hAnsi="Times New Roman" w:cs="Times New Roman"/>
                <w:color w:val="333333"/>
                <w:sz w:val="24"/>
                <w:szCs w:val="24"/>
                <w:lang w:eastAsia="ru-RU"/>
              </w:rPr>
              <w:t>Задачи проекта</w:t>
            </w:r>
          </w:p>
        </w:tc>
        <w:tc>
          <w:tcPr>
            <w:tcW w:w="7814" w:type="dxa"/>
            <w:shd w:val="clear" w:color="auto" w:fill="FFFFFF"/>
            <w:tcMar>
              <w:top w:w="120" w:type="dxa"/>
              <w:left w:w="120" w:type="dxa"/>
              <w:bottom w:w="120" w:type="dxa"/>
              <w:right w:w="120" w:type="dxa"/>
            </w:tcMar>
            <w:hideMark/>
          </w:tcPr>
          <w:p w:rsidR="006322A2" w:rsidRPr="006322A2" w:rsidRDefault="006322A2" w:rsidP="006322A2">
            <w:pPr>
              <w:numPr>
                <w:ilvl w:val="12"/>
                <w:numId w:val="0"/>
              </w:numPr>
              <w:tabs>
                <w:tab w:val="left" w:pos="284"/>
              </w:tabs>
              <w:spacing w:after="0" w:line="240" w:lineRule="auto"/>
              <w:jc w:val="both"/>
              <w:rPr>
                <w:rFonts w:ascii="Times New Roman" w:eastAsia="Times New Roman" w:hAnsi="Times New Roman" w:cs="Times New Roman"/>
                <w:sz w:val="24"/>
                <w:szCs w:val="24"/>
                <w:lang w:eastAsia="ru-RU"/>
              </w:rPr>
            </w:pPr>
            <w:r w:rsidRPr="006322A2">
              <w:rPr>
                <w:rFonts w:ascii="Times New Roman" w:eastAsia="Times New Roman" w:hAnsi="Times New Roman" w:cs="Times New Roman"/>
                <w:sz w:val="24"/>
                <w:szCs w:val="24"/>
                <w:lang w:eastAsia="ru-RU"/>
              </w:rPr>
              <w:t xml:space="preserve">Задачи: </w:t>
            </w:r>
          </w:p>
          <w:p w:rsidR="006322A2" w:rsidRPr="006322A2" w:rsidRDefault="006322A2" w:rsidP="00E64D46">
            <w:pPr>
              <w:numPr>
                <w:ilvl w:val="0"/>
                <w:numId w:val="9"/>
              </w:numPr>
              <w:tabs>
                <w:tab w:val="left" w:pos="284"/>
              </w:tabs>
              <w:spacing w:after="0" w:line="240" w:lineRule="auto"/>
              <w:jc w:val="both"/>
              <w:rPr>
                <w:rFonts w:ascii="Times New Roman" w:eastAsia="Times New Roman" w:hAnsi="Times New Roman" w:cs="Times New Roman"/>
                <w:sz w:val="24"/>
                <w:szCs w:val="24"/>
                <w:lang w:eastAsia="ru-RU"/>
              </w:rPr>
            </w:pPr>
            <w:r w:rsidRPr="006322A2">
              <w:rPr>
                <w:rFonts w:ascii="Times New Roman" w:eastAsia="Times New Roman" w:hAnsi="Times New Roman" w:cs="Times New Roman"/>
                <w:sz w:val="24"/>
                <w:szCs w:val="24"/>
                <w:lang w:eastAsia="ru-RU"/>
              </w:rPr>
              <w:t>Популяризация шахмат среди детей дошкольного, школьного и подросткового возраста с внедрением новых форм, методик и технологий работы.</w:t>
            </w:r>
          </w:p>
          <w:p w:rsidR="006322A2" w:rsidRPr="006322A2" w:rsidRDefault="006322A2" w:rsidP="00E64D46">
            <w:pPr>
              <w:numPr>
                <w:ilvl w:val="0"/>
                <w:numId w:val="9"/>
              </w:numPr>
              <w:tabs>
                <w:tab w:val="left" w:pos="284"/>
              </w:tabs>
              <w:spacing w:after="0" w:line="240" w:lineRule="auto"/>
              <w:jc w:val="both"/>
              <w:rPr>
                <w:rFonts w:ascii="Times New Roman" w:eastAsia="Times New Roman" w:hAnsi="Times New Roman" w:cs="Times New Roman"/>
                <w:sz w:val="24"/>
                <w:szCs w:val="24"/>
                <w:lang w:eastAsia="ru-RU"/>
              </w:rPr>
            </w:pPr>
            <w:r w:rsidRPr="006322A2">
              <w:rPr>
                <w:rFonts w:ascii="Times New Roman" w:eastAsia="Times New Roman" w:hAnsi="Times New Roman" w:cs="Times New Roman"/>
                <w:sz w:val="24"/>
                <w:szCs w:val="24"/>
                <w:lang w:eastAsia="ru-RU"/>
              </w:rPr>
              <w:t>Создание, развитие и улучшение условий, направленных на включение детей, родителей и социальных слоев населения в шахматную деятельность, как механизм повышения качества образования на Таймыре.</w:t>
            </w:r>
          </w:p>
          <w:p w:rsidR="0056024F" w:rsidRPr="00815134" w:rsidRDefault="006322A2" w:rsidP="00815134">
            <w:pPr>
              <w:numPr>
                <w:ilvl w:val="0"/>
                <w:numId w:val="9"/>
              </w:numPr>
              <w:tabs>
                <w:tab w:val="left" w:pos="284"/>
              </w:tabs>
              <w:spacing w:after="0" w:line="240" w:lineRule="auto"/>
              <w:jc w:val="both"/>
              <w:rPr>
                <w:rFonts w:ascii="Times New Roman" w:eastAsia="Times New Roman" w:hAnsi="Times New Roman" w:cs="Times New Roman"/>
                <w:sz w:val="24"/>
                <w:szCs w:val="24"/>
                <w:lang w:eastAsia="ru-RU"/>
              </w:rPr>
            </w:pPr>
            <w:r w:rsidRPr="006322A2">
              <w:rPr>
                <w:rFonts w:ascii="Times New Roman" w:eastAsia="Times New Roman" w:hAnsi="Times New Roman" w:cs="Times New Roman"/>
                <w:sz w:val="24"/>
                <w:szCs w:val="24"/>
                <w:lang w:eastAsia="ru-RU"/>
              </w:rPr>
              <w:t>Повышение шахматного мастерства, поддержка научно-технического творчества,   передача новых форм и методов в отдаленные поселки Таймырского Долгано-</w:t>
            </w:r>
            <w:r w:rsidR="00815134">
              <w:rPr>
                <w:rFonts w:ascii="Times New Roman" w:eastAsia="Times New Roman" w:hAnsi="Times New Roman" w:cs="Times New Roman"/>
                <w:sz w:val="24"/>
                <w:szCs w:val="24"/>
                <w:lang w:eastAsia="ru-RU"/>
              </w:rPr>
              <w:t>Ненецкого муниципального района.</w:t>
            </w:r>
          </w:p>
        </w:tc>
      </w:tr>
      <w:tr w:rsidR="0056024F" w:rsidRPr="00A57008" w:rsidTr="00C57CB2">
        <w:trPr>
          <w:jc w:val="center"/>
        </w:trPr>
        <w:tc>
          <w:tcPr>
            <w:tcW w:w="2422" w:type="dxa"/>
            <w:shd w:val="clear" w:color="auto" w:fill="FFFFFF"/>
            <w:tcMar>
              <w:top w:w="120" w:type="dxa"/>
              <w:left w:w="120" w:type="dxa"/>
              <w:bottom w:w="120" w:type="dxa"/>
              <w:right w:w="120" w:type="dxa"/>
            </w:tcMar>
            <w:hideMark/>
          </w:tcPr>
          <w:p w:rsidR="0056024F" w:rsidRPr="00A57008" w:rsidRDefault="0056024F" w:rsidP="00D857BB">
            <w:pPr>
              <w:spacing w:after="150" w:line="240" w:lineRule="auto"/>
              <w:jc w:val="both"/>
              <w:rPr>
                <w:rFonts w:ascii="Times New Roman" w:eastAsia="Times New Roman" w:hAnsi="Times New Roman" w:cs="Times New Roman"/>
                <w:color w:val="333333"/>
                <w:sz w:val="24"/>
                <w:szCs w:val="24"/>
                <w:lang w:eastAsia="ru-RU"/>
              </w:rPr>
            </w:pPr>
            <w:r w:rsidRPr="00A57008">
              <w:rPr>
                <w:rFonts w:ascii="Times New Roman" w:eastAsia="Times New Roman" w:hAnsi="Times New Roman" w:cs="Times New Roman"/>
                <w:color w:val="333333"/>
                <w:sz w:val="24"/>
                <w:szCs w:val="24"/>
                <w:lang w:eastAsia="ru-RU"/>
              </w:rPr>
              <w:t>Сроки реализации проекта</w:t>
            </w:r>
          </w:p>
        </w:tc>
        <w:tc>
          <w:tcPr>
            <w:tcW w:w="7814" w:type="dxa"/>
            <w:shd w:val="clear" w:color="auto" w:fill="FFFFFF"/>
            <w:tcMar>
              <w:top w:w="120" w:type="dxa"/>
              <w:left w:w="120" w:type="dxa"/>
              <w:bottom w:w="120" w:type="dxa"/>
              <w:right w:w="120" w:type="dxa"/>
            </w:tcMar>
            <w:hideMark/>
          </w:tcPr>
          <w:p w:rsidR="0056024F" w:rsidRPr="005F7448" w:rsidRDefault="0041123F" w:rsidP="0041123F">
            <w:pPr>
              <w:rPr>
                <w:rFonts w:ascii="Times New Roman" w:hAnsi="Times New Roman" w:cs="Times New Roman"/>
                <w:bCs/>
                <w:sz w:val="28"/>
                <w:szCs w:val="28"/>
              </w:rPr>
            </w:pPr>
            <w:r w:rsidRPr="005F7448">
              <w:rPr>
                <w:rFonts w:ascii="Times New Roman" w:hAnsi="Times New Roman" w:cs="Times New Roman"/>
                <w:bCs/>
                <w:sz w:val="28"/>
                <w:szCs w:val="28"/>
              </w:rPr>
              <w:t xml:space="preserve"> </w:t>
            </w:r>
            <w:r w:rsidR="00AC23AE" w:rsidRPr="005F7448">
              <w:rPr>
                <w:rFonts w:ascii="Times New Roman" w:hAnsi="Times New Roman" w:cs="Times New Roman"/>
                <w:bCs/>
                <w:sz w:val="28"/>
                <w:szCs w:val="28"/>
              </w:rPr>
              <w:t xml:space="preserve">2020 </w:t>
            </w:r>
            <w:r w:rsidRPr="005F7448">
              <w:rPr>
                <w:rFonts w:ascii="Times New Roman" w:hAnsi="Times New Roman" w:cs="Times New Roman"/>
                <w:bCs/>
                <w:sz w:val="28"/>
                <w:szCs w:val="28"/>
              </w:rPr>
              <w:t>- 2021 гг.</w:t>
            </w:r>
          </w:p>
        </w:tc>
      </w:tr>
      <w:tr w:rsidR="0056024F" w:rsidRPr="00A57008" w:rsidTr="00C57CB2">
        <w:trPr>
          <w:jc w:val="center"/>
        </w:trPr>
        <w:tc>
          <w:tcPr>
            <w:tcW w:w="2422" w:type="dxa"/>
            <w:shd w:val="clear" w:color="auto" w:fill="FFFFFF"/>
            <w:tcMar>
              <w:top w:w="120" w:type="dxa"/>
              <w:left w:w="120" w:type="dxa"/>
              <w:bottom w:w="120" w:type="dxa"/>
              <w:right w:w="120" w:type="dxa"/>
            </w:tcMar>
            <w:hideMark/>
          </w:tcPr>
          <w:p w:rsidR="0056024F" w:rsidRDefault="0056024F" w:rsidP="00D857BB">
            <w:pPr>
              <w:spacing w:after="150" w:line="240" w:lineRule="auto"/>
              <w:jc w:val="both"/>
              <w:rPr>
                <w:rFonts w:ascii="Times New Roman" w:eastAsia="Times New Roman" w:hAnsi="Times New Roman" w:cs="Times New Roman"/>
                <w:color w:val="333333"/>
                <w:sz w:val="24"/>
                <w:szCs w:val="24"/>
                <w:lang w:eastAsia="ru-RU"/>
              </w:rPr>
            </w:pPr>
            <w:r w:rsidRPr="00A57008">
              <w:rPr>
                <w:rFonts w:ascii="Times New Roman" w:eastAsia="Times New Roman" w:hAnsi="Times New Roman" w:cs="Times New Roman"/>
                <w:color w:val="333333"/>
                <w:sz w:val="24"/>
                <w:szCs w:val="24"/>
                <w:lang w:eastAsia="ru-RU"/>
              </w:rPr>
              <w:t>Ожидаемый результат</w:t>
            </w:r>
          </w:p>
          <w:p w:rsidR="00BC514A" w:rsidRDefault="00BC514A" w:rsidP="00D857BB">
            <w:pPr>
              <w:spacing w:after="150" w:line="240" w:lineRule="auto"/>
              <w:jc w:val="both"/>
              <w:rPr>
                <w:rFonts w:ascii="Times New Roman" w:eastAsia="Times New Roman" w:hAnsi="Times New Roman" w:cs="Times New Roman"/>
                <w:color w:val="333333"/>
                <w:sz w:val="24"/>
                <w:szCs w:val="24"/>
                <w:lang w:eastAsia="ru-RU"/>
              </w:rPr>
            </w:pPr>
          </w:p>
          <w:p w:rsidR="00BC514A" w:rsidRDefault="00BC514A" w:rsidP="00D857BB">
            <w:pPr>
              <w:spacing w:after="150" w:line="240" w:lineRule="auto"/>
              <w:jc w:val="both"/>
              <w:rPr>
                <w:rFonts w:ascii="Times New Roman" w:eastAsia="Times New Roman" w:hAnsi="Times New Roman" w:cs="Times New Roman"/>
                <w:color w:val="333333"/>
                <w:sz w:val="24"/>
                <w:szCs w:val="24"/>
                <w:lang w:eastAsia="ru-RU"/>
              </w:rPr>
            </w:pPr>
          </w:p>
          <w:p w:rsidR="00BC514A" w:rsidRDefault="00BC514A" w:rsidP="00D857BB">
            <w:pPr>
              <w:spacing w:after="150" w:line="240" w:lineRule="auto"/>
              <w:jc w:val="both"/>
              <w:rPr>
                <w:rFonts w:ascii="Times New Roman" w:eastAsia="Times New Roman" w:hAnsi="Times New Roman" w:cs="Times New Roman"/>
                <w:color w:val="333333"/>
                <w:sz w:val="24"/>
                <w:szCs w:val="24"/>
                <w:lang w:eastAsia="ru-RU"/>
              </w:rPr>
            </w:pPr>
          </w:p>
          <w:p w:rsidR="00BC514A" w:rsidRDefault="00BC514A" w:rsidP="00D857BB">
            <w:pPr>
              <w:spacing w:after="150" w:line="240" w:lineRule="auto"/>
              <w:jc w:val="both"/>
              <w:rPr>
                <w:rFonts w:ascii="Times New Roman" w:eastAsia="Times New Roman" w:hAnsi="Times New Roman" w:cs="Times New Roman"/>
                <w:color w:val="333333"/>
                <w:sz w:val="24"/>
                <w:szCs w:val="24"/>
                <w:lang w:eastAsia="ru-RU"/>
              </w:rPr>
            </w:pPr>
          </w:p>
          <w:p w:rsidR="00BC514A" w:rsidRDefault="00BC514A" w:rsidP="00D857BB">
            <w:pPr>
              <w:spacing w:after="150" w:line="240" w:lineRule="auto"/>
              <w:jc w:val="both"/>
              <w:rPr>
                <w:rFonts w:ascii="Times New Roman" w:eastAsia="Times New Roman" w:hAnsi="Times New Roman" w:cs="Times New Roman"/>
                <w:color w:val="333333"/>
                <w:sz w:val="24"/>
                <w:szCs w:val="24"/>
                <w:lang w:eastAsia="ru-RU"/>
              </w:rPr>
            </w:pPr>
          </w:p>
          <w:p w:rsidR="00BC514A" w:rsidRDefault="00BC514A" w:rsidP="00D857BB">
            <w:pPr>
              <w:spacing w:after="150" w:line="240" w:lineRule="auto"/>
              <w:jc w:val="both"/>
              <w:rPr>
                <w:rFonts w:ascii="Times New Roman" w:eastAsia="Times New Roman" w:hAnsi="Times New Roman" w:cs="Times New Roman"/>
                <w:color w:val="333333"/>
                <w:sz w:val="24"/>
                <w:szCs w:val="24"/>
                <w:lang w:eastAsia="ru-RU"/>
              </w:rPr>
            </w:pPr>
          </w:p>
          <w:p w:rsidR="00BC514A" w:rsidRDefault="00BC514A" w:rsidP="00D857BB">
            <w:pPr>
              <w:spacing w:after="150" w:line="240" w:lineRule="auto"/>
              <w:jc w:val="both"/>
              <w:rPr>
                <w:rFonts w:ascii="Times New Roman" w:eastAsia="Times New Roman" w:hAnsi="Times New Roman" w:cs="Times New Roman"/>
                <w:color w:val="333333"/>
                <w:sz w:val="24"/>
                <w:szCs w:val="24"/>
                <w:lang w:eastAsia="ru-RU"/>
              </w:rPr>
            </w:pPr>
          </w:p>
          <w:p w:rsidR="00BC514A" w:rsidRDefault="00BC514A" w:rsidP="00D857BB">
            <w:pPr>
              <w:spacing w:after="150" w:line="240" w:lineRule="auto"/>
              <w:jc w:val="both"/>
              <w:rPr>
                <w:rFonts w:ascii="Times New Roman" w:eastAsia="Times New Roman" w:hAnsi="Times New Roman" w:cs="Times New Roman"/>
                <w:color w:val="333333"/>
                <w:sz w:val="24"/>
                <w:szCs w:val="24"/>
                <w:lang w:eastAsia="ru-RU"/>
              </w:rPr>
            </w:pPr>
          </w:p>
          <w:p w:rsidR="00BC514A" w:rsidRDefault="00BC514A" w:rsidP="00D857BB">
            <w:pPr>
              <w:spacing w:after="150" w:line="240" w:lineRule="auto"/>
              <w:jc w:val="both"/>
              <w:rPr>
                <w:rFonts w:ascii="Times New Roman" w:eastAsia="Times New Roman" w:hAnsi="Times New Roman" w:cs="Times New Roman"/>
                <w:color w:val="333333"/>
                <w:sz w:val="24"/>
                <w:szCs w:val="24"/>
                <w:lang w:eastAsia="ru-RU"/>
              </w:rPr>
            </w:pPr>
          </w:p>
          <w:p w:rsidR="00BC514A" w:rsidRDefault="00BC514A" w:rsidP="00D857BB">
            <w:pPr>
              <w:spacing w:after="150" w:line="240" w:lineRule="auto"/>
              <w:jc w:val="both"/>
              <w:rPr>
                <w:rFonts w:ascii="Times New Roman" w:eastAsia="Times New Roman" w:hAnsi="Times New Roman" w:cs="Times New Roman"/>
                <w:color w:val="333333"/>
                <w:sz w:val="24"/>
                <w:szCs w:val="24"/>
                <w:lang w:eastAsia="ru-RU"/>
              </w:rPr>
            </w:pPr>
          </w:p>
          <w:p w:rsidR="00BC514A" w:rsidRDefault="00BC514A" w:rsidP="00D857BB">
            <w:pPr>
              <w:spacing w:after="150" w:line="240" w:lineRule="auto"/>
              <w:jc w:val="both"/>
              <w:rPr>
                <w:rFonts w:ascii="Times New Roman" w:eastAsia="Times New Roman" w:hAnsi="Times New Roman" w:cs="Times New Roman"/>
                <w:color w:val="333333"/>
                <w:sz w:val="24"/>
                <w:szCs w:val="24"/>
                <w:lang w:eastAsia="ru-RU"/>
              </w:rPr>
            </w:pPr>
          </w:p>
          <w:p w:rsidR="00BC514A" w:rsidRDefault="00BC514A" w:rsidP="00D857BB">
            <w:pPr>
              <w:spacing w:after="150" w:line="240" w:lineRule="auto"/>
              <w:jc w:val="both"/>
              <w:rPr>
                <w:rFonts w:ascii="Times New Roman" w:eastAsia="Times New Roman" w:hAnsi="Times New Roman" w:cs="Times New Roman"/>
                <w:color w:val="333333"/>
                <w:sz w:val="24"/>
                <w:szCs w:val="24"/>
                <w:lang w:eastAsia="ru-RU"/>
              </w:rPr>
            </w:pPr>
          </w:p>
          <w:p w:rsidR="00BC514A" w:rsidRDefault="00BC514A" w:rsidP="00D857BB">
            <w:pPr>
              <w:spacing w:after="150" w:line="240" w:lineRule="auto"/>
              <w:jc w:val="both"/>
              <w:rPr>
                <w:rFonts w:ascii="Times New Roman" w:eastAsia="Times New Roman" w:hAnsi="Times New Roman" w:cs="Times New Roman"/>
                <w:color w:val="333333"/>
                <w:sz w:val="24"/>
                <w:szCs w:val="24"/>
                <w:lang w:eastAsia="ru-RU"/>
              </w:rPr>
            </w:pPr>
          </w:p>
          <w:p w:rsidR="00BC514A" w:rsidRDefault="00BC514A" w:rsidP="00D857BB">
            <w:pPr>
              <w:spacing w:after="150" w:line="240" w:lineRule="auto"/>
              <w:jc w:val="both"/>
              <w:rPr>
                <w:rFonts w:ascii="Times New Roman" w:eastAsia="Times New Roman" w:hAnsi="Times New Roman" w:cs="Times New Roman"/>
                <w:color w:val="333333"/>
                <w:sz w:val="24"/>
                <w:szCs w:val="24"/>
                <w:lang w:eastAsia="ru-RU"/>
              </w:rPr>
            </w:pPr>
          </w:p>
          <w:p w:rsidR="00BC514A" w:rsidRDefault="00BC514A" w:rsidP="00D857BB">
            <w:pPr>
              <w:spacing w:after="150" w:line="240" w:lineRule="auto"/>
              <w:jc w:val="both"/>
              <w:rPr>
                <w:rFonts w:ascii="Times New Roman" w:eastAsia="Times New Roman" w:hAnsi="Times New Roman" w:cs="Times New Roman"/>
                <w:color w:val="333333"/>
                <w:sz w:val="24"/>
                <w:szCs w:val="24"/>
                <w:lang w:eastAsia="ru-RU"/>
              </w:rPr>
            </w:pPr>
          </w:p>
          <w:p w:rsidR="00BC514A" w:rsidRDefault="00BC514A" w:rsidP="00D857BB">
            <w:pPr>
              <w:spacing w:after="150" w:line="240" w:lineRule="auto"/>
              <w:jc w:val="both"/>
              <w:rPr>
                <w:rFonts w:ascii="Times New Roman" w:eastAsia="Times New Roman" w:hAnsi="Times New Roman" w:cs="Times New Roman"/>
                <w:color w:val="333333"/>
                <w:sz w:val="24"/>
                <w:szCs w:val="24"/>
                <w:lang w:eastAsia="ru-RU"/>
              </w:rPr>
            </w:pPr>
          </w:p>
          <w:p w:rsidR="00BC514A" w:rsidRDefault="00BC514A" w:rsidP="00D857BB">
            <w:pPr>
              <w:spacing w:after="150" w:line="240" w:lineRule="auto"/>
              <w:jc w:val="both"/>
              <w:rPr>
                <w:rFonts w:ascii="Times New Roman" w:eastAsia="Times New Roman" w:hAnsi="Times New Roman" w:cs="Times New Roman"/>
                <w:color w:val="333333"/>
                <w:sz w:val="24"/>
                <w:szCs w:val="24"/>
                <w:lang w:eastAsia="ru-RU"/>
              </w:rPr>
            </w:pPr>
          </w:p>
          <w:p w:rsidR="00BC514A" w:rsidRDefault="00BC514A" w:rsidP="00D857BB">
            <w:pPr>
              <w:spacing w:after="150" w:line="240" w:lineRule="auto"/>
              <w:jc w:val="both"/>
              <w:rPr>
                <w:rFonts w:ascii="Times New Roman" w:eastAsia="Times New Roman" w:hAnsi="Times New Roman" w:cs="Times New Roman"/>
                <w:color w:val="333333"/>
                <w:sz w:val="24"/>
                <w:szCs w:val="24"/>
                <w:lang w:eastAsia="ru-RU"/>
              </w:rPr>
            </w:pPr>
          </w:p>
          <w:p w:rsidR="00BC514A" w:rsidRDefault="00BC514A" w:rsidP="00D857BB">
            <w:pPr>
              <w:spacing w:after="150" w:line="240" w:lineRule="auto"/>
              <w:jc w:val="both"/>
              <w:rPr>
                <w:rFonts w:ascii="Times New Roman" w:eastAsia="Times New Roman" w:hAnsi="Times New Roman" w:cs="Times New Roman"/>
                <w:color w:val="333333"/>
                <w:sz w:val="24"/>
                <w:szCs w:val="24"/>
                <w:lang w:eastAsia="ru-RU"/>
              </w:rPr>
            </w:pPr>
          </w:p>
          <w:p w:rsidR="00BC514A" w:rsidRDefault="00BC514A" w:rsidP="00D857BB">
            <w:pPr>
              <w:spacing w:after="150" w:line="240" w:lineRule="auto"/>
              <w:jc w:val="both"/>
              <w:rPr>
                <w:rFonts w:ascii="Times New Roman" w:eastAsia="Times New Roman" w:hAnsi="Times New Roman" w:cs="Times New Roman"/>
                <w:color w:val="333333"/>
                <w:sz w:val="24"/>
                <w:szCs w:val="24"/>
                <w:lang w:eastAsia="ru-RU"/>
              </w:rPr>
            </w:pPr>
          </w:p>
          <w:p w:rsidR="00BC514A" w:rsidRDefault="00BC514A" w:rsidP="00D857BB">
            <w:pPr>
              <w:spacing w:after="150" w:line="240" w:lineRule="auto"/>
              <w:jc w:val="both"/>
              <w:rPr>
                <w:rFonts w:ascii="Times New Roman" w:eastAsia="Times New Roman" w:hAnsi="Times New Roman" w:cs="Times New Roman"/>
                <w:color w:val="333333"/>
                <w:sz w:val="24"/>
                <w:szCs w:val="24"/>
                <w:lang w:eastAsia="ru-RU"/>
              </w:rPr>
            </w:pPr>
          </w:p>
          <w:p w:rsidR="00BC514A" w:rsidRDefault="00BC514A" w:rsidP="00D857BB">
            <w:pPr>
              <w:spacing w:after="150" w:line="240" w:lineRule="auto"/>
              <w:jc w:val="both"/>
              <w:rPr>
                <w:rFonts w:ascii="Times New Roman" w:eastAsia="Times New Roman" w:hAnsi="Times New Roman" w:cs="Times New Roman"/>
                <w:color w:val="333333"/>
                <w:sz w:val="24"/>
                <w:szCs w:val="24"/>
                <w:lang w:eastAsia="ru-RU"/>
              </w:rPr>
            </w:pPr>
          </w:p>
          <w:p w:rsidR="00BC514A" w:rsidRDefault="00BC514A" w:rsidP="00D857BB">
            <w:pPr>
              <w:spacing w:after="150" w:line="240" w:lineRule="auto"/>
              <w:jc w:val="both"/>
              <w:rPr>
                <w:rFonts w:ascii="Times New Roman" w:eastAsia="Times New Roman" w:hAnsi="Times New Roman" w:cs="Times New Roman"/>
                <w:color w:val="333333"/>
                <w:sz w:val="24"/>
                <w:szCs w:val="24"/>
                <w:lang w:eastAsia="ru-RU"/>
              </w:rPr>
            </w:pPr>
          </w:p>
          <w:p w:rsidR="00BC514A" w:rsidRPr="00A57008" w:rsidRDefault="00BC514A" w:rsidP="00D857BB">
            <w:pPr>
              <w:spacing w:after="150" w:line="240" w:lineRule="auto"/>
              <w:jc w:val="both"/>
              <w:rPr>
                <w:rFonts w:ascii="Times New Roman" w:eastAsia="Times New Roman" w:hAnsi="Times New Roman" w:cs="Times New Roman"/>
                <w:color w:val="333333"/>
                <w:sz w:val="24"/>
                <w:szCs w:val="24"/>
                <w:lang w:eastAsia="ru-RU"/>
              </w:rPr>
            </w:pPr>
          </w:p>
        </w:tc>
        <w:tc>
          <w:tcPr>
            <w:tcW w:w="7814" w:type="dxa"/>
            <w:shd w:val="clear" w:color="auto" w:fill="FFFFFF"/>
            <w:tcMar>
              <w:top w:w="120" w:type="dxa"/>
              <w:left w:w="120" w:type="dxa"/>
              <w:bottom w:w="120" w:type="dxa"/>
              <w:right w:w="120" w:type="dxa"/>
            </w:tcMar>
            <w:hideMark/>
          </w:tcPr>
          <w:p w:rsidR="00BC514A" w:rsidRPr="00BC514A" w:rsidRDefault="00BC514A" w:rsidP="00BC514A">
            <w:pPr>
              <w:numPr>
                <w:ilvl w:val="12"/>
                <w:numId w:val="0"/>
              </w:numPr>
              <w:tabs>
                <w:tab w:val="left" w:pos="284"/>
              </w:tabs>
              <w:spacing w:after="0" w:line="240" w:lineRule="auto"/>
              <w:jc w:val="both"/>
              <w:rPr>
                <w:rFonts w:ascii="Times New Roman" w:eastAsia="Times New Roman" w:hAnsi="Times New Roman" w:cs="Times New Roman"/>
                <w:i/>
                <w:sz w:val="24"/>
                <w:szCs w:val="24"/>
                <w:lang w:eastAsia="ru-RU"/>
              </w:rPr>
            </w:pPr>
            <w:r w:rsidRPr="00BC514A">
              <w:rPr>
                <w:rFonts w:ascii="Times New Roman" w:eastAsia="Times New Roman" w:hAnsi="Times New Roman" w:cs="Times New Roman"/>
                <w:b/>
                <w:i/>
                <w:sz w:val="24"/>
                <w:szCs w:val="24"/>
                <w:lang w:eastAsia="ru-RU"/>
              </w:rPr>
              <w:lastRenderedPageBreak/>
              <w:t xml:space="preserve">Количественные показатели: </w:t>
            </w:r>
          </w:p>
          <w:p w:rsidR="00BC514A" w:rsidRPr="00BC514A" w:rsidRDefault="00BC514A" w:rsidP="00BC514A">
            <w:pPr>
              <w:spacing w:after="60" w:line="240" w:lineRule="auto"/>
              <w:jc w:val="both"/>
              <w:rPr>
                <w:rFonts w:ascii="Times New Roman" w:eastAsia="Calibri" w:hAnsi="Times New Roman" w:cs="Times New Roman"/>
                <w:color w:val="FF0000"/>
                <w:sz w:val="24"/>
                <w:szCs w:val="24"/>
              </w:rPr>
            </w:pPr>
            <w:r w:rsidRPr="00BC514A">
              <w:rPr>
                <w:rFonts w:ascii="Times New Roman" w:eastAsia="Calibri" w:hAnsi="Times New Roman" w:cs="Times New Roman"/>
                <w:sz w:val="24"/>
                <w:szCs w:val="24"/>
              </w:rPr>
              <w:t>Перспективы  развития работы по совершенствованию шахматного образования в «Северном клубе шахматистов» будет виден через увеличение количественного состава участников детей и взрослых. Планированный стартовый  состав более 100 человек совместно взрослых с детьми.  Обучающие занятия в настоящее время проводятся согласно</w:t>
            </w:r>
            <w:r w:rsidRPr="00BC514A">
              <w:rPr>
                <w:rFonts w:ascii="Times New Roman" w:eastAsia="Calibri" w:hAnsi="Times New Roman" w:cs="Times New Roman"/>
                <w:color w:val="FF0000"/>
                <w:sz w:val="24"/>
                <w:szCs w:val="24"/>
              </w:rPr>
              <w:t xml:space="preserve"> </w:t>
            </w:r>
            <w:r w:rsidRPr="00BC514A">
              <w:rPr>
                <w:rFonts w:ascii="Times New Roman" w:eastAsia="Calibri" w:hAnsi="Times New Roman" w:cs="Times New Roman"/>
                <w:sz w:val="24"/>
                <w:szCs w:val="24"/>
              </w:rPr>
              <w:t xml:space="preserve">текущему плану руководителя, а развлечения и праздники планируется проводить 1 раз в месяц. </w:t>
            </w:r>
            <w:r w:rsidRPr="00BC514A">
              <w:rPr>
                <w:rFonts w:ascii="Times New Roman" w:eastAsia="Times New Roman" w:hAnsi="Times New Roman" w:cs="Times New Roman"/>
                <w:sz w:val="24"/>
                <w:szCs w:val="24"/>
                <w:lang w:eastAsia="ru-RU"/>
              </w:rPr>
              <w:t xml:space="preserve">Яркостью проекта станет его накопительный итог в работе мини-музея  «Северный </w:t>
            </w:r>
            <w:proofErr w:type="spellStart"/>
            <w:r w:rsidRPr="00BC514A">
              <w:rPr>
                <w:rFonts w:ascii="Times New Roman" w:eastAsia="Times New Roman" w:hAnsi="Times New Roman" w:cs="Times New Roman"/>
                <w:sz w:val="24"/>
                <w:szCs w:val="24"/>
                <w:lang w:eastAsia="ru-RU"/>
              </w:rPr>
              <w:t>шахматенок</w:t>
            </w:r>
            <w:proofErr w:type="spellEnd"/>
            <w:r w:rsidRPr="00BC514A">
              <w:rPr>
                <w:rFonts w:ascii="Times New Roman" w:eastAsia="Times New Roman" w:hAnsi="Times New Roman" w:cs="Times New Roman"/>
                <w:sz w:val="24"/>
                <w:szCs w:val="24"/>
                <w:lang w:eastAsia="ru-RU"/>
              </w:rPr>
              <w:t>» на базе «Северного клуба шахматистов»:</w:t>
            </w:r>
            <w:r w:rsidRPr="00BC514A">
              <w:rPr>
                <w:rFonts w:ascii="Times New Roman" w:eastAsia="Calibri" w:hAnsi="Times New Roman" w:cs="Times New Roman"/>
                <w:sz w:val="24"/>
                <w:szCs w:val="24"/>
              </w:rPr>
              <w:t xml:space="preserve"> сбор методического материала, </w:t>
            </w:r>
            <w:r w:rsidRPr="00BC514A">
              <w:rPr>
                <w:rFonts w:ascii="Times New Roman" w:eastAsia="Calibri" w:hAnsi="Times New Roman" w:cs="Times New Roman"/>
                <w:sz w:val="24"/>
                <w:szCs w:val="24"/>
              </w:rPr>
              <w:lastRenderedPageBreak/>
              <w:t>рисунков, поделок детских работ, видео, аудио и мультимедийных накоплений, работа с ЛЕГО-шахматами - поддержка научно-технического творчества, коммуникативное общение взрослых и детей. Оформление «пошаговых памяток», буклетов, занятий по методическому сопровождению обучения шахматной игре. Выпуск сборника «Забавный шахматист».  Размещение статей и фотоотчета в  газеты «Таймыр» и «Забавная поляна». Размещение информации на сайте ДОУ. Распространение среди жителей города. Передача обучающих сборников и накопительного методического материала  через студентов в отдаленные поселки севера. Городская выставка  «Мир шахмат – глазами детей»</w:t>
            </w:r>
          </w:p>
          <w:p w:rsidR="00BC514A" w:rsidRDefault="00BC514A" w:rsidP="00BC514A">
            <w:pPr>
              <w:numPr>
                <w:ilvl w:val="12"/>
                <w:numId w:val="0"/>
              </w:numPr>
              <w:tabs>
                <w:tab w:val="left" w:pos="284"/>
              </w:tabs>
              <w:spacing w:after="0" w:line="240" w:lineRule="auto"/>
              <w:jc w:val="both"/>
              <w:rPr>
                <w:rFonts w:ascii="Times New Roman" w:eastAsia="Times New Roman" w:hAnsi="Times New Roman" w:cs="Times New Roman"/>
                <w:i/>
                <w:sz w:val="24"/>
                <w:szCs w:val="24"/>
                <w:lang w:eastAsia="ru-RU"/>
              </w:rPr>
            </w:pPr>
            <w:r w:rsidRPr="00BC514A">
              <w:rPr>
                <w:rFonts w:ascii="Times New Roman" w:eastAsia="Times New Roman" w:hAnsi="Times New Roman" w:cs="Times New Roman"/>
                <w:b/>
                <w:i/>
                <w:sz w:val="24"/>
                <w:szCs w:val="24"/>
                <w:lang w:eastAsia="ru-RU"/>
              </w:rPr>
              <w:t xml:space="preserve">Качественные показатели: </w:t>
            </w:r>
          </w:p>
          <w:p w:rsidR="0056024F" w:rsidRPr="0022068B" w:rsidRDefault="00BC514A" w:rsidP="0022068B">
            <w:pPr>
              <w:numPr>
                <w:ilvl w:val="12"/>
                <w:numId w:val="0"/>
              </w:numPr>
              <w:tabs>
                <w:tab w:val="left" w:pos="284"/>
              </w:tabs>
              <w:spacing w:after="0" w:line="240" w:lineRule="auto"/>
              <w:jc w:val="both"/>
              <w:rPr>
                <w:rFonts w:ascii="Times New Roman" w:eastAsia="Times New Roman" w:hAnsi="Times New Roman" w:cs="Times New Roman"/>
                <w:i/>
                <w:sz w:val="24"/>
                <w:szCs w:val="24"/>
                <w:lang w:eastAsia="ru-RU"/>
              </w:rPr>
            </w:pPr>
            <w:r w:rsidRPr="00BC514A">
              <w:rPr>
                <w:rFonts w:ascii="Times New Roman" w:eastAsia="Calibri" w:hAnsi="Times New Roman" w:cs="Times New Roman"/>
                <w:sz w:val="24"/>
                <w:szCs w:val="24"/>
              </w:rPr>
              <w:t xml:space="preserve">У детей будут улучшены важные компоненты </w:t>
            </w:r>
            <w:proofErr w:type="spellStart"/>
            <w:r w:rsidRPr="00BC514A">
              <w:rPr>
                <w:rFonts w:ascii="Times New Roman" w:eastAsia="Calibri" w:hAnsi="Times New Roman" w:cs="Times New Roman"/>
                <w:sz w:val="24"/>
                <w:szCs w:val="24"/>
              </w:rPr>
              <w:t>предшкольной</w:t>
            </w:r>
            <w:proofErr w:type="spellEnd"/>
            <w:r w:rsidRPr="00BC514A">
              <w:rPr>
                <w:rFonts w:ascii="Times New Roman" w:eastAsia="Calibri" w:hAnsi="Times New Roman" w:cs="Times New Roman"/>
                <w:sz w:val="24"/>
                <w:szCs w:val="24"/>
              </w:rPr>
              <w:t xml:space="preserve"> и школьной готовности, такие как: уровень произвольности поведения, развитие логического мышления, развитие пространственной ориентации на плоскости, развитие коммуникативных навыков, развитие памяти, логики, наблюдательности, внимания, повышение интереса детей к игре в шахматы. Дети и взрослые будут чувствовать себя уверенно в современном мире, ведь работа с ЛЕГО-шахматами, интерактивным оборудованием, обучение с мульти и видео просмотром – это нововведение для жителей Северных народов.  Коммуникативное общение взрослых и детей позволит организовать свободное время провождения семей находящихся в социально-опасном положении и предотвратит безнадзорность. Особую значимость будет иметь показатель работы со студентами, которые смогут обучиться сами и в дальнейшем, с накопленным методическим багажом,  у них появится возможность передавать свои знания в отдаленные поселки севера, ведь они станут профессионально ориентированы не только в области воспитания детей, но и  дополнительно в шахматном спорте.</w:t>
            </w:r>
          </w:p>
        </w:tc>
      </w:tr>
    </w:tbl>
    <w:p w:rsidR="00BC514A" w:rsidRDefault="00BC514A" w:rsidP="000C6CCB">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8B6407" w:rsidRDefault="008B6407" w:rsidP="000C6CCB">
      <w:pPr>
        <w:shd w:val="clear" w:color="auto" w:fill="FFFFFF"/>
        <w:spacing w:after="150" w:line="240" w:lineRule="auto"/>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Глава 1</w:t>
      </w:r>
    </w:p>
    <w:p w:rsidR="000C6CCB" w:rsidRDefault="008B6407" w:rsidP="000C6CCB">
      <w:pPr>
        <w:shd w:val="clear" w:color="auto" w:fill="FFFFFF"/>
        <w:spacing w:after="150" w:line="240" w:lineRule="auto"/>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1.1.</w:t>
      </w:r>
      <w:r w:rsidR="000C6CCB" w:rsidRPr="00A57008">
        <w:rPr>
          <w:rFonts w:ascii="Times New Roman" w:eastAsia="Times New Roman" w:hAnsi="Times New Roman" w:cs="Times New Roman"/>
          <w:b/>
          <w:bCs/>
          <w:color w:val="333333"/>
          <w:sz w:val="24"/>
          <w:szCs w:val="24"/>
          <w:lang w:eastAsia="ru-RU"/>
        </w:rPr>
        <w:t>Актуальность</w:t>
      </w:r>
    </w:p>
    <w:p w:rsidR="0041123F" w:rsidRPr="0041123F" w:rsidRDefault="0041123F" w:rsidP="0041123F">
      <w:pPr>
        <w:shd w:val="clear" w:color="auto" w:fill="FFFFFF"/>
        <w:spacing w:after="150" w:line="240" w:lineRule="auto"/>
        <w:ind w:firstLine="708"/>
        <w:jc w:val="both"/>
        <w:rPr>
          <w:rFonts w:ascii="Times New Roman" w:eastAsia="Times New Roman" w:hAnsi="Times New Roman" w:cs="Times New Roman"/>
          <w:color w:val="333333"/>
          <w:sz w:val="24"/>
          <w:szCs w:val="24"/>
          <w:lang w:eastAsia="ru-RU"/>
        </w:rPr>
      </w:pPr>
      <w:r w:rsidRPr="0041123F">
        <w:rPr>
          <w:rFonts w:ascii="Times New Roman" w:eastAsia="Times New Roman" w:hAnsi="Times New Roman" w:cs="Times New Roman"/>
          <w:color w:val="1B1C2A"/>
          <w:sz w:val="24"/>
          <w:szCs w:val="24"/>
          <w:lang w:eastAsia="ru-RU"/>
        </w:rPr>
        <w:t>На территории Таймырского Долгано-Ненецкого муниципального района проживают коренные малочисленные народы севера и люди приезжие из разных регионов России. Статистика подтверждает, что из-за климатических северных условий, значительной отдаленности, не достаточности кислорода наблюдается нарушение у детей не только здоровья,  но и явное отставание в познавательном развитии, у них занижена самооценка. Дети выходят в социум и теряются в нем. Они закомплексованы, потому что не имели возможности развиваться разносторонне,  не обучены новым технологиям, потому, что их некому было учить, у них не развито логическое мышление, потому, что общеобразовательной программы было не достаточно.</w:t>
      </w:r>
      <w:r w:rsidRPr="0041123F">
        <w:rPr>
          <w:rFonts w:ascii="Times New Roman" w:eastAsia="Times New Roman" w:hAnsi="Times New Roman" w:cs="Times New Roman"/>
          <w:color w:val="333333"/>
          <w:sz w:val="24"/>
          <w:szCs w:val="24"/>
          <w:lang w:eastAsia="ru-RU"/>
        </w:rPr>
        <w:t xml:space="preserve"> Актуальность проблемы обучения детей на Крайнем Севере обусловлена необходимостью создания педагогических условий для формирования интеллектуальных способностей. </w:t>
      </w:r>
      <w:r w:rsidRPr="0041123F">
        <w:rPr>
          <w:rFonts w:ascii="Times New Roman" w:eastAsia="Times New Roman" w:hAnsi="Times New Roman" w:cs="Times New Roman"/>
          <w:color w:val="1B1C2A"/>
          <w:sz w:val="24"/>
          <w:szCs w:val="24"/>
          <w:lang w:eastAsia="ru-RU"/>
        </w:rPr>
        <w:t xml:space="preserve"> Нужна углубленная и поэтапная работа.  Проблему нужно решать и  ТМБ ДОУ «Дудинский детский сад «Забава»  готов помочь не только семьям города, но и  отдаленным поселкам севера. Эта работа начиная, со стартовой площадки в нашем дошкольном учреждении даст  свои «плоды» в будущем!</w:t>
      </w:r>
      <w:r w:rsidRPr="0041123F">
        <w:rPr>
          <w:rFonts w:ascii="Times New Roman" w:eastAsia="Times New Roman" w:hAnsi="Times New Roman" w:cs="Times New Roman"/>
          <w:color w:val="FF0000"/>
          <w:sz w:val="24"/>
          <w:szCs w:val="24"/>
          <w:lang w:eastAsia="ru-RU"/>
        </w:rPr>
        <w:t xml:space="preserve"> </w:t>
      </w:r>
    </w:p>
    <w:p w:rsidR="0041123F" w:rsidRPr="0041123F" w:rsidRDefault="0041123F" w:rsidP="0041123F">
      <w:pPr>
        <w:spacing w:after="0" w:line="240" w:lineRule="auto"/>
        <w:ind w:right="-68"/>
        <w:jc w:val="both"/>
        <w:rPr>
          <w:rFonts w:ascii="Times New Roman" w:eastAsia="Times New Roman" w:hAnsi="Times New Roman" w:cs="Times New Roman"/>
          <w:sz w:val="24"/>
          <w:szCs w:val="24"/>
          <w:lang w:eastAsia="ru-RU"/>
        </w:rPr>
      </w:pPr>
      <w:r w:rsidRPr="0041123F">
        <w:rPr>
          <w:rFonts w:ascii="Times New Roman" w:eastAsia="Times New Roman" w:hAnsi="Times New Roman" w:cs="Times New Roman"/>
          <w:sz w:val="24"/>
          <w:szCs w:val="24"/>
          <w:lang w:eastAsia="ru-RU"/>
        </w:rPr>
        <w:t>В настоящее время на базе ТМБ ДОУ «Забава» работает кружок шахматного дела, в котором есть  возможность</w:t>
      </w:r>
      <w:r w:rsidRPr="0041123F">
        <w:rPr>
          <w:rFonts w:ascii="Times New Roman" w:eastAsia="Times New Roman" w:hAnsi="Times New Roman" w:cs="Times New Roman"/>
          <w:iCs/>
          <w:sz w:val="24"/>
          <w:szCs w:val="24"/>
          <w:lang w:eastAsia="ru-RU"/>
        </w:rPr>
        <w:t xml:space="preserve"> заложить детям необходимые знания, «фундамент» для развития логического мышления и в дальнейшем для обучения в школе. В кружке  шахматистов для детей детского сада, проводятся занятия, различные шахматные турниры,  совместные мероприятия с родителями. Однако, выпускники детского сада, социальные слои населения, детский приют, школы не охвачены </w:t>
      </w:r>
      <w:r w:rsidRPr="0041123F">
        <w:rPr>
          <w:rFonts w:ascii="Times New Roman" w:eastAsia="Times New Roman" w:hAnsi="Times New Roman" w:cs="Times New Roman"/>
          <w:iCs/>
          <w:sz w:val="24"/>
          <w:szCs w:val="24"/>
          <w:lang w:eastAsia="ru-RU"/>
        </w:rPr>
        <w:lastRenderedPageBreak/>
        <w:t>таким видом деятельности по причине нехватки обученных педагогов, не достаточного материально-технического оснащения и как результат,  те знания, которые они получили в нашем детском саду, не имеют своего продолжения. Дети выпускники бегут обратно из школы в детский сад, чтобы посоревноваться в шахматной игре, из детского приюта спрашивают педагога про шахматный турнир. Ведь в саду это было! Родители предлагают свою помощь, ведь заинтересованы в совместных играх со своими детьми.</w:t>
      </w:r>
      <w:r w:rsidRPr="0041123F">
        <w:rPr>
          <w:rFonts w:ascii="Times New Roman" w:eastAsia="Calibri" w:hAnsi="Times New Roman" w:cs="Times New Roman"/>
          <w:color w:val="FF0000"/>
          <w:sz w:val="24"/>
          <w:szCs w:val="24"/>
        </w:rPr>
        <w:t xml:space="preserve"> </w:t>
      </w:r>
      <w:r w:rsidRPr="0041123F">
        <w:rPr>
          <w:rFonts w:ascii="Times New Roman" w:eastAsia="Calibri" w:hAnsi="Times New Roman" w:cs="Times New Roman"/>
          <w:sz w:val="24"/>
          <w:szCs w:val="24"/>
        </w:rPr>
        <w:t>По опросам учителей  наибольшие трудности в начальной школе испытывают не те дети, которые имеют недостаточный объем знаний и навыков, а те, которые проявляют интеллектуальную пассивность. А у детей, которые посещали кружок шахмат, есть желание и привычка думать, решать задачи, так как у них сформирован важный механизм действия «в уме». Наши наблюдения доказывают,  что шахматы – это не только игра, доставляющая детям много радости, удовольствия, но и действенное, эффективное средство их умственного развития. Данная проблема наиболее актуальна на сегодняшний день, поэтому необходимо создать модель развития интеллектуальных способностей детей.</w:t>
      </w:r>
      <w:r w:rsidRPr="0041123F">
        <w:rPr>
          <w:rFonts w:ascii="Times New Roman" w:eastAsia="Times New Roman" w:hAnsi="Times New Roman" w:cs="Times New Roman"/>
          <w:iCs/>
          <w:sz w:val="24"/>
          <w:szCs w:val="24"/>
          <w:lang w:eastAsia="ru-RU"/>
        </w:rPr>
        <w:t xml:space="preserve"> Объемные показатели площади в детском саду могут вместить желающих, но необходимо, внедрить в жизнь проект, расширить рамки кружка и создать «Северный клуб шахматистов». Кроме этого, в ТМБ ДОУ «Забава» ежегодно проходят практику студенты Таймырского колледжа - будущие воспитатели детских садов, которые могли бы обучаться дополнительно во время прохождения практики шахматному руководству и методике по обучению детей шахматам, с применением научно-технического творчества,  и в дальнейшем получать знания педагога по шахматному делу. Накопленный методический материал можно будет оформить в виде «пошаговых занятий» в памятки, буклеты, сборники, с видео и мультимедийным сопровождением. </w:t>
      </w:r>
      <w:r w:rsidRPr="0041123F">
        <w:rPr>
          <w:rFonts w:ascii="Times New Roman" w:eastAsia="Times New Roman" w:hAnsi="Times New Roman" w:cs="Times New Roman"/>
          <w:sz w:val="24"/>
          <w:szCs w:val="24"/>
          <w:lang w:eastAsia="ru-RU"/>
        </w:rPr>
        <w:t>Появятся новые педагоги, с новым багажом знаний, с методическим материалом, который можно будет</w:t>
      </w:r>
      <w:r w:rsidRPr="0041123F">
        <w:rPr>
          <w:rFonts w:ascii="Times New Roman" w:eastAsia="Times New Roman" w:hAnsi="Times New Roman" w:cs="Times New Roman"/>
          <w:color w:val="333333"/>
          <w:sz w:val="24"/>
          <w:szCs w:val="24"/>
          <w:lang w:eastAsia="ru-RU"/>
        </w:rPr>
        <w:t xml:space="preserve">  передавать в отдаленные поселки, коренным малочисленным народам севера. </w:t>
      </w:r>
      <w:r w:rsidRPr="0041123F">
        <w:rPr>
          <w:rFonts w:ascii="Times New Roman" w:eastAsia="Times New Roman" w:hAnsi="Times New Roman" w:cs="Times New Roman"/>
          <w:iCs/>
          <w:sz w:val="24"/>
          <w:szCs w:val="24"/>
          <w:lang w:eastAsia="ru-RU"/>
        </w:rPr>
        <w:t xml:space="preserve">Таким образом, мы подарим детям золотой ключик в волшебный мир шахмат и заглянем в </w:t>
      </w:r>
      <w:r w:rsidRPr="0041123F">
        <w:rPr>
          <w:rFonts w:ascii="Times New Roman" w:eastAsia="Times New Roman" w:hAnsi="Times New Roman" w:cs="Times New Roman"/>
          <w:sz w:val="24"/>
          <w:szCs w:val="24"/>
          <w:lang w:eastAsia="ru-RU"/>
        </w:rPr>
        <w:t>«Полюс будущего!»</w:t>
      </w:r>
    </w:p>
    <w:p w:rsidR="0041123F" w:rsidRPr="00A57008" w:rsidRDefault="0041123F" w:rsidP="000C6CCB">
      <w:pPr>
        <w:shd w:val="clear" w:color="auto" w:fill="FFFFFF"/>
        <w:spacing w:after="150" w:line="240" w:lineRule="auto"/>
        <w:rPr>
          <w:rFonts w:ascii="Times New Roman" w:eastAsia="Times New Roman" w:hAnsi="Times New Roman" w:cs="Times New Roman"/>
          <w:color w:val="333333"/>
          <w:sz w:val="24"/>
          <w:szCs w:val="24"/>
          <w:lang w:eastAsia="ru-RU"/>
        </w:rPr>
      </w:pPr>
    </w:p>
    <w:p w:rsidR="000C6CCB" w:rsidRPr="00A57008" w:rsidRDefault="001A306C" w:rsidP="000C6CCB">
      <w:pPr>
        <w:shd w:val="clear" w:color="auto" w:fill="FFFFFF"/>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1.2.</w:t>
      </w:r>
      <w:r w:rsidR="000C6CCB" w:rsidRPr="00A57008">
        <w:rPr>
          <w:rFonts w:ascii="Times New Roman" w:eastAsia="Times New Roman" w:hAnsi="Times New Roman" w:cs="Times New Roman"/>
          <w:b/>
          <w:bCs/>
          <w:color w:val="333333"/>
          <w:sz w:val="24"/>
          <w:szCs w:val="24"/>
          <w:lang w:eastAsia="ru-RU"/>
        </w:rPr>
        <w:t>Аннотация проекта</w:t>
      </w:r>
    </w:p>
    <w:p w:rsidR="000C6CCB" w:rsidRPr="0096585B" w:rsidRDefault="000C6CCB" w:rsidP="0096585B">
      <w:pPr>
        <w:shd w:val="clear" w:color="auto" w:fill="FFFFFF"/>
        <w:spacing w:after="150" w:line="240" w:lineRule="auto"/>
        <w:ind w:firstLine="708"/>
        <w:jc w:val="both"/>
        <w:rPr>
          <w:rFonts w:ascii="Times New Roman" w:eastAsia="Times New Roman" w:hAnsi="Times New Roman" w:cs="Times New Roman"/>
          <w:sz w:val="24"/>
          <w:szCs w:val="24"/>
          <w:lang w:eastAsia="ru-RU"/>
        </w:rPr>
      </w:pPr>
      <w:r w:rsidRPr="0096585B">
        <w:rPr>
          <w:rFonts w:ascii="Times New Roman" w:eastAsia="Times New Roman" w:hAnsi="Times New Roman" w:cs="Times New Roman"/>
          <w:sz w:val="24"/>
          <w:szCs w:val="24"/>
          <w:lang w:eastAsia="ru-RU"/>
        </w:rPr>
        <w:t>Проект предназначен руководителям, методистам и воспитателям дошкольных образовательных учреждений,</w:t>
      </w:r>
      <w:r w:rsidR="00232FA3" w:rsidRPr="0096585B">
        <w:rPr>
          <w:rFonts w:ascii="Times New Roman" w:eastAsia="Times New Roman" w:hAnsi="Times New Roman" w:cs="Times New Roman"/>
          <w:sz w:val="24"/>
          <w:szCs w:val="24"/>
          <w:lang w:eastAsia="ru-RU"/>
        </w:rPr>
        <w:t xml:space="preserve"> рекомендован </w:t>
      </w:r>
      <w:r w:rsidR="001221B9" w:rsidRPr="0096585B">
        <w:rPr>
          <w:rFonts w:ascii="Times New Roman" w:eastAsia="Times New Roman" w:hAnsi="Times New Roman" w:cs="Times New Roman"/>
          <w:sz w:val="24"/>
          <w:szCs w:val="24"/>
          <w:lang w:eastAsia="ru-RU"/>
        </w:rPr>
        <w:t>руководителям кружковой работы,</w:t>
      </w:r>
      <w:r w:rsidR="00D364B9" w:rsidRPr="0096585B">
        <w:rPr>
          <w:rFonts w:ascii="Times New Roman" w:eastAsia="Times New Roman" w:hAnsi="Times New Roman" w:cs="Times New Roman"/>
          <w:sz w:val="24"/>
          <w:szCs w:val="24"/>
          <w:lang w:eastAsia="ru-RU"/>
        </w:rPr>
        <w:t xml:space="preserve"> студентам</w:t>
      </w:r>
      <w:r w:rsidR="0096585B" w:rsidRPr="0096585B">
        <w:rPr>
          <w:rFonts w:ascii="Times New Roman" w:eastAsia="Times New Roman" w:hAnsi="Times New Roman" w:cs="Times New Roman"/>
          <w:sz w:val="24"/>
          <w:szCs w:val="24"/>
          <w:lang w:eastAsia="ru-RU"/>
        </w:rPr>
        <w:t>,</w:t>
      </w:r>
      <w:r w:rsidR="00232FA3" w:rsidRPr="0096585B">
        <w:rPr>
          <w:rFonts w:ascii="Times New Roman" w:eastAsia="Times New Roman" w:hAnsi="Times New Roman" w:cs="Times New Roman"/>
          <w:sz w:val="24"/>
          <w:szCs w:val="24"/>
          <w:lang w:eastAsia="ru-RU"/>
        </w:rPr>
        <w:t xml:space="preserve"> </w:t>
      </w:r>
      <w:r w:rsidRPr="0096585B">
        <w:rPr>
          <w:rFonts w:ascii="Times New Roman" w:eastAsia="Times New Roman" w:hAnsi="Times New Roman" w:cs="Times New Roman"/>
          <w:sz w:val="24"/>
          <w:szCs w:val="24"/>
          <w:lang w:eastAsia="ru-RU"/>
        </w:rPr>
        <w:t>педагогам дополнительного образован</w:t>
      </w:r>
      <w:r w:rsidR="00E0163E" w:rsidRPr="0096585B">
        <w:rPr>
          <w:rFonts w:ascii="Times New Roman" w:eastAsia="Times New Roman" w:hAnsi="Times New Roman" w:cs="Times New Roman"/>
          <w:sz w:val="24"/>
          <w:szCs w:val="24"/>
          <w:lang w:eastAsia="ru-RU"/>
        </w:rPr>
        <w:t>ия и учителям начальных классов. Проект  н</w:t>
      </w:r>
      <w:r w:rsidRPr="0096585B">
        <w:rPr>
          <w:rFonts w:ascii="Times New Roman" w:eastAsia="Times New Roman" w:hAnsi="Times New Roman" w:cs="Times New Roman"/>
          <w:sz w:val="24"/>
          <w:szCs w:val="24"/>
          <w:lang w:eastAsia="ru-RU"/>
        </w:rPr>
        <w:t>аправлен на оказание практической помощи педагогическому коллективу дошкольных учреждений в разработке модели методической работы и планирования по шахматному образованию, включающей создание развивающей предметно-простр</w:t>
      </w:r>
      <w:r w:rsidR="00E0163E" w:rsidRPr="0096585B">
        <w:rPr>
          <w:rFonts w:ascii="Times New Roman" w:eastAsia="Times New Roman" w:hAnsi="Times New Roman" w:cs="Times New Roman"/>
          <w:sz w:val="24"/>
          <w:szCs w:val="24"/>
          <w:lang w:eastAsia="ru-RU"/>
        </w:rPr>
        <w:t>анственной среды в образо</w:t>
      </w:r>
      <w:r w:rsidR="0096585B" w:rsidRPr="0096585B">
        <w:rPr>
          <w:rFonts w:ascii="Times New Roman" w:eastAsia="Times New Roman" w:hAnsi="Times New Roman" w:cs="Times New Roman"/>
          <w:sz w:val="24"/>
          <w:szCs w:val="24"/>
          <w:lang w:eastAsia="ru-RU"/>
        </w:rPr>
        <w:t xml:space="preserve">вательной деятельности. </w:t>
      </w:r>
      <w:r w:rsidR="001221B9" w:rsidRPr="0096585B">
        <w:rPr>
          <w:rFonts w:ascii="Times New Roman" w:eastAsia="Times New Roman" w:hAnsi="Times New Roman" w:cs="Times New Roman"/>
          <w:sz w:val="24"/>
          <w:szCs w:val="24"/>
          <w:lang w:eastAsia="ru-RU"/>
        </w:rPr>
        <w:t>К</w:t>
      </w:r>
      <w:r w:rsidRPr="0096585B">
        <w:rPr>
          <w:rFonts w:ascii="Times New Roman" w:eastAsia="Times New Roman" w:hAnsi="Times New Roman" w:cs="Times New Roman"/>
          <w:sz w:val="24"/>
          <w:szCs w:val="24"/>
          <w:lang w:eastAsia="ru-RU"/>
        </w:rPr>
        <w:t xml:space="preserve">оординирование педагогического взаимодействия, организацию различных видов детской деятельности интеллектуальной направленности, популяризацию шахматной игры </w:t>
      </w:r>
      <w:r w:rsidR="0096585B" w:rsidRPr="0096585B">
        <w:rPr>
          <w:rFonts w:ascii="Times New Roman" w:eastAsia="Times New Roman" w:hAnsi="Times New Roman" w:cs="Times New Roman"/>
          <w:sz w:val="24"/>
          <w:szCs w:val="24"/>
          <w:lang w:eastAsia="ru-RU"/>
        </w:rPr>
        <w:t>у родителей и социума.</w:t>
      </w:r>
    </w:p>
    <w:p w:rsidR="000C6CCB" w:rsidRPr="0096585B" w:rsidRDefault="000C6CCB" w:rsidP="005D25CC">
      <w:pPr>
        <w:shd w:val="clear" w:color="auto" w:fill="FFFFFF"/>
        <w:spacing w:after="150" w:line="240" w:lineRule="auto"/>
        <w:ind w:firstLine="708"/>
        <w:jc w:val="both"/>
        <w:rPr>
          <w:rFonts w:ascii="Times New Roman" w:eastAsia="Times New Roman" w:hAnsi="Times New Roman" w:cs="Times New Roman"/>
          <w:sz w:val="24"/>
          <w:szCs w:val="24"/>
          <w:lang w:eastAsia="ru-RU"/>
        </w:rPr>
      </w:pPr>
      <w:r w:rsidRPr="0096585B">
        <w:rPr>
          <w:rFonts w:ascii="Times New Roman" w:eastAsia="Times New Roman" w:hAnsi="Times New Roman" w:cs="Times New Roman"/>
          <w:sz w:val="24"/>
          <w:szCs w:val="24"/>
          <w:lang w:eastAsia="ru-RU"/>
        </w:rPr>
        <w:t>Материал проекта по организации шахматной деятельности, является одним из основных аспектов интеллектуального развития. Показаны пути решения задач создания педагогических условий для интеллектуального развития воспитанников средствами шахматной деятельности, при реализации  которых  очевидны проявления интеллектуальных способностей у  детей, го</w:t>
      </w:r>
      <w:r w:rsidR="0096585B" w:rsidRPr="0096585B">
        <w:rPr>
          <w:rFonts w:ascii="Times New Roman" w:eastAsia="Times New Roman" w:hAnsi="Times New Roman" w:cs="Times New Roman"/>
          <w:sz w:val="24"/>
          <w:szCs w:val="24"/>
          <w:lang w:eastAsia="ru-RU"/>
        </w:rPr>
        <w:t>товящихся к поступлению в школу, развитие логического мышления у детей начальных классов и взаимодействие семьи в совместной деятельности детей и взрослых.</w:t>
      </w:r>
    </w:p>
    <w:p w:rsidR="000C6CCB" w:rsidRPr="0096585B" w:rsidRDefault="000C6CCB" w:rsidP="005D25CC">
      <w:pPr>
        <w:shd w:val="clear" w:color="auto" w:fill="FFFFFF"/>
        <w:spacing w:after="150" w:line="240" w:lineRule="auto"/>
        <w:ind w:firstLine="708"/>
        <w:jc w:val="both"/>
        <w:rPr>
          <w:rFonts w:ascii="Times New Roman" w:eastAsia="Times New Roman" w:hAnsi="Times New Roman" w:cs="Times New Roman"/>
          <w:sz w:val="24"/>
          <w:szCs w:val="24"/>
          <w:lang w:eastAsia="ru-RU"/>
        </w:rPr>
      </w:pPr>
      <w:r w:rsidRPr="0096585B">
        <w:rPr>
          <w:rFonts w:ascii="Times New Roman" w:eastAsia="Times New Roman" w:hAnsi="Times New Roman" w:cs="Times New Roman"/>
          <w:sz w:val="24"/>
          <w:szCs w:val="24"/>
          <w:lang w:eastAsia="ru-RU"/>
        </w:rPr>
        <w:t xml:space="preserve">Особенностью представленного материала является его системность при организации работы </w:t>
      </w:r>
      <w:r w:rsidR="0096585B" w:rsidRPr="0096585B">
        <w:rPr>
          <w:rFonts w:ascii="Times New Roman" w:eastAsia="Times New Roman" w:hAnsi="Times New Roman" w:cs="Times New Roman"/>
          <w:sz w:val="24"/>
          <w:szCs w:val="24"/>
          <w:lang w:eastAsia="ru-RU"/>
        </w:rPr>
        <w:t>по шахматной деятельности в шахматном клубе</w:t>
      </w:r>
      <w:r w:rsidRPr="0096585B">
        <w:rPr>
          <w:rFonts w:ascii="Times New Roman" w:eastAsia="Times New Roman" w:hAnsi="Times New Roman" w:cs="Times New Roman"/>
          <w:sz w:val="24"/>
          <w:szCs w:val="24"/>
          <w:lang w:eastAsia="ru-RU"/>
        </w:rPr>
        <w:t xml:space="preserve"> (ближайшее социальное окружение), ресурсное обеспечение педагогического процесса, материально-техническое оснащение, связь с социумом.</w:t>
      </w:r>
    </w:p>
    <w:p w:rsidR="000C6CCB" w:rsidRPr="0096585B" w:rsidRDefault="000C6CCB" w:rsidP="005D25CC">
      <w:pPr>
        <w:shd w:val="clear" w:color="auto" w:fill="FFFFFF"/>
        <w:spacing w:after="150" w:line="240" w:lineRule="auto"/>
        <w:ind w:firstLine="708"/>
        <w:jc w:val="both"/>
        <w:rPr>
          <w:rFonts w:ascii="Times New Roman" w:eastAsia="Times New Roman" w:hAnsi="Times New Roman" w:cs="Times New Roman"/>
          <w:sz w:val="24"/>
          <w:szCs w:val="24"/>
          <w:lang w:eastAsia="ru-RU"/>
        </w:rPr>
      </w:pPr>
      <w:r w:rsidRPr="0096585B">
        <w:rPr>
          <w:rFonts w:ascii="Times New Roman" w:eastAsia="Times New Roman" w:hAnsi="Times New Roman" w:cs="Times New Roman"/>
          <w:sz w:val="24"/>
          <w:szCs w:val="24"/>
          <w:lang w:eastAsia="ru-RU"/>
        </w:rPr>
        <w:t>Материал ориентирован на развитие интеллектуальных способностей ребенка в процессе шахматной деятельности.</w:t>
      </w:r>
    </w:p>
    <w:p w:rsidR="000C6CCB" w:rsidRPr="0096585B" w:rsidRDefault="000C6CCB" w:rsidP="0096585B">
      <w:pPr>
        <w:shd w:val="clear" w:color="auto" w:fill="FFFFFF"/>
        <w:spacing w:after="150" w:line="240" w:lineRule="auto"/>
        <w:ind w:firstLine="708"/>
        <w:jc w:val="both"/>
        <w:rPr>
          <w:rFonts w:ascii="Times New Roman" w:eastAsia="Times New Roman" w:hAnsi="Times New Roman" w:cs="Times New Roman"/>
          <w:sz w:val="24"/>
          <w:szCs w:val="24"/>
          <w:lang w:eastAsia="ru-RU"/>
        </w:rPr>
      </w:pPr>
      <w:r w:rsidRPr="0096585B">
        <w:rPr>
          <w:rFonts w:ascii="Times New Roman" w:eastAsia="Times New Roman" w:hAnsi="Times New Roman" w:cs="Times New Roman"/>
          <w:sz w:val="24"/>
          <w:szCs w:val="24"/>
          <w:lang w:eastAsia="ru-RU"/>
        </w:rPr>
        <w:t xml:space="preserve">Основными направлениями проекта являются: создание психолого-педагогических условий для успешной популяризации шахмат </w:t>
      </w:r>
      <w:r w:rsidR="0096585B" w:rsidRPr="0096585B">
        <w:rPr>
          <w:rFonts w:ascii="Times New Roman" w:eastAsia="Times New Roman" w:hAnsi="Times New Roman" w:cs="Times New Roman"/>
          <w:sz w:val="24"/>
          <w:szCs w:val="24"/>
          <w:lang w:eastAsia="ru-RU"/>
        </w:rPr>
        <w:t>среди детей</w:t>
      </w:r>
      <w:r w:rsidR="0096585B">
        <w:rPr>
          <w:rFonts w:ascii="Times New Roman" w:eastAsia="Times New Roman" w:hAnsi="Times New Roman" w:cs="Times New Roman"/>
          <w:sz w:val="24"/>
          <w:szCs w:val="24"/>
          <w:lang w:eastAsia="ru-RU"/>
        </w:rPr>
        <w:t xml:space="preserve">, </w:t>
      </w:r>
      <w:r w:rsidRPr="0096585B">
        <w:rPr>
          <w:rFonts w:ascii="Times New Roman" w:eastAsia="Times New Roman" w:hAnsi="Times New Roman" w:cs="Times New Roman"/>
          <w:sz w:val="24"/>
          <w:szCs w:val="24"/>
          <w:lang w:eastAsia="ru-RU"/>
        </w:rPr>
        <w:t>родителей,</w:t>
      </w:r>
      <w:r w:rsidR="0096585B">
        <w:rPr>
          <w:rFonts w:ascii="Times New Roman" w:eastAsia="Times New Roman" w:hAnsi="Times New Roman" w:cs="Times New Roman"/>
          <w:sz w:val="24"/>
          <w:szCs w:val="24"/>
          <w:lang w:eastAsia="ru-RU"/>
        </w:rPr>
        <w:t xml:space="preserve"> жителей города. О</w:t>
      </w:r>
      <w:r w:rsidRPr="0096585B">
        <w:rPr>
          <w:rFonts w:ascii="Times New Roman" w:eastAsia="Times New Roman" w:hAnsi="Times New Roman" w:cs="Times New Roman"/>
          <w:sz w:val="24"/>
          <w:szCs w:val="24"/>
          <w:lang w:eastAsia="ru-RU"/>
        </w:rPr>
        <w:t>беспечение единства образовательного п</w:t>
      </w:r>
      <w:r w:rsidR="0096585B" w:rsidRPr="0096585B">
        <w:rPr>
          <w:rFonts w:ascii="Times New Roman" w:eastAsia="Times New Roman" w:hAnsi="Times New Roman" w:cs="Times New Roman"/>
          <w:sz w:val="24"/>
          <w:szCs w:val="24"/>
          <w:lang w:eastAsia="ru-RU"/>
        </w:rPr>
        <w:t xml:space="preserve">ространства на территории муниципального района, овладение </w:t>
      </w:r>
      <w:r w:rsidR="0096585B" w:rsidRPr="0096585B">
        <w:rPr>
          <w:rFonts w:ascii="Times New Roman" w:eastAsia="Times New Roman" w:hAnsi="Times New Roman" w:cs="Times New Roman"/>
          <w:sz w:val="24"/>
          <w:szCs w:val="24"/>
          <w:lang w:eastAsia="ru-RU"/>
        </w:rPr>
        <w:lastRenderedPageBreak/>
        <w:t xml:space="preserve">дошкольников, </w:t>
      </w:r>
      <w:r w:rsidRPr="0096585B">
        <w:rPr>
          <w:rFonts w:ascii="Times New Roman" w:eastAsia="Times New Roman" w:hAnsi="Times New Roman" w:cs="Times New Roman"/>
          <w:sz w:val="24"/>
          <w:szCs w:val="24"/>
          <w:lang w:eastAsia="ru-RU"/>
        </w:rPr>
        <w:t xml:space="preserve"> азами шахматной игры; формирование предпосылок для осознанного отношения</w:t>
      </w:r>
      <w:r w:rsidR="0096585B" w:rsidRPr="0096585B">
        <w:rPr>
          <w:rFonts w:ascii="Times New Roman" w:eastAsia="Times New Roman" w:hAnsi="Times New Roman" w:cs="Times New Roman"/>
          <w:sz w:val="24"/>
          <w:szCs w:val="24"/>
          <w:lang w:eastAsia="ru-RU"/>
        </w:rPr>
        <w:t xml:space="preserve"> к такому виду спорта как шахматы,  и продолжения игры в школьном возрасте.</w:t>
      </w:r>
      <w:r w:rsidR="0096585B">
        <w:rPr>
          <w:rFonts w:ascii="Times New Roman" w:eastAsia="Times New Roman" w:hAnsi="Times New Roman" w:cs="Times New Roman"/>
          <w:sz w:val="24"/>
          <w:szCs w:val="24"/>
          <w:lang w:eastAsia="ru-RU"/>
        </w:rPr>
        <w:t xml:space="preserve"> Передача полученных знаний в отдаленные поселки севера, через обучение студентов, во время прохождения практики</w:t>
      </w:r>
      <w:r w:rsidR="0085783F">
        <w:rPr>
          <w:rFonts w:ascii="Times New Roman" w:eastAsia="Times New Roman" w:hAnsi="Times New Roman" w:cs="Times New Roman"/>
          <w:sz w:val="24"/>
          <w:szCs w:val="24"/>
          <w:lang w:eastAsia="ru-RU"/>
        </w:rPr>
        <w:t xml:space="preserve"> в ТМБ ДОУ «Забава».</w:t>
      </w:r>
    </w:p>
    <w:p w:rsidR="001A306C" w:rsidRPr="008C6A21" w:rsidRDefault="003D607A" w:rsidP="000C6CCB">
      <w:pPr>
        <w:shd w:val="clear" w:color="auto" w:fill="FFFFFF"/>
        <w:spacing w:after="150" w:line="240" w:lineRule="auto"/>
        <w:rPr>
          <w:rFonts w:ascii="Times New Roman" w:eastAsia="Times New Roman" w:hAnsi="Times New Roman" w:cs="Times New Roman"/>
          <w:b/>
          <w:color w:val="333333"/>
          <w:sz w:val="24"/>
          <w:szCs w:val="24"/>
          <w:lang w:eastAsia="ru-RU"/>
        </w:rPr>
      </w:pPr>
      <w:r w:rsidRPr="008C6A21">
        <w:rPr>
          <w:rFonts w:ascii="Times New Roman" w:eastAsia="Times New Roman" w:hAnsi="Times New Roman" w:cs="Times New Roman"/>
          <w:b/>
          <w:color w:val="333333"/>
          <w:sz w:val="24"/>
          <w:szCs w:val="24"/>
          <w:lang w:eastAsia="ru-RU"/>
        </w:rPr>
        <w:t>1.3.Новизна</w:t>
      </w:r>
      <w:r w:rsidR="003F0495">
        <w:rPr>
          <w:rFonts w:ascii="Times New Roman" w:eastAsia="Times New Roman" w:hAnsi="Times New Roman" w:cs="Times New Roman"/>
          <w:b/>
          <w:color w:val="333333"/>
          <w:sz w:val="24"/>
          <w:szCs w:val="24"/>
          <w:lang w:eastAsia="ru-RU"/>
        </w:rPr>
        <w:t xml:space="preserve"> – разработка  методического материала  и распространение полученного опыта в отдаленные поселки севера.</w:t>
      </w:r>
    </w:p>
    <w:p w:rsidR="003D607A" w:rsidRDefault="003D607A" w:rsidP="000C6CCB">
      <w:pPr>
        <w:shd w:val="clear" w:color="auto" w:fill="FFFFFF"/>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Особенность</w:t>
      </w:r>
      <w:r w:rsidR="006B362C">
        <w:rPr>
          <w:rFonts w:ascii="Times New Roman" w:eastAsia="Times New Roman" w:hAnsi="Times New Roman" w:cs="Times New Roman"/>
          <w:color w:val="333333"/>
          <w:sz w:val="24"/>
          <w:szCs w:val="24"/>
          <w:lang w:eastAsia="ru-RU"/>
        </w:rPr>
        <w:t>ю</w:t>
      </w:r>
      <w:r>
        <w:rPr>
          <w:rFonts w:ascii="Times New Roman" w:eastAsia="Times New Roman" w:hAnsi="Times New Roman" w:cs="Times New Roman"/>
          <w:color w:val="333333"/>
          <w:sz w:val="24"/>
          <w:szCs w:val="24"/>
          <w:lang w:eastAsia="ru-RU"/>
        </w:rPr>
        <w:t xml:space="preserve"> данного проекта являются:</w:t>
      </w:r>
    </w:p>
    <w:p w:rsidR="00E9480C" w:rsidRDefault="006B362C" w:rsidP="001221B9">
      <w:pPr>
        <w:shd w:val="clear" w:color="auto" w:fill="FFFFFF"/>
        <w:spacing w:after="150" w:line="240" w:lineRule="auto"/>
        <w:ind w:firstLine="708"/>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Интеграция шахматной деятельности</w:t>
      </w:r>
      <w:r w:rsidR="00D80119">
        <w:rPr>
          <w:rFonts w:ascii="Times New Roman" w:eastAsia="Times New Roman" w:hAnsi="Times New Roman" w:cs="Times New Roman"/>
          <w:color w:val="333333"/>
          <w:sz w:val="24"/>
          <w:szCs w:val="24"/>
          <w:lang w:eastAsia="ru-RU"/>
        </w:rPr>
        <w:t xml:space="preserve"> в образовательную программу не только в непосредственно образовательную деятельность, а в разные виды детской деят</w:t>
      </w:r>
      <w:r w:rsidR="003F0495">
        <w:rPr>
          <w:rFonts w:ascii="Times New Roman" w:eastAsia="Times New Roman" w:hAnsi="Times New Roman" w:cs="Times New Roman"/>
          <w:color w:val="333333"/>
          <w:sz w:val="24"/>
          <w:szCs w:val="24"/>
          <w:lang w:eastAsia="ru-RU"/>
        </w:rPr>
        <w:t xml:space="preserve">ельности в соответствии ФГОС. </w:t>
      </w:r>
      <w:r w:rsidR="005D25CC">
        <w:rPr>
          <w:rFonts w:ascii="Times New Roman" w:eastAsia="Times New Roman" w:hAnsi="Times New Roman" w:cs="Times New Roman"/>
          <w:color w:val="333333"/>
          <w:sz w:val="24"/>
          <w:szCs w:val="24"/>
          <w:lang w:eastAsia="ru-RU"/>
        </w:rPr>
        <w:t xml:space="preserve"> </w:t>
      </w:r>
      <w:r w:rsidR="00D80119">
        <w:rPr>
          <w:rFonts w:ascii="Times New Roman" w:eastAsia="Times New Roman" w:hAnsi="Times New Roman" w:cs="Times New Roman"/>
          <w:color w:val="333333"/>
          <w:sz w:val="24"/>
          <w:szCs w:val="24"/>
          <w:lang w:eastAsia="ru-RU"/>
        </w:rPr>
        <w:t xml:space="preserve">Организация </w:t>
      </w:r>
      <w:r w:rsidR="0077617A">
        <w:rPr>
          <w:rFonts w:ascii="Times New Roman" w:eastAsia="Times New Roman" w:hAnsi="Times New Roman" w:cs="Times New Roman"/>
          <w:color w:val="333333"/>
          <w:sz w:val="24"/>
          <w:szCs w:val="24"/>
          <w:lang w:eastAsia="ru-RU"/>
        </w:rPr>
        <w:t xml:space="preserve">совместной </w:t>
      </w:r>
      <w:r w:rsidR="00D80119">
        <w:rPr>
          <w:rFonts w:ascii="Times New Roman" w:eastAsia="Times New Roman" w:hAnsi="Times New Roman" w:cs="Times New Roman"/>
          <w:color w:val="333333"/>
          <w:sz w:val="24"/>
          <w:szCs w:val="24"/>
          <w:lang w:eastAsia="ru-RU"/>
        </w:rPr>
        <w:t>шахматной деятельности, дополняется посредством интеграции образовательных направлений: практической, исследовательской, образовательной деятельности, в том числе в р</w:t>
      </w:r>
      <w:r w:rsidR="0077617A">
        <w:rPr>
          <w:rFonts w:ascii="Times New Roman" w:eastAsia="Times New Roman" w:hAnsi="Times New Roman" w:cs="Times New Roman"/>
          <w:color w:val="333333"/>
          <w:sz w:val="24"/>
          <w:szCs w:val="24"/>
          <w:lang w:eastAsia="ru-RU"/>
        </w:rPr>
        <w:t xml:space="preserve">амках </w:t>
      </w:r>
      <w:r w:rsidR="00D80119">
        <w:rPr>
          <w:rFonts w:ascii="Times New Roman" w:eastAsia="Times New Roman" w:hAnsi="Times New Roman" w:cs="Times New Roman"/>
          <w:color w:val="333333"/>
          <w:sz w:val="24"/>
          <w:szCs w:val="24"/>
          <w:lang w:eastAsia="ru-RU"/>
        </w:rPr>
        <w:t xml:space="preserve"> работы</w:t>
      </w:r>
      <w:r w:rsidR="0077617A">
        <w:rPr>
          <w:rFonts w:ascii="Times New Roman" w:eastAsia="Times New Roman" w:hAnsi="Times New Roman" w:cs="Times New Roman"/>
          <w:color w:val="333333"/>
          <w:sz w:val="24"/>
          <w:szCs w:val="24"/>
          <w:lang w:eastAsia="ru-RU"/>
        </w:rPr>
        <w:t xml:space="preserve"> клуба</w:t>
      </w:r>
      <w:r w:rsidR="00D80119">
        <w:rPr>
          <w:rFonts w:ascii="Times New Roman" w:eastAsia="Times New Roman" w:hAnsi="Times New Roman" w:cs="Times New Roman"/>
          <w:color w:val="333333"/>
          <w:sz w:val="24"/>
          <w:szCs w:val="24"/>
          <w:lang w:eastAsia="ru-RU"/>
        </w:rPr>
        <w:t>.</w:t>
      </w:r>
      <w:r w:rsidR="001B1218">
        <w:rPr>
          <w:rFonts w:ascii="Times New Roman" w:eastAsia="Times New Roman" w:hAnsi="Times New Roman" w:cs="Times New Roman"/>
          <w:color w:val="333333"/>
          <w:sz w:val="24"/>
          <w:szCs w:val="24"/>
          <w:lang w:eastAsia="ru-RU"/>
        </w:rPr>
        <w:t xml:space="preserve"> </w:t>
      </w:r>
      <w:r w:rsidR="00E9480C">
        <w:rPr>
          <w:rFonts w:ascii="Times New Roman" w:eastAsia="Times New Roman" w:hAnsi="Times New Roman" w:cs="Times New Roman"/>
          <w:color w:val="333333"/>
          <w:sz w:val="24"/>
          <w:szCs w:val="24"/>
          <w:lang w:eastAsia="ru-RU"/>
        </w:rPr>
        <w:t>Области интеграции:</w:t>
      </w:r>
    </w:p>
    <w:p w:rsidR="00E9480C" w:rsidRDefault="00E9480C" w:rsidP="001221B9">
      <w:pPr>
        <w:shd w:val="clear" w:color="auto" w:fill="FFFFFF"/>
        <w:spacing w:after="150" w:line="240" w:lineRule="auto"/>
        <w:ind w:firstLine="708"/>
        <w:jc w:val="both"/>
        <w:rPr>
          <w:rFonts w:ascii="Times New Roman" w:eastAsia="Times New Roman" w:hAnsi="Times New Roman" w:cs="Times New Roman"/>
          <w:color w:val="333333"/>
          <w:sz w:val="24"/>
          <w:szCs w:val="24"/>
          <w:lang w:eastAsia="ru-RU"/>
        </w:rPr>
      </w:pPr>
      <w:r w:rsidRPr="00E9480C">
        <w:rPr>
          <w:rFonts w:ascii="Times New Roman" w:eastAsia="Times New Roman" w:hAnsi="Times New Roman" w:cs="Times New Roman"/>
          <w:color w:val="333333"/>
          <w:sz w:val="24"/>
          <w:szCs w:val="24"/>
          <w:u w:val="single"/>
          <w:lang w:eastAsia="ru-RU"/>
        </w:rPr>
        <w:t>Познание:</w:t>
      </w:r>
      <w:r>
        <w:rPr>
          <w:rFonts w:ascii="Times New Roman" w:eastAsia="Times New Roman" w:hAnsi="Times New Roman" w:cs="Times New Roman"/>
          <w:color w:val="333333"/>
          <w:sz w:val="24"/>
          <w:szCs w:val="24"/>
          <w:lang w:eastAsia="ru-RU"/>
        </w:rPr>
        <w:t xml:space="preserve"> развитие познавательной деятельности; развитие представлений о предметном окружении; сенсорное развитие; расширение кругозора детей.</w:t>
      </w:r>
    </w:p>
    <w:p w:rsidR="00E9480C" w:rsidRDefault="00E9480C" w:rsidP="001221B9">
      <w:pPr>
        <w:shd w:val="clear" w:color="auto" w:fill="FFFFFF"/>
        <w:spacing w:after="150" w:line="240" w:lineRule="auto"/>
        <w:ind w:firstLine="708"/>
        <w:jc w:val="both"/>
        <w:rPr>
          <w:rFonts w:ascii="Times New Roman" w:eastAsia="Times New Roman" w:hAnsi="Times New Roman" w:cs="Times New Roman"/>
          <w:color w:val="333333"/>
          <w:sz w:val="24"/>
          <w:szCs w:val="24"/>
          <w:lang w:eastAsia="ru-RU"/>
        </w:rPr>
      </w:pPr>
      <w:r w:rsidRPr="002D786E">
        <w:rPr>
          <w:rFonts w:ascii="Times New Roman" w:eastAsia="Times New Roman" w:hAnsi="Times New Roman" w:cs="Times New Roman"/>
          <w:color w:val="333333"/>
          <w:sz w:val="24"/>
          <w:szCs w:val="24"/>
          <w:u w:val="single"/>
          <w:lang w:eastAsia="ru-RU"/>
        </w:rPr>
        <w:t>Коммуникация:</w:t>
      </w:r>
      <w:r>
        <w:rPr>
          <w:rFonts w:ascii="Times New Roman" w:eastAsia="Times New Roman" w:hAnsi="Times New Roman" w:cs="Times New Roman"/>
          <w:color w:val="333333"/>
          <w:sz w:val="24"/>
          <w:szCs w:val="24"/>
          <w:lang w:eastAsia="ru-RU"/>
        </w:rPr>
        <w:t xml:space="preserve"> развитие всех компонентов устной речи в различных формах и видах деятельности;</w:t>
      </w:r>
      <w:r w:rsidR="002D786E">
        <w:rPr>
          <w:rFonts w:ascii="Times New Roman" w:eastAsia="Times New Roman" w:hAnsi="Times New Roman" w:cs="Times New Roman"/>
          <w:color w:val="333333"/>
          <w:sz w:val="24"/>
          <w:szCs w:val="24"/>
          <w:lang w:eastAsia="ru-RU"/>
        </w:rPr>
        <w:t xml:space="preserve"> пополнение словарного запаса на основе полученных знаний; развитие свободного общения </w:t>
      </w:r>
      <w:proofErr w:type="gramStart"/>
      <w:r w:rsidR="002D786E">
        <w:rPr>
          <w:rFonts w:ascii="Times New Roman" w:eastAsia="Times New Roman" w:hAnsi="Times New Roman" w:cs="Times New Roman"/>
          <w:color w:val="333333"/>
          <w:sz w:val="24"/>
          <w:szCs w:val="24"/>
          <w:lang w:eastAsia="ru-RU"/>
        </w:rPr>
        <w:t>со</w:t>
      </w:r>
      <w:proofErr w:type="gramEnd"/>
      <w:r w:rsidR="002D786E">
        <w:rPr>
          <w:rFonts w:ascii="Times New Roman" w:eastAsia="Times New Roman" w:hAnsi="Times New Roman" w:cs="Times New Roman"/>
          <w:color w:val="333333"/>
          <w:sz w:val="24"/>
          <w:szCs w:val="24"/>
          <w:lang w:eastAsia="ru-RU"/>
        </w:rPr>
        <w:t xml:space="preserve"> взрослыми и детьми.</w:t>
      </w:r>
    </w:p>
    <w:p w:rsidR="002D786E" w:rsidRDefault="002D786E" w:rsidP="001221B9">
      <w:pPr>
        <w:shd w:val="clear" w:color="auto" w:fill="FFFFFF"/>
        <w:spacing w:after="150" w:line="240" w:lineRule="auto"/>
        <w:ind w:firstLine="708"/>
        <w:jc w:val="both"/>
        <w:rPr>
          <w:rFonts w:ascii="Times New Roman" w:eastAsia="Times New Roman" w:hAnsi="Times New Roman" w:cs="Times New Roman"/>
          <w:color w:val="333333"/>
          <w:sz w:val="24"/>
          <w:szCs w:val="24"/>
          <w:lang w:eastAsia="ru-RU"/>
        </w:rPr>
      </w:pPr>
      <w:r w:rsidRPr="002D786E">
        <w:rPr>
          <w:rFonts w:ascii="Times New Roman" w:eastAsia="Times New Roman" w:hAnsi="Times New Roman" w:cs="Times New Roman"/>
          <w:color w:val="333333"/>
          <w:sz w:val="24"/>
          <w:szCs w:val="24"/>
          <w:u w:val="single"/>
          <w:lang w:eastAsia="ru-RU"/>
        </w:rPr>
        <w:t>Социализация:</w:t>
      </w:r>
      <w:r>
        <w:rPr>
          <w:rFonts w:ascii="Times New Roman" w:eastAsia="Times New Roman" w:hAnsi="Times New Roman" w:cs="Times New Roman"/>
          <w:color w:val="333333"/>
          <w:sz w:val="24"/>
          <w:szCs w:val="24"/>
          <w:lang w:eastAsia="ru-RU"/>
        </w:rPr>
        <w:t xml:space="preserve"> патриотическое воспитание; приобщение к элементарным общепринятым нормам и правилам взаимоотношения со сверстниками и взрослыми; развитие игровой деятельности.</w:t>
      </w:r>
    </w:p>
    <w:p w:rsidR="002D786E" w:rsidRDefault="00591C3D" w:rsidP="001221B9">
      <w:pPr>
        <w:shd w:val="clear" w:color="auto" w:fill="FFFFFF"/>
        <w:spacing w:after="150" w:line="240" w:lineRule="auto"/>
        <w:ind w:firstLine="708"/>
        <w:jc w:val="both"/>
        <w:rPr>
          <w:rFonts w:ascii="Times New Roman" w:eastAsia="Times New Roman" w:hAnsi="Times New Roman" w:cs="Times New Roman"/>
          <w:color w:val="333333"/>
          <w:sz w:val="24"/>
          <w:szCs w:val="24"/>
          <w:lang w:eastAsia="ru-RU"/>
        </w:rPr>
      </w:pPr>
      <w:r w:rsidRPr="00591C3D">
        <w:rPr>
          <w:rFonts w:ascii="Times New Roman" w:eastAsia="Times New Roman" w:hAnsi="Times New Roman" w:cs="Times New Roman"/>
          <w:color w:val="333333"/>
          <w:sz w:val="24"/>
          <w:szCs w:val="24"/>
          <w:u w:val="single"/>
          <w:lang w:eastAsia="ru-RU"/>
        </w:rPr>
        <w:t>Чтение художественной литературы</w:t>
      </w:r>
      <w:r>
        <w:rPr>
          <w:rFonts w:ascii="Times New Roman" w:eastAsia="Times New Roman" w:hAnsi="Times New Roman" w:cs="Times New Roman"/>
          <w:color w:val="333333"/>
          <w:sz w:val="24"/>
          <w:szCs w:val="24"/>
          <w:lang w:eastAsia="ru-RU"/>
        </w:rPr>
        <w:t xml:space="preserve">: ознакомление с литературой, энциклопедическими статьями на соответствующую тематику; разучивание стихов про шахматные фигуры; инсценировка и игры-драматизации по мотивам прочитанных </w:t>
      </w:r>
      <w:proofErr w:type="gramStart"/>
      <w:r>
        <w:rPr>
          <w:rFonts w:ascii="Times New Roman" w:eastAsia="Times New Roman" w:hAnsi="Times New Roman" w:cs="Times New Roman"/>
          <w:color w:val="333333"/>
          <w:sz w:val="24"/>
          <w:szCs w:val="24"/>
          <w:lang w:eastAsia="ru-RU"/>
        </w:rPr>
        <w:t>сказок про шахматы</w:t>
      </w:r>
      <w:proofErr w:type="gramEnd"/>
      <w:r>
        <w:rPr>
          <w:rFonts w:ascii="Times New Roman" w:eastAsia="Times New Roman" w:hAnsi="Times New Roman" w:cs="Times New Roman"/>
          <w:color w:val="333333"/>
          <w:sz w:val="24"/>
          <w:szCs w:val="24"/>
          <w:lang w:eastAsia="ru-RU"/>
        </w:rPr>
        <w:t>.</w:t>
      </w:r>
    </w:p>
    <w:p w:rsidR="00591C3D" w:rsidRDefault="00591C3D" w:rsidP="001221B9">
      <w:pPr>
        <w:shd w:val="clear" w:color="auto" w:fill="FFFFFF"/>
        <w:spacing w:after="150" w:line="240" w:lineRule="auto"/>
        <w:ind w:firstLine="708"/>
        <w:jc w:val="both"/>
        <w:rPr>
          <w:rFonts w:ascii="Times New Roman" w:eastAsia="Times New Roman" w:hAnsi="Times New Roman" w:cs="Times New Roman"/>
          <w:color w:val="333333"/>
          <w:sz w:val="24"/>
          <w:szCs w:val="24"/>
          <w:lang w:eastAsia="ru-RU"/>
        </w:rPr>
      </w:pPr>
      <w:r w:rsidRPr="00591C3D">
        <w:rPr>
          <w:rFonts w:ascii="Times New Roman" w:eastAsia="Times New Roman" w:hAnsi="Times New Roman" w:cs="Times New Roman"/>
          <w:color w:val="333333"/>
          <w:sz w:val="24"/>
          <w:szCs w:val="24"/>
          <w:u w:val="single"/>
          <w:lang w:eastAsia="ru-RU"/>
        </w:rPr>
        <w:t>Художественное творчество</w:t>
      </w:r>
      <w:r>
        <w:rPr>
          <w:rFonts w:ascii="Times New Roman" w:eastAsia="Times New Roman" w:hAnsi="Times New Roman" w:cs="Times New Roman"/>
          <w:color w:val="333333"/>
          <w:sz w:val="24"/>
          <w:szCs w:val="24"/>
          <w:lang w:eastAsia="ru-RU"/>
        </w:rPr>
        <w:t>: учить в рисовании, лепке, аппликации изображать шахматные фигуры, придавая им образную выразительность.</w:t>
      </w:r>
    </w:p>
    <w:p w:rsidR="00591C3D" w:rsidRDefault="00591C3D" w:rsidP="001221B9">
      <w:pPr>
        <w:shd w:val="clear" w:color="auto" w:fill="FFFFFF"/>
        <w:spacing w:after="150" w:line="240" w:lineRule="auto"/>
        <w:ind w:firstLine="708"/>
        <w:jc w:val="both"/>
        <w:rPr>
          <w:rFonts w:ascii="Times New Roman" w:eastAsia="Times New Roman" w:hAnsi="Times New Roman" w:cs="Times New Roman"/>
          <w:color w:val="333333"/>
          <w:sz w:val="24"/>
          <w:szCs w:val="24"/>
          <w:lang w:eastAsia="ru-RU"/>
        </w:rPr>
      </w:pPr>
      <w:r w:rsidRPr="001B1218">
        <w:rPr>
          <w:rFonts w:ascii="Times New Roman" w:eastAsia="Times New Roman" w:hAnsi="Times New Roman" w:cs="Times New Roman"/>
          <w:color w:val="333333"/>
          <w:sz w:val="24"/>
          <w:szCs w:val="24"/>
          <w:u w:val="single"/>
          <w:lang w:eastAsia="ru-RU"/>
        </w:rPr>
        <w:t>Здоровье:</w:t>
      </w:r>
      <w:r>
        <w:rPr>
          <w:rFonts w:ascii="Times New Roman" w:eastAsia="Times New Roman" w:hAnsi="Times New Roman" w:cs="Times New Roman"/>
          <w:color w:val="333333"/>
          <w:sz w:val="24"/>
          <w:szCs w:val="24"/>
          <w:lang w:eastAsia="ru-RU"/>
        </w:rPr>
        <w:t xml:space="preserve"> сохранение и укрепление физического и психического здоровья</w:t>
      </w:r>
      <w:r w:rsidR="001B1218">
        <w:rPr>
          <w:rFonts w:ascii="Times New Roman" w:eastAsia="Times New Roman" w:hAnsi="Times New Roman" w:cs="Times New Roman"/>
          <w:color w:val="333333"/>
          <w:sz w:val="24"/>
          <w:szCs w:val="24"/>
          <w:lang w:eastAsia="ru-RU"/>
        </w:rPr>
        <w:t>; воспитание культурно-гигиенических навыков; создание условий для формирования правильной осанки.</w:t>
      </w:r>
    </w:p>
    <w:p w:rsidR="001B1218" w:rsidRDefault="001B1218" w:rsidP="001221B9">
      <w:pPr>
        <w:shd w:val="clear" w:color="auto" w:fill="FFFFFF"/>
        <w:spacing w:after="150" w:line="240" w:lineRule="auto"/>
        <w:ind w:firstLine="708"/>
        <w:jc w:val="both"/>
        <w:rPr>
          <w:rFonts w:ascii="Times New Roman" w:eastAsia="Times New Roman" w:hAnsi="Times New Roman" w:cs="Times New Roman"/>
          <w:color w:val="333333"/>
          <w:sz w:val="24"/>
          <w:szCs w:val="24"/>
          <w:lang w:eastAsia="ru-RU"/>
        </w:rPr>
      </w:pPr>
      <w:r w:rsidRPr="001B1218">
        <w:rPr>
          <w:rFonts w:ascii="Times New Roman" w:eastAsia="Times New Roman" w:hAnsi="Times New Roman" w:cs="Times New Roman"/>
          <w:color w:val="333333"/>
          <w:sz w:val="24"/>
          <w:szCs w:val="24"/>
          <w:u w:val="single"/>
          <w:lang w:eastAsia="ru-RU"/>
        </w:rPr>
        <w:t>Музыка:</w:t>
      </w:r>
      <w:r>
        <w:rPr>
          <w:rFonts w:ascii="Times New Roman" w:eastAsia="Times New Roman" w:hAnsi="Times New Roman" w:cs="Times New Roman"/>
          <w:color w:val="333333"/>
          <w:sz w:val="24"/>
          <w:szCs w:val="24"/>
          <w:lang w:eastAsia="ru-RU"/>
        </w:rPr>
        <w:t xml:space="preserve"> развитие музыкально-художественной деятельности (разучивание песен к шахматному представлению).</w:t>
      </w:r>
    </w:p>
    <w:p w:rsidR="001B1218" w:rsidRDefault="001B1218" w:rsidP="001221B9">
      <w:pPr>
        <w:shd w:val="clear" w:color="auto" w:fill="FFFFFF"/>
        <w:spacing w:after="150" w:line="240" w:lineRule="auto"/>
        <w:ind w:firstLine="708"/>
        <w:jc w:val="both"/>
        <w:rPr>
          <w:rFonts w:ascii="Times New Roman" w:eastAsia="Times New Roman" w:hAnsi="Times New Roman" w:cs="Times New Roman"/>
          <w:color w:val="333333"/>
          <w:sz w:val="24"/>
          <w:szCs w:val="24"/>
          <w:lang w:eastAsia="ru-RU"/>
        </w:rPr>
      </w:pPr>
      <w:r w:rsidRPr="001B1218">
        <w:rPr>
          <w:rFonts w:ascii="Times New Roman" w:eastAsia="Times New Roman" w:hAnsi="Times New Roman" w:cs="Times New Roman"/>
          <w:color w:val="333333"/>
          <w:sz w:val="24"/>
          <w:szCs w:val="24"/>
          <w:u w:val="single"/>
          <w:lang w:eastAsia="ru-RU"/>
        </w:rPr>
        <w:t>Труд:</w:t>
      </w:r>
      <w:r>
        <w:rPr>
          <w:rFonts w:ascii="Times New Roman" w:eastAsia="Times New Roman" w:hAnsi="Times New Roman" w:cs="Times New Roman"/>
          <w:color w:val="333333"/>
          <w:sz w:val="24"/>
          <w:szCs w:val="24"/>
          <w:lang w:eastAsia="ru-RU"/>
        </w:rPr>
        <w:t xml:space="preserve"> воспитание ценностного отношения к собственному труду и труду других людей; побуждать к самостоятельному выполнению трудовых поручений.</w:t>
      </w:r>
    </w:p>
    <w:p w:rsidR="00AC23AE" w:rsidRDefault="00AC23AE" w:rsidP="001221B9">
      <w:pPr>
        <w:shd w:val="clear" w:color="auto" w:fill="FFFFFF"/>
        <w:spacing w:after="150" w:line="240" w:lineRule="auto"/>
        <w:ind w:firstLine="708"/>
        <w:jc w:val="both"/>
        <w:rPr>
          <w:rFonts w:ascii="Times New Roman" w:eastAsia="Times New Roman" w:hAnsi="Times New Roman" w:cs="Times New Roman"/>
          <w:color w:val="333333"/>
          <w:sz w:val="24"/>
          <w:szCs w:val="24"/>
          <w:lang w:eastAsia="ru-RU"/>
        </w:rPr>
      </w:pPr>
    </w:p>
    <w:p w:rsidR="00D80119" w:rsidRDefault="00A704C6" w:rsidP="000C6CCB">
      <w:pPr>
        <w:shd w:val="clear" w:color="auto" w:fill="FFFFFF"/>
        <w:spacing w:after="150" w:line="240" w:lineRule="auto"/>
        <w:rPr>
          <w:rFonts w:ascii="Times New Roman" w:eastAsia="Times New Roman" w:hAnsi="Times New Roman" w:cs="Times New Roman"/>
          <w:b/>
          <w:color w:val="333333"/>
          <w:sz w:val="24"/>
          <w:szCs w:val="24"/>
          <w:lang w:eastAsia="ru-RU"/>
        </w:rPr>
      </w:pPr>
      <w:r w:rsidRPr="000476B0">
        <w:rPr>
          <w:rFonts w:ascii="Times New Roman" w:eastAsia="Times New Roman" w:hAnsi="Times New Roman" w:cs="Times New Roman"/>
          <w:b/>
          <w:color w:val="333333"/>
          <w:sz w:val="24"/>
          <w:szCs w:val="24"/>
          <w:lang w:eastAsia="ru-RU"/>
        </w:rPr>
        <w:t>1.4</w:t>
      </w:r>
      <w:r w:rsidR="0077617A">
        <w:rPr>
          <w:rFonts w:ascii="Times New Roman" w:eastAsia="Times New Roman" w:hAnsi="Times New Roman" w:cs="Times New Roman"/>
          <w:b/>
          <w:color w:val="333333"/>
          <w:sz w:val="24"/>
          <w:szCs w:val="24"/>
          <w:lang w:eastAsia="ru-RU"/>
        </w:rPr>
        <w:t>.Цель</w:t>
      </w:r>
      <w:r w:rsidR="00D80119" w:rsidRPr="000476B0">
        <w:rPr>
          <w:rFonts w:ascii="Times New Roman" w:eastAsia="Times New Roman" w:hAnsi="Times New Roman" w:cs="Times New Roman"/>
          <w:b/>
          <w:color w:val="333333"/>
          <w:sz w:val="24"/>
          <w:szCs w:val="24"/>
          <w:lang w:eastAsia="ru-RU"/>
        </w:rPr>
        <w:t xml:space="preserve"> и задачи проекта</w:t>
      </w:r>
      <w:r w:rsidR="0077617A">
        <w:rPr>
          <w:rFonts w:ascii="Times New Roman" w:eastAsia="Times New Roman" w:hAnsi="Times New Roman" w:cs="Times New Roman"/>
          <w:b/>
          <w:color w:val="333333"/>
          <w:sz w:val="24"/>
          <w:szCs w:val="24"/>
          <w:lang w:eastAsia="ru-RU"/>
        </w:rPr>
        <w:t>:</w:t>
      </w:r>
    </w:p>
    <w:p w:rsidR="0077617A" w:rsidRPr="0077617A" w:rsidRDefault="0077617A" w:rsidP="0077617A">
      <w:pPr>
        <w:numPr>
          <w:ilvl w:val="12"/>
          <w:numId w:val="0"/>
        </w:numPr>
        <w:tabs>
          <w:tab w:val="left" w:pos="284"/>
        </w:tabs>
        <w:spacing w:after="0" w:line="240" w:lineRule="auto"/>
        <w:jc w:val="both"/>
        <w:rPr>
          <w:rFonts w:ascii="Times New Roman" w:eastAsia="Times New Roman" w:hAnsi="Times New Roman" w:cs="Times New Roman"/>
          <w:sz w:val="24"/>
          <w:szCs w:val="24"/>
          <w:lang w:eastAsia="ru-RU"/>
        </w:rPr>
      </w:pPr>
      <w:r w:rsidRPr="0077617A">
        <w:rPr>
          <w:rFonts w:ascii="Times New Roman" w:eastAsia="Times New Roman" w:hAnsi="Times New Roman" w:cs="Times New Roman"/>
          <w:sz w:val="24"/>
          <w:szCs w:val="24"/>
          <w:lang w:eastAsia="ru-RU"/>
        </w:rPr>
        <w:t xml:space="preserve">      Цель: содействие интеллектуальному, познавательному, общекультурному развитию   </w:t>
      </w:r>
    </w:p>
    <w:p w:rsidR="0077617A" w:rsidRPr="0077617A" w:rsidRDefault="0077617A" w:rsidP="0077617A">
      <w:pPr>
        <w:numPr>
          <w:ilvl w:val="12"/>
          <w:numId w:val="0"/>
        </w:numPr>
        <w:tabs>
          <w:tab w:val="left" w:pos="284"/>
        </w:tabs>
        <w:spacing w:after="0" w:line="240" w:lineRule="auto"/>
        <w:ind w:firstLine="709"/>
        <w:jc w:val="both"/>
        <w:rPr>
          <w:rFonts w:ascii="Times New Roman" w:eastAsia="Times New Roman" w:hAnsi="Times New Roman" w:cs="Times New Roman"/>
          <w:sz w:val="24"/>
          <w:szCs w:val="24"/>
          <w:lang w:eastAsia="ru-RU"/>
        </w:rPr>
      </w:pPr>
      <w:r w:rsidRPr="0077617A">
        <w:rPr>
          <w:rFonts w:ascii="Times New Roman" w:eastAsia="Times New Roman" w:hAnsi="Times New Roman" w:cs="Times New Roman"/>
          <w:sz w:val="24"/>
          <w:szCs w:val="24"/>
          <w:lang w:eastAsia="ru-RU"/>
        </w:rPr>
        <w:t xml:space="preserve">     жителей Таймыра и становлению их как личности посредством шахматного спорта.</w:t>
      </w:r>
    </w:p>
    <w:p w:rsidR="0077617A" w:rsidRPr="0077617A" w:rsidRDefault="0077617A" w:rsidP="0077617A">
      <w:pPr>
        <w:numPr>
          <w:ilvl w:val="12"/>
          <w:numId w:val="0"/>
        </w:numPr>
        <w:tabs>
          <w:tab w:val="left" w:pos="284"/>
        </w:tabs>
        <w:spacing w:after="0" w:line="240" w:lineRule="auto"/>
        <w:ind w:firstLine="709"/>
        <w:jc w:val="both"/>
        <w:rPr>
          <w:rFonts w:ascii="Times New Roman" w:eastAsia="Times New Roman" w:hAnsi="Times New Roman" w:cs="Times New Roman"/>
          <w:sz w:val="24"/>
          <w:szCs w:val="24"/>
          <w:lang w:eastAsia="ru-RU"/>
        </w:rPr>
      </w:pPr>
    </w:p>
    <w:p w:rsidR="0077617A" w:rsidRPr="0077617A" w:rsidRDefault="0077617A" w:rsidP="0077617A">
      <w:pPr>
        <w:numPr>
          <w:ilvl w:val="12"/>
          <w:numId w:val="0"/>
        </w:numPr>
        <w:tabs>
          <w:tab w:val="left" w:pos="284"/>
        </w:tabs>
        <w:spacing w:after="0" w:line="240" w:lineRule="auto"/>
        <w:jc w:val="both"/>
        <w:rPr>
          <w:rFonts w:ascii="Times New Roman" w:eastAsia="Times New Roman" w:hAnsi="Times New Roman" w:cs="Times New Roman"/>
          <w:sz w:val="24"/>
          <w:szCs w:val="24"/>
          <w:lang w:eastAsia="ru-RU"/>
        </w:rPr>
      </w:pPr>
      <w:r w:rsidRPr="0077617A">
        <w:rPr>
          <w:rFonts w:ascii="Times New Roman" w:eastAsia="Times New Roman" w:hAnsi="Times New Roman" w:cs="Times New Roman"/>
          <w:sz w:val="24"/>
          <w:szCs w:val="24"/>
          <w:lang w:eastAsia="ru-RU"/>
        </w:rPr>
        <w:t xml:space="preserve">      Задачи: </w:t>
      </w:r>
    </w:p>
    <w:p w:rsidR="0077617A" w:rsidRPr="0077617A" w:rsidRDefault="0077617A" w:rsidP="00E64D46">
      <w:pPr>
        <w:numPr>
          <w:ilvl w:val="0"/>
          <w:numId w:val="12"/>
        </w:numPr>
        <w:tabs>
          <w:tab w:val="left" w:pos="284"/>
        </w:tabs>
        <w:spacing w:after="0" w:line="240" w:lineRule="auto"/>
        <w:jc w:val="both"/>
        <w:rPr>
          <w:rFonts w:ascii="Times New Roman" w:eastAsia="Times New Roman" w:hAnsi="Times New Roman" w:cs="Times New Roman"/>
          <w:sz w:val="24"/>
          <w:szCs w:val="24"/>
          <w:lang w:eastAsia="ru-RU"/>
        </w:rPr>
      </w:pPr>
      <w:r w:rsidRPr="0077617A">
        <w:rPr>
          <w:rFonts w:ascii="Times New Roman" w:eastAsia="Times New Roman" w:hAnsi="Times New Roman" w:cs="Times New Roman"/>
          <w:sz w:val="24"/>
          <w:szCs w:val="24"/>
          <w:lang w:eastAsia="ru-RU"/>
        </w:rPr>
        <w:t>Популяризация шахмат среди детей дошкольного, школьного и подросткового возраста с внедрением новых форм, методик и технологий работы.</w:t>
      </w:r>
    </w:p>
    <w:p w:rsidR="0077617A" w:rsidRPr="0077617A" w:rsidRDefault="0077617A" w:rsidP="00E64D46">
      <w:pPr>
        <w:numPr>
          <w:ilvl w:val="0"/>
          <w:numId w:val="12"/>
        </w:numPr>
        <w:tabs>
          <w:tab w:val="left" w:pos="284"/>
        </w:tabs>
        <w:spacing w:after="0" w:line="240" w:lineRule="auto"/>
        <w:jc w:val="both"/>
        <w:rPr>
          <w:rFonts w:ascii="Times New Roman" w:eastAsia="Times New Roman" w:hAnsi="Times New Roman" w:cs="Times New Roman"/>
          <w:sz w:val="24"/>
          <w:szCs w:val="24"/>
          <w:lang w:eastAsia="ru-RU"/>
        </w:rPr>
      </w:pPr>
      <w:r w:rsidRPr="0077617A">
        <w:rPr>
          <w:rFonts w:ascii="Times New Roman" w:eastAsia="Times New Roman" w:hAnsi="Times New Roman" w:cs="Times New Roman"/>
          <w:sz w:val="24"/>
          <w:szCs w:val="24"/>
          <w:lang w:eastAsia="ru-RU"/>
        </w:rPr>
        <w:t>Создание, развитие и улучшение условий, направленных на включение детей, родителей и социальных слоев населения в шахматную деятельность, как механизм повышения качества образования на Таймыре.</w:t>
      </w:r>
    </w:p>
    <w:p w:rsidR="0077617A" w:rsidRPr="0077617A" w:rsidRDefault="0077617A" w:rsidP="00E64D46">
      <w:pPr>
        <w:numPr>
          <w:ilvl w:val="0"/>
          <w:numId w:val="12"/>
        </w:numPr>
        <w:tabs>
          <w:tab w:val="left" w:pos="284"/>
        </w:tabs>
        <w:spacing w:after="0" w:line="240" w:lineRule="auto"/>
        <w:jc w:val="both"/>
        <w:rPr>
          <w:rFonts w:ascii="Times New Roman" w:eastAsia="Times New Roman" w:hAnsi="Times New Roman" w:cs="Times New Roman"/>
          <w:sz w:val="24"/>
          <w:szCs w:val="24"/>
          <w:lang w:eastAsia="ru-RU"/>
        </w:rPr>
      </w:pPr>
      <w:r w:rsidRPr="0077617A">
        <w:rPr>
          <w:rFonts w:ascii="Times New Roman" w:eastAsia="Times New Roman" w:hAnsi="Times New Roman" w:cs="Times New Roman"/>
          <w:sz w:val="24"/>
          <w:szCs w:val="24"/>
          <w:lang w:eastAsia="ru-RU"/>
        </w:rPr>
        <w:t>Повышение шахматного мастерства, поддержка научно-технического творчества,   передача новых форм и методов в отдаленные поселки Таймырского Долгано-Ненецкого муниципального района.</w:t>
      </w:r>
    </w:p>
    <w:p w:rsidR="00196A3B" w:rsidRDefault="00196A3B" w:rsidP="00196A3B">
      <w:pPr>
        <w:tabs>
          <w:tab w:val="left" w:pos="284"/>
        </w:tabs>
        <w:spacing w:after="0" w:line="240" w:lineRule="auto"/>
        <w:jc w:val="both"/>
        <w:rPr>
          <w:rFonts w:ascii="Times New Roman" w:eastAsia="Times New Roman" w:hAnsi="Times New Roman" w:cs="Times New Roman"/>
          <w:b/>
          <w:sz w:val="24"/>
          <w:szCs w:val="24"/>
          <w:lang w:eastAsia="ru-RU"/>
        </w:rPr>
      </w:pPr>
    </w:p>
    <w:p w:rsidR="00196A3B" w:rsidRPr="00815134" w:rsidRDefault="00196A3B" w:rsidP="00815134">
      <w:pPr>
        <w:pStyle w:val="a6"/>
        <w:numPr>
          <w:ilvl w:val="1"/>
          <w:numId w:val="13"/>
        </w:numPr>
        <w:tabs>
          <w:tab w:val="left" w:pos="284"/>
        </w:tabs>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b/>
          <w:sz w:val="24"/>
          <w:szCs w:val="24"/>
          <w:lang w:eastAsia="ru-RU"/>
        </w:rPr>
        <w:lastRenderedPageBreak/>
        <w:t>Целевая аудитория проекта:</w:t>
      </w:r>
    </w:p>
    <w:p w:rsidR="00815134" w:rsidRPr="00815134" w:rsidRDefault="00815134" w:rsidP="00815134">
      <w:pPr>
        <w:pStyle w:val="a6"/>
        <w:tabs>
          <w:tab w:val="left" w:pos="284"/>
        </w:tabs>
        <w:spacing w:after="0" w:line="240" w:lineRule="auto"/>
        <w:jc w:val="both"/>
        <w:rPr>
          <w:rFonts w:ascii="Times New Roman" w:eastAsia="Times New Roman" w:hAnsi="Times New Roman" w:cs="Times New Roman"/>
          <w:i/>
          <w:sz w:val="24"/>
          <w:szCs w:val="24"/>
          <w:lang w:eastAsia="ru-RU"/>
        </w:rPr>
      </w:pPr>
    </w:p>
    <w:p w:rsidR="00196A3B" w:rsidRPr="00196A3B" w:rsidRDefault="00196A3B" w:rsidP="00196A3B">
      <w:pPr>
        <w:pStyle w:val="a6"/>
        <w:spacing w:after="60" w:line="240" w:lineRule="auto"/>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 </w:t>
      </w:r>
      <w:r w:rsidRPr="00196A3B">
        <w:rPr>
          <w:rFonts w:ascii="Times New Roman" w:eastAsia="Times New Roman" w:hAnsi="Times New Roman" w:cs="Times New Roman"/>
          <w:sz w:val="24"/>
          <w:szCs w:val="24"/>
          <w:lang w:eastAsia="ru-RU"/>
        </w:rPr>
        <w:t xml:space="preserve">Целевой аудиторией проекта являются </w:t>
      </w:r>
      <w:r w:rsidRPr="00196A3B">
        <w:rPr>
          <w:rFonts w:ascii="Times New Roman" w:eastAsia="Times New Roman" w:hAnsi="Times New Roman" w:cs="Times New Roman"/>
          <w:sz w:val="24"/>
          <w:szCs w:val="24"/>
          <w:u w:val="single"/>
          <w:lang w:eastAsia="ru-RU"/>
        </w:rPr>
        <w:t>дети дошкольного возраста, ученики начальных классов школы-гимназии - выпускники детского сада, дети городского реабилитационного центра,  и студенты Таймырского колледжа.</w:t>
      </w:r>
    </w:p>
    <w:p w:rsidR="00196A3B" w:rsidRPr="00E344CD" w:rsidRDefault="00196A3B" w:rsidP="00196A3B">
      <w:pPr>
        <w:spacing w:after="60" w:line="240" w:lineRule="auto"/>
        <w:ind w:left="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344CD">
        <w:rPr>
          <w:rFonts w:ascii="Times New Roman" w:eastAsia="Times New Roman" w:hAnsi="Times New Roman" w:cs="Times New Roman"/>
          <w:sz w:val="24"/>
          <w:szCs w:val="24"/>
          <w:lang w:eastAsia="ru-RU"/>
        </w:rPr>
        <w:t xml:space="preserve">Особая часть отведена </w:t>
      </w:r>
      <w:r w:rsidRPr="00E344CD">
        <w:rPr>
          <w:rFonts w:ascii="Times New Roman" w:eastAsia="Times New Roman" w:hAnsi="Times New Roman" w:cs="Times New Roman"/>
          <w:sz w:val="24"/>
          <w:szCs w:val="24"/>
          <w:u w:val="single"/>
          <w:lang w:eastAsia="ru-RU"/>
        </w:rPr>
        <w:t>семье,</w:t>
      </w:r>
      <w:r w:rsidRPr="00E344CD">
        <w:rPr>
          <w:rFonts w:ascii="Times New Roman" w:eastAsia="Times New Roman" w:hAnsi="Times New Roman" w:cs="Times New Roman"/>
          <w:sz w:val="24"/>
          <w:szCs w:val="24"/>
          <w:lang w:eastAsia="ru-RU"/>
        </w:rPr>
        <w:t xml:space="preserve"> работе с родителями, так как реализация проекта предусматривает совместную деятельность детей и взрослых в качестве проведения совместных мероприятий, чтение стихов, сказок о «Шахматном королевстве»,  решение головоломок и шахматных задач, а также с участием в различных мероприятиях и турнирах. Повышение заинтересованности членов семьи к игре в шахматы в условиях севера улучшит психологический климат в семье, на основе формирования единства интересов, всех ее членов. Приобщит  детей к интеллектуальной игре в современном обществе. </w:t>
      </w:r>
    </w:p>
    <w:p w:rsidR="00196A3B" w:rsidRPr="00E344CD" w:rsidRDefault="00196A3B" w:rsidP="00196A3B">
      <w:pPr>
        <w:spacing w:after="60" w:line="240" w:lineRule="auto"/>
        <w:ind w:left="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 xml:space="preserve">- </w:t>
      </w:r>
      <w:r w:rsidRPr="00E344CD">
        <w:rPr>
          <w:rFonts w:ascii="Times New Roman" w:eastAsia="Times New Roman" w:hAnsi="Times New Roman" w:cs="Times New Roman"/>
          <w:sz w:val="24"/>
          <w:szCs w:val="24"/>
          <w:u w:val="single"/>
          <w:lang w:eastAsia="ru-RU"/>
        </w:rPr>
        <w:t>Дети и взрослые из реабилитационного центра</w:t>
      </w:r>
      <w:r w:rsidRPr="00E344CD">
        <w:rPr>
          <w:rFonts w:ascii="Times New Roman" w:eastAsia="Times New Roman" w:hAnsi="Times New Roman" w:cs="Times New Roman"/>
          <w:sz w:val="24"/>
          <w:szCs w:val="24"/>
          <w:lang w:eastAsia="ru-RU"/>
        </w:rPr>
        <w:t>, смогут быть не только зрителями, но и участниками совместных мероприятий, имея возможность  повысить свою собственную самооценку в глазах других.</w:t>
      </w:r>
    </w:p>
    <w:p w:rsidR="00196A3B" w:rsidRPr="00E344CD" w:rsidRDefault="00196A3B" w:rsidP="00196A3B">
      <w:pPr>
        <w:spacing w:after="60" w:line="240" w:lineRule="auto"/>
        <w:ind w:left="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344CD">
        <w:rPr>
          <w:rFonts w:ascii="Times New Roman" w:eastAsia="Times New Roman" w:hAnsi="Times New Roman" w:cs="Times New Roman"/>
          <w:sz w:val="24"/>
          <w:szCs w:val="24"/>
          <w:lang w:eastAsia="ru-RU"/>
        </w:rPr>
        <w:t xml:space="preserve">Острота и актуальность проблем, решаемых </w:t>
      </w:r>
      <w:r w:rsidRPr="00E344CD">
        <w:rPr>
          <w:rFonts w:ascii="Times New Roman" w:eastAsia="Times New Roman" w:hAnsi="Times New Roman" w:cs="Times New Roman"/>
          <w:sz w:val="24"/>
          <w:szCs w:val="24"/>
          <w:u w:val="single"/>
          <w:lang w:eastAsia="ru-RU"/>
        </w:rPr>
        <w:t xml:space="preserve">студентами </w:t>
      </w:r>
      <w:r w:rsidRPr="00E344CD">
        <w:rPr>
          <w:rFonts w:ascii="Times New Roman" w:eastAsia="Times New Roman" w:hAnsi="Times New Roman" w:cs="Times New Roman"/>
          <w:sz w:val="24"/>
          <w:szCs w:val="24"/>
          <w:lang w:eastAsia="ru-RU"/>
        </w:rPr>
        <w:t>в условиях севера также неоспорима. Участие в борьбе за ускорение темпов научно-технического прогресса, научную организацию труда, внедрение передового опыта – важнейшее дело студентов, будущих педагогов. Через прохождение практики на базе дошкольного учреждения, они смогут организовать свой труд в будущем, и перенести эти знания и разработанный методический материал в северные поселковые регионы.</w:t>
      </w:r>
    </w:p>
    <w:p w:rsidR="0077617A" w:rsidRPr="000476B0" w:rsidRDefault="0077617A" w:rsidP="000C6CCB">
      <w:pPr>
        <w:shd w:val="clear" w:color="auto" w:fill="FFFFFF"/>
        <w:spacing w:after="150" w:line="240" w:lineRule="auto"/>
        <w:rPr>
          <w:rFonts w:ascii="Times New Roman" w:eastAsia="Times New Roman" w:hAnsi="Times New Roman" w:cs="Times New Roman"/>
          <w:b/>
          <w:color w:val="333333"/>
          <w:sz w:val="24"/>
          <w:szCs w:val="24"/>
          <w:lang w:eastAsia="ru-RU"/>
        </w:rPr>
      </w:pPr>
    </w:p>
    <w:p w:rsidR="00D80119" w:rsidRPr="000476B0" w:rsidRDefault="00E0163E" w:rsidP="005D25CC">
      <w:pPr>
        <w:shd w:val="clear" w:color="auto" w:fill="FFFFFF"/>
        <w:spacing w:after="150" w:line="240" w:lineRule="auto"/>
        <w:jc w:val="both"/>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1.6</w:t>
      </w:r>
      <w:r w:rsidR="00A704C6" w:rsidRPr="000476B0">
        <w:rPr>
          <w:rFonts w:ascii="Times New Roman" w:eastAsia="Times New Roman" w:hAnsi="Times New Roman" w:cs="Times New Roman"/>
          <w:b/>
          <w:color w:val="333333"/>
          <w:sz w:val="24"/>
          <w:szCs w:val="24"/>
          <w:lang w:eastAsia="ru-RU"/>
        </w:rPr>
        <w:t>.Практическая значимость проекта</w:t>
      </w:r>
    </w:p>
    <w:p w:rsidR="00A704C6" w:rsidRDefault="00A704C6" w:rsidP="005435ED">
      <w:pPr>
        <w:shd w:val="clear" w:color="auto" w:fill="FFFFFF"/>
        <w:spacing w:after="150" w:line="240" w:lineRule="auto"/>
        <w:ind w:firstLine="708"/>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Практическая значимость представляемого проекта являются материалы, которые могут быть использованы при разработке содержания обучения шахматной деятельности в дошкольные учреждения, круж</w:t>
      </w:r>
      <w:r w:rsidR="00003634">
        <w:rPr>
          <w:rFonts w:ascii="Times New Roman" w:eastAsia="Times New Roman" w:hAnsi="Times New Roman" w:cs="Times New Roman"/>
          <w:color w:val="333333"/>
          <w:sz w:val="24"/>
          <w:szCs w:val="24"/>
          <w:lang w:eastAsia="ru-RU"/>
        </w:rPr>
        <w:t>ковой работе, для выработки</w:t>
      </w:r>
      <w:r>
        <w:rPr>
          <w:rFonts w:ascii="Times New Roman" w:eastAsia="Times New Roman" w:hAnsi="Times New Roman" w:cs="Times New Roman"/>
          <w:color w:val="333333"/>
          <w:sz w:val="24"/>
          <w:szCs w:val="24"/>
          <w:lang w:eastAsia="ru-RU"/>
        </w:rPr>
        <w:t xml:space="preserve"> практических рекомендаций</w:t>
      </w:r>
      <w:r w:rsidR="00003634">
        <w:rPr>
          <w:rFonts w:ascii="Times New Roman" w:eastAsia="Times New Roman" w:hAnsi="Times New Roman" w:cs="Times New Roman"/>
          <w:color w:val="333333"/>
          <w:sz w:val="24"/>
          <w:szCs w:val="24"/>
          <w:lang w:eastAsia="ru-RU"/>
        </w:rPr>
        <w:t xml:space="preserve"> по формированию интеллектуальных способностей дошкольников средствами шахматной деятельности. Приобщение к шахматному образованию педаг</w:t>
      </w:r>
      <w:r w:rsidR="0077617A">
        <w:rPr>
          <w:rFonts w:ascii="Times New Roman" w:eastAsia="Times New Roman" w:hAnsi="Times New Roman" w:cs="Times New Roman"/>
          <w:color w:val="333333"/>
          <w:sz w:val="24"/>
          <w:szCs w:val="24"/>
          <w:lang w:eastAsia="ru-RU"/>
        </w:rPr>
        <w:t>огических работников</w:t>
      </w:r>
      <w:r w:rsidR="00003634">
        <w:rPr>
          <w:rFonts w:ascii="Times New Roman" w:eastAsia="Times New Roman" w:hAnsi="Times New Roman" w:cs="Times New Roman"/>
          <w:color w:val="333333"/>
          <w:sz w:val="24"/>
          <w:szCs w:val="24"/>
          <w:lang w:eastAsia="ru-RU"/>
        </w:rPr>
        <w:t xml:space="preserve"> образования</w:t>
      </w:r>
      <w:r w:rsidR="0077617A">
        <w:rPr>
          <w:rFonts w:ascii="Times New Roman" w:eastAsia="Times New Roman" w:hAnsi="Times New Roman" w:cs="Times New Roman"/>
          <w:color w:val="333333"/>
          <w:sz w:val="24"/>
          <w:szCs w:val="24"/>
          <w:lang w:eastAsia="ru-RU"/>
        </w:rPr>
        <w:t>, студентов, родителей и социальные слои населения.</w:t>
      </w:r>
    </w:p>
    <w:p w:rsidR="00003634" w:rsidRPr="003F0495" w:rsidRDefault="00003634" w:rsidP="003F0495">
      <w:pPr>
        <w:shd w:val="clear" w:color="auto"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333333"/>
          <w:sz w:val="24"/>
          <w:szCs w:val="24"/>
          <w:lang w:eastAsia="ru-RU"/>
        </w:rPr>
        <w:t xml:space="preserve">Практическая значимость определена </w:t>
      </w:r>
      <w:r w:rsidRPr="003F0495">
        <w:rPr>
          <w:rFonts w:ascii="Times New Roman" w:eastAsia="Times New Roman" w:hAnsi="Times New Roman" w:cs="Times New Roman"/>
          <w:sz w:val="24"/>
          <w:szCs w:val="24"/>
          <w:lang w:eastAsia="ru-RU"/>
        </w:rPr>
        <w:t>Образовательной программой ТМБ ДОУ «Забава», где систематизированное планирование соответствует Федеральному государственному</w:t>
      </w:r>
      <w:r w:rsidR="000476B0" w:rsidRPr="003F0495">
        <w:rPr>
          <w:rFonts w:ascii="Times New Roman" w:eastAsia="Times New Roman" w:hAnsi="Times New Roman" w:cs="Times New Roman"/>
          <w:sz w:val="24"/>
          <w:szCs w:val="24"/>
          <w:lang w:eastAsia="ru-RU"/>
        </w:rPr>
        <w:t xml:space="preserve"> стандарту дошкольного образования, шахматная деятельность реализуется в рамках образовательной программы, в части формируемой участниками образовательных отношений.</w:t>
      </w:r>
    </w:p>
    <w:p w:rsidR="003F0495" w:rsidRDefault="00FD6B44" w:rsidP="00841A4E">
      <w:pPr>
        <w:tabs>
          <w:tab w:val="left" w:pos="284"/>
        </w:tabs>
        <w:spacing w:after="0" w:line="240" w:lineRule="auto"/>
        <w:jc w:val="both"/>
        <w:rPr>
          <w:rFonts w:ascii="Times New Roman" w:eastAsia="Times New Roman" w:hAnsi="Times New Roman" w:cs="Times New Roman"/>
          <w:color w:val="333333"/>
          <w:sz w:val="24"/>
          <w:szCs w:val="24"/>
          <w:lang w:eastAsia="ru-RU"/>
        </w:rPr>
      </w:pPr>
      <w:r w:rsidRPr="005F5E3E">
        <w:rPr>
          <w:rFonts w:ascii="Times New Roman" w:eastAsia="Times New Roman" w:hAnsi="Times New Roman" w:cs="Times New Roman"/>
          <w:b/>
          <w:color w:val="333333"/>
          <w:sz w:val="24"/>
          <w:szCs w:val="24"/>
          <w:lang w:eastAsia="ru-RU"/>
        </w:rPr>
        <w:t>Гипотеза:</w:t>
      </w:r>
      <w:r>
        <w:rPr>
          <w:rFonts w:ascii="Times New Roman" w:eastAsia="Times New Roman" w:hAnsi="Times New Roman" w:cs="Times New Roman"/>
          <w:color w:val="333333"/>
          <w:sz w:val="24"/>
          <w:szCs w:val="24"/>
          <w:lang w:eastAsia="ru-RU"/>
        </w:rPr>
        <w:t xml:space="preserve"> п</w:t>
      </w:r>
      <w:r w:rsidR="009C58B5">
        <w:rPr>
          <w:rFonts w:ascii="Times New Roman" w:eastAsia="Times New Roman" w:hAnsi="Times New Roman" w:cs="Times New Roman"/>
          <w:color w:val="333333"/>
          <w:sz w:val="24"/>
          <w:szCs w:val="24"/>
          <w:lang w:eastAsia="ru-RU"/>
        </w:rPr>
        <w:t xml:space="preserve">редполагается, что все воспитанники </w:t>
      </w:r>
      <w:r w:rsidR="003F0495">
        <w:rPr>
          <w:rFonts w:ascii="Times New Roman" w:eastAsia="Times New Roman" w:hAnsi="Times New Roman" w:cs="Times New Roman"/>
          <w:color w:val="333333"/>
          <w:sz w:val="24"/>
          <w:szCs w:val="24"/>
          <w:lang w:eastAsia="ru-RU"/>
        </w:rPr>
        <w:t xml:space="preserve">овладеют </w:t>
      </w:r>
      <w:r w:rsidR="009C58B5">
        <w:rPr>
          <w:rFonts w:ascii="Times New Roman" w:eastAsia="Times New Roman" w:hAnsi="Times New Roman" w:cs="Times New Roman"/>
          <w:color w:val="333333"/>
          <w:sz w:val="24"/>
          <w:szCs w:val="24"/>
          <w:lang w:eastAsia="ru-RU"/>
        </w:rPr>
        <w:t xml:space="preserve"> навыками шахматной игры; с помощью внедрения шахматного образования у детей повысится уровень развития важных компонентов школьной готовности</w:t>
      </w:r>
      <w:r>
        <w:rPr>
          <w:rFonts w:ascii="Times New Roman" w:eastAsia="Times New Roman" w:hAnsi="Times New Roman" w:cs="Times New Roman"/>
          <w:color w:val="333333"/>
          <w:sz w:val="24"/>
          <w:szCs w:val="24"/>
          <w:lang w:eastAsia="ru-RU"/>
        </w:rPr>
        <w:t xml:space="preserve"> и сформируется умение организовывать свое свободное время</w:t>
      </w:r>
      <w:r w:rsidRPr="003F0495">
        <w:rPr>
          <w:rFonts w:ascii="Times New Roman" w:eastAsia="Times New Roman" w:hAnsi="Times New Roman" w:cs="Times New Roman"/>
          <w:color w:val="333333"/>
          <w:sz w:val="24"/>
          <w:szCs w:val="24"/>
          <w:lang w:eastAsia="ru-RU"/>
        </w:rPr>
        <w:t>.</w:t>
      </w:r>
      <w:r w:rsidR="00E344CD" w:rsidRPr="003F0495">
        <w:rPr>
          <w:rFonts w:ascii="Times New Roman" w:eastAsia="Times New Roman" w:hAnsi="Times New Roman" w:cs="Times New Roman"/>
          <w:sz w:val="24"/>
          <w:szCs w:val="24"/>
          <w:lang w:eastAsia="ru-RU"/>
        </w:rPr>
        <w:t xml:space="preserve"> </w:t>
      </w:r>
      <w:r w:rsidR="003F0495" w:rsidRPr="003F0495">
        <w:rPr>
          <w:rFonts w:ascii="Times New Roman" w:eastAsia="Times New Roman" w:hAnsi="Times New Roman" w:cs="Times New Roman"/>
          <w:sz w:val="24"/>
          <w:szCs w:val="24"/>
          <w:lang w:eastAsia="ru-RU"/>
        </w:rPr>
        <w:t>В совместной деятельности с семьей повысится интерес к шахматному спорту</w:t>
      </w:r>
      <w:r w:rsidR="003F0495">
        <w:rPr>
          <w:rFonts w:ascii="Times New Roman" w:eastAsia="Times New Roman" w:hAnsi="Times New Roman" w:cs="Times New Roman"/>
          <w:sz w:val="24"/>
          <w:szCs w:val="24"/>
          <w:lang w:eastAsia="ru-RU"/>
        </w:rPr>
        <w:t xml:space="preserve">, искоренится безнадзорность, </w:t>
      </w:r>
      <w:r w:rsidR="00841A4E">
        <w:rPr>
          <w:rFonts w:ascii="Times New Roman" w:eastAsia="Times New Roman" w:hAnsi="Times New Roman" w:cs="Times New Roman"/>
          <w:sz w:val="24"/>
          <w:szCs w:val="24"/>
          <w:lang w:eastAsia="ru-RU"/>
        </w:rPr>
        <w:t xml:space="preserve">разнообразится </w:t>
      </w:r>
      <w:r w:rsidR="003F0495">
        <w:rPr>
          <w:rFonts w:ascii="Times New Roman" w:eastAsia="Times New Roman" w:hAnsi="Times New Roman" w:cs="Times New Roman"/>
          <w:sz w:val="24"/>
          <w:szCs w:val="24"/>
          <w:lang w:eastAsia="ru-RU"/>
        </w:rPr>
        <w:t>досуг детей и взрослых.</w:t>
      </w:r>
    </w:p>
    <w:p w:rsidR="00841A4E" w:rsidRPr="00841A4E" w:rsidRDefault="00841A4E" w:rsidP="00841A4E">
      <w:pPr>
        <w:tabs>
          <w:tab w:val="left" w:pos="284"/>
        </w:tabs>
        <w:spacing w:after="0" w:line="240" w:lineRule="auto"/>
        <w:jc w:val="both"/>
        <w:rPr>
          <w:rFonts w:ascii="Times New Roman" w:eastAsia="Times New Roman" w:hAnsi="Times New Roman" w:cs="Times New Roman"/>
          <w:color w:val="333333"/>
          <w:sz w:val="24"/>
          <w:szCs w:val="24"/>
          <w:lang w:eastAsia="ru-RU"/>
        </w:rPr>
      </w:pPr>
    </w:p>
    <w:p w:rsidR="00FD6B44" w:rsidRDefault="00FD6B44" w:rsidP="005D25CC">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D6B44">
        <w:rPr>
          <w:rFonts w:ascii="Times New Roman" w:eastAsia="Times New Roman" w:hAnsi="Times New Roman" w:cs="Times New Roman"/>
          <w:b/>
          <w:color w:val="333333"/>
          <w:sz w:val="24"/>
          <w:szCs w:val="24"/>
          <w:lang w:eastAsia="ru-RU"/>
        </w:rPr>
        <w:t>Педагогическая целесообразность</w:t>
      </w:r>
      <w:r>
        <w:rPr>
          <w:rFonts w:ascii="Times New Roman" w:eastAsia="Times New Roman" w:hAnsi="Times New Roman" w:cs="Times New Roman"/>
          <w:color w:val="333333"/>
          <w:sz w:val="24"/>
          <w:szCs w:val="24"/>
          <w:lang w:eastAsia="ru-RU"/>
        </w:rPr>
        <w:t xml:space="preserve"> проекта заключается в следующем:</w:t>
      </w:r>
    </w:p>
    <w:p w:rsidR="00FD6B44" w:rsidRDefault="00FD6B44" w:rsidP="005D25CC">
      <w:pPr>
        <w:shd w:val="clear" w:color="auto" w:fill="FFFFFF"/>
        <w:spacing w:after="15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-проект соответствует психофизическ</w:t>
      </w:r>
      <w:r w:rsidR="00E344CD">
        <w:rPr>
          <w:rFonts w:ascii="Times New Roman" w:eastAsia="Times New Roman" w:hAnsi="Times New Roman" w:cs="Times New Roman"/>
          <w:color w:val="333333"/>
          <w:sz w:val="24"/>
          <w:szCs w:val="24"/>
          <w:lang w:eastAsia="ru-RU"/>
        </w:rPr>
        <w:t>им особенностям развития дошкольников, школьников и подростков.</w:t>
      </w:r>
    </w:p>
    <w:p w:rsidR="00FD6B44" w:rsidRDefault="00FD6B44" w:rsidP="005D25CC">
      <w:pPr>
        <w:shd w:val="clear" w:color="auto" w:fill="FFFFFF"/>
        <w:spacing w:after="15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-условия для внедрения шахматного образов</w:t>
      </w:r>
      <w:r w:rsidR="00E344CD">
        <w:rPr>
          <w:rFonts w:ascii="Times New Roman" w:eastAsia="Times New Roman" w:hAnsi="Times New Roman" w:cs="Times New Roman"/>
          <w:color w:val="333333"/>
          <w:sz w:val="24"/>
          <w:szCs w:val="24"/>
          <w:lang w:eastAsia="ru-RU"/>
        </w:rPr>
        <w:t>ания соответствует норма СанПиН</w:t>
      </w:r>
      <w:r>
        <w:rPr>
          <w:rFonts w:ascii="Times New Roman" w:eastAsia="Times New Roman" w:hAnsi="Times New Roman" w:cs="Times New Roman"/>
          <w:color w:val="333333"/>
          <w:sz w:val="24"/>
          <w:szCs w:val="24"/>
          <w:lang w:eastAsia="ru-RU"/>
        </w:rPr>
        <w:t>;</w:t>
      </w:r>
    </w:p>
    <w:p w:rsidR="00FD6B44" w:rsidRDefault="00FD6B44" w:rsidP="005D25CC">
      <w:pPr>
        <w:shd w:val="clear" w:color="auto" w:fill="FFFFFF"/>
        <w:spacing w:after="15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-включение в образовательный процесс обучения игре в шахматы соответствует интересу детей и образовательному запросу их родителей</w:t>
      </w:r>
      <w:r w:rsidR="005F5E3E">
        <w:rPr>
          <w:rFonts w:ascii="Times New Roman" w:eastAsia="Times New Roman" w:hAnsi="Times New Roman" w:cs="Times New Roman"/>
          <w:color w:val="333333"/>
          <w:sz w:val="24"/>
          <w:szCs w:val="24"/>
          <w:lang w:eastAsia="ru-RU"/>
        </w:rPr>
        <w:t>.</w:t>
      </w:r>
    </w:p>
    <w:p w:rsidR="003F0495" w:rsidRDefault="00E344CD" w:rsidP="005D25CC">
      <w:pPr>
        <w:shd w:val="clear" w:color="auto" w:fill="FFFFFF"/>
        <w:spacing w:after="15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решение вопроса профессиональной ориентации  студентов  освоением дополнительной специальности по</w:t>
      </w:r>
      <w:r w:rsidR="0085783F">
        <w:rPr>
          <w:rFonts w:ascii="Times New Roman" w:eastAsia="Times New Roman" w:hAnsi="Times New Roman" w:cs="Times New Roman"/>
          <w:color w:val="333333"/>
          <w:sz w:val="24"/>
          <w:szCs w:val="24"/>
          <w:lang w:eastAsia="ru-RU"/>
        </w:rPr>
        <w:t xml:space="preserve"> обучению детей игре в шахматы.</w:t>
      </w:r>
    </w:p>
    <w:p w:rsidR="00AC23AE" w:rsidRDefault="00AC23AE" w:rsidP="005D25CC">
      <w:pPr>
        <w:shd w:val="clear" w:color="auto" w:fill="FFFFFF"/>
        <w:spacing w:after="150" w:line="240" w:lineRule="auto"/>
        <w:jc w:val="both"/>
        <w:rPr>
          <w:rFonts w:ascii="Times New Roman" w:eastAsia="Times New Roman" w:hAnsi="Times New Roman" w:cs="Times New Roman"/>
          <w:color w:val="333333"/>
          <w:sz w:val="24"/>
          <w:szCs w:val="24"/>
          <w:lang w:eastAsia="ru-RU"/>
        </w:rPr>
      </w:pPr>
    </w:p>
    <w:p w:rsidR="00196A3B" w:rsidRDefault="000476B0" w:rsidP="005D25CC">
      <w:pPr>
        <w:shd w:val="clear" w:color="auto" w:fill="FFFFFF"/>
        <w:spacing w:after="150" w:line="240" w:lineRule="auto"/>
        <w:jc w:val="both"/>
        <w:rPr>
          <w:rFonts w:ascii="Times New Roman" w:eastAsia="Times New Roman" w:hAnsi="Times New Roman" w:cs="Times New Roman"/>
          <w:b/>
          <w:color w:val="333333"/>
          <w:sz w:val="24"/>
          <w:szCs w:val="24"/>
          <w:lang w:eastAsia="ru-RU"/>
        </w:rPr>
      </w:pPr>
      <w:r w:rsidRPr="00277AD2">
        <w:rPr>
          <w:rFonts w:ascii="Times New Roman" w:eastAsia="Times New Roman" w:hAnsi="Times New Roman" w:cs="Times New Roman"/>
          <w:b/>
          <w:color w:val="333333"/>
          <w:sz w:val="24"/>
          <w:szCs w:val="24"/>
          <w:lang w:eastAsia="ru-RU"/>
        </w:rPr>
        <w:lastRenderedPageBreak/>
        <w:t xml:space="preserve">Глава 2 </w:t>
      </w:r>
    </w:p>
    <w:p w:rsidR="000476B0" w:rsidRPr="00277AD2" w:rsidRDefault="00196A3B" w:rsidP="005D25CC">
      <w:pPr>
        <w:shd w:val="clear" w:color="auto" w:fill="FFFFFF"/>
        <w:spacing w:after="150" w:line="240" w:lineRule="auto"/>
        <w:jc w:val="both"/>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 xml:space="preserve">2.1. </w:t>
      </w:r>
      <w:r w:rsidR="000476B0" w:rsidRPr="00277AD2">
        <w:rPr>
          <w:rFonts w:ascii="Times New Roman" w:eastAsia="Times New Roman" w:hAnsi="Times New Roman" w:cs="Times New Roman"/>
          <w:b/>
          <w:color w:val="333333"/>
          <w:sz w:val="24"/>
          <w:szCs w:val="24"/>
          <w:lang w:eastAsia="ru-RU"/>
        </w:rPr>
        <w:t>Методологическая основа</w:t>
      </w:r>
    </w:p>
    <w:p w:rsidR="000476B0" w:rsidRPr="002C4554" w:rsidRDefault="000476B0" w:rsidP="005D25CC">
      <w:pPr>
        <w:shd w:val="clear" w:color="auto" w:fill="FFFFFF"/>
        <w:spacing w:after="150" w:line="240" w:lineRule="auto"/>
        <w:jc w:val="both"/>
        <w:rPr>
          <w:rFonts w:ascii="Times New Roman" w:eastAsia="Times New Roman" w:hAnsi="Times New Roman" w:cs="Times New Roman"/>
          <w:color w:val="333333"/>
          <w:sz w:val="24"/>
          <w:szCs w:val="24"/>
          <w:u w:val="single"/>
          <w:lang w:eastAsia="ru-RU"/>
        </w:rPr>
      </w:pPr>
      <w:r w:rsidRPr="002C4554">
        <w:rPr>
          <w:rFonts w:ascii="Times New Roman" w:eastAsia="Times New Roman" w:hAnsi="Times New Roman" w:cs="Times New Roman"/>
          <w:color w:val="333333"/>
          <w:sz w:val="24"/>
          <w:szCs w:val="24"/>
          <w:u w:val="single"/>
          <w:lang w:eastAsia="ru-RU"/>
        </w:rPr>
        <w:t>Методологической основой проекта являются:</w:t>
      </w:r>
    </w:p>
    <w:p w:rsidR="000476B0" w:rsidRPr="000476B0" w:rsidRDefault="000476B0" w:rsidP="005D25CC">
      <w:pPr>
        <w:shd w:val="clear" w:color="auto" w:fill="FFFFFF"/>
        <w:spacing w:after="15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1.Т</w:t>
      </w:r>
      <w:r w:rsidRPr="000476B0">
        <w:rPr>
          <w:rFonts w:ascii="Times New Roman" w:eastAsia="Times New Roman" w:hAnsi="Times New Roman" w:cs="Times New Roman"/>
          <w:color w:val="333333"/>
          <w:sz w:val="24"/>
          <w:szCs w:val="24"/>
          <w:lang w:eastAsia="ru-RU"/>
        </w:rPr>
        <w:t>еория П.Я. Гальперина – о поэтапном формировании умственных действий.</w:t>
      </w:r>
    </w:p>
    <w:p w:rsidR="00126FF8" w:rsidRDefault="000476B0" w:rsidP="005D25CC">
      <w:pPr>
        <w:shd w:val="clear" w:color="auto" w:fill="FFFFFF"/>
        <w:spacing w:after="15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2.Концепция Л.А.</w:t>
      </w:r>
      <w:r w:rsidR="00D401AF">
        <w:rPr>
          <w:rFonts w:ascii="Times New Roman" w:eastAsia="Times New Roman" w:hAnsi="Times New Roman" w:cs="Times New Roman"/>
          <w:color w:val="333333"/>
          <w:sz w:val="24"/>
          <w:szCs w:val="24"/>
          <w:lang w:eastAsia="ru-RU"/>
        </w:rPr>
        <w:t xml:space="preserve"> </w:t>
      </w:r>
      <w:proofErr w:type="spellStart"/>
      <w:r>
        <w:rPr>
          <w:rFonts w:ascii="Times New Roman" w:eastAsia="Times New Roman" w:hAnsi="Times New Roman" w:cs="Times New Roman"/>
          <w:color w:val="333333"/>
          <w:sz w:val="24"/>
          <w:szCs w:val="24"/>
          <w:lang w:eastAsia="ru-RU"/>
        </w:rPr>
        <w:t>Венгера</w:t>
      </w:r>
      <w:proofErr w:type="spellEnd"/>
      <w:r>
        <w:rPr>
          <w:rFonts w:ascii="Times New Roman" w:eastAsia="Times New Roman" w:hAnsi="Times New Roman" w:cs="Times New Roman"/>
          <w:color w:val="333333"/>
          <w:sz w:val="24"/>
          <w:szCs w:val="24"/>
          <w:lang w:eastAsia="ru-RU"/>
        </w:rPr>
        <w:t xml:space="preserve"> о развитии способностей, которые понимаются как универсальные действия ориентировки в окружающем с помощью специфических</w:t>
      </w:r>
      <w:r w:rsidR="00126FF8">
        <w:rPr>
          <w:rFonts w:ascii="Times New Roman" w:eastAsia="Times New Roman" w:hAnsi="Times New Roman" w:cs="Times New Roman"/>
          <w:color w:val="333333"/>
          <w:sz w:val="24"/>
          <w:szCs w:val="24"/>
          <w:lang w:eastAsia="ru-RU"/>
        </w:rPr>
        <w:t xml:space="preserve"> для дошкольников средств решения задач. Основным при этом является построение и использование образов, соответствующих фиксированным в человеческой культуре формам отображения свойств, предметов и явлений, их связей и отношений.</w:t>
      </w:r>
      <w:r w:rsidR="002C4554">
        <w:rPr>
          <w:rFonts w:ascii="Times New Roman" w:eastAsia="Times New Roman" w:hAnsi="Times New Roman" w:cs="Times New Roman"/>
          <w:color w:val="333333"/>
          <w:sz w:val="24"/>
          <w:szCs w:val="24"/>
          <w:lang w:eastAsia="ru-RU"/>
        </w:rPr>
        <w:t xml:space="preserve"> </w:t>
      </w:r>
      <w:r w:rsidR="00126FF8">
        <w:rPr>
          <w:rFonts w:ascii="Times New Roman" w:eastAsia="Times New Roman" w:hAnsi="Times New Roman" w:cs="Times New Roman"/>
          <w:color w:val="333333"/>
          <w:sz w:val="24"/>
          <w:szCs w:val="24"/>
          <w:lang w:eastAsia="ru-RU"/>
        </w:rPr>
        <w:t>В процессе восприятия  - это образы, соответствующие сенсорным эталонам, общепринятым</w:t>
      </w:r>
      <w:r w:rsidR="00D9757B">
        <w:rPr>
          <w:rFonts w:ascii="Times New Roman" w:eastAsia="Times New Roman" w:hAnsi="Times New Roman" w:cs="Times New Roman"/>
          <w:color w:val="333333"/>
          <w:sz w:val="24"/>
          <w:szCs w:val="24"/>
          <w:lang w:eastAsia="ru-RU"/>
        </w:rPr>
        <w:t xml:space="preserve"> образцам внешних свойств (формы, цвета, величины и др.). В процессе наглядно-образного мышления и воображения они соответствуют различным видам наглядных моделей (схемам, чертежам, планам и т.д.).</w:t>
      </w:r>
    </w:p>
    <w:p w:rsidR="00CF4AAF" w:rsidRDefault="00D9757B" w:rsidP="005D25CC">
      <w:pPr>
        <w:shd w:val="clear" w:color="auto" w:fill="FFFFFF"/>
        <w:spacing w:after="150" w:line="240" w:lineRule="auto"/>
        <w:jc w:val="both"/>
        <w:rPr>
          <w:rFonts w:ascii="Times New Roman" w:eastAsia="Times New Roman" w:hAnsi="Times New Roman" w:cs="Times New Roman"/>
          <w:color w:val="333333"/>
          <w:sz w:val="24"/>
          <w:szCs w:val="24"/>
          <w:lang w:eastAsia="ru-RU"/>
        </w:rPr>
      </w:pPr>
      <w:proofErr w:type="gramStart"/>
      <w:r>
        <w:rPr>
          <w:rFonts w:ascii="Times New Roman" w:eastAsia="Times New Roman" w:hAnsi="Times New Roman" w:cs="Times New Roman"/>
          <w:color w:val="333333"/>
          <w:sz w:val="24"/>
          <w:szCs w:val="24"/>
          <w:lang w:eastAsia="ru-RU"/>
        </w:rPr>
        <w:t>3.Л.С.Выготского – о «зоне ближайшего развития», который доказал, что обучение тогда хорошо, когда оно идет впереди развития, т.е. обучение нужно начинать в период становления психических функций</w:t>
      </w:r>
      <w:r w:rsidR="00D401AF">
        <w:rPr>
          <w:rFonts w:ascii="Times New Roman" w:eastAsia="Times New Roman" w:hAnsi="Times New Roman" w:cs="Times New Roman"/>
          <w:color w:val="333333"/>
          <w:sz w:val="24"/>
          <w:szCs w:val="24"/>
          <w:lang w:eastAsia="ru-RU"/>
        </w:rPr>
        <w:t xml:space="preserve"> дошкольника.</w:t>
      </w:r>
      <w:proofErr w:type="gramEnd"/>
      <w:r w:rsidR="00D401AF">
        <w:rPr>
          <w:rFonts w:ascii="Times New Roman" w:eastAsia="Times New Roman" w:hAnsi="Times New Roman" w:cs="Times New Roman"/>
          <w:color w:val="333333"/>
          <w:sz w:val="24"/>
          <w:szCs w:val="24"/>
          <w:lang w:eastAsia="ru-RU"/>
        </w:rPr>
        <w:t xml:space="preserve"> Развивающее обучение происходит в зоне ближайшего развития ребенка. Л.С. Выготский писал: «Педагогика должна ориентироваться не на вчерашний, а на завтрашний день детского развития»</w:t>
      </w:r>
      <w:r w:rsidR="00CF4AAF">
        <w:rPr>
          <w:rFonts w:ascii="Times New Roman" w:eastAsia="Times New Roman" w:hAnsi="Times New Roman" w:cs="Times New Roman"/>
          <w:color w:val="333333"/>
          <w:sz w:val="24"/>
          <w:szCs w:val="24"/>
          <w:lang w:eastAsia="ru-RU"/>
        </w:rPr>
        <w:t>.</w:t>
      </w:r>
      <w:r w:rsidR="00D401AF">
        <w:rPr>
          <w:rFonts w:ascii="Times New Roman" w:eastAsia="Times New Roman" w:hAnsi="Times New Roman" w:cs="Times New Roman"/>
          <w:color w:val="333333"/>
          <w:sz w:val="24"/>
          <w:szCs w:val="24"/>
          <w:lang w:eastAsia="ru-RU"/>
        </w:rPr>
        <w:t xml:space="preserve"> Он выделял два уровня в развитии ребенка: </w:t>
      </w:r>
    </w:p>
    <w:p w:rsidR="00CF4AAF" w:rsidRDefault="00815134" w:rsidP="005D25CC">
      <w:pPr>
        <w:shd w:val="clear" w:color="auto" w:fill="FFFFFF"/>
        <w:spacing w:after="15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D401AF">
        <w:rPr>
          <w:rFonts w:ascii="Times New Roman" w:eastAsia="Times New Roman" w:hAnsi="Times New Roman" w:cs="Times New Roman"/>
          <w:color w:val="333333"/>
          <w:sz w:val="24"/>
          <w:szCs w:val="24"/>
          <w:lang w:eastAsia="ru-RU"/>
        </w:rPr>
        <w:t xml:space="preserve"> сферу (уровень)</w:t>
      </w:r>
      <w:r w:rsidR="007F1454">
        <w:rPr>
          <w:rFonts w:ascii="Times New Roman" w:eastAsia="Times New Roman" w:hAnsi="Times New Roman" w:cs="Times New Roman"/>
          <w:color w:val="333333"/>
          <w:sz w:val="24"/>
          <w:szCs w:val="24"/>
          <w:lang w:eastAsia="ru-RU"/>
        </w:rPr>
        <w:t xml:space="preserve"> актуального развития – уже сформировавшиеся качества и то, что ребенок может делать самостоятельно; </w:t>
      </w:r>
    </w:p>
    <w:p w:rsidR="00CF4AAF" w:rsidRDefault="00815134" w:rsidP="005D25CC">
      <w:pPr>
        <w:shd w:val="clear" w:color="auto" w:fill="FFFFFF"/>
        <w:spacing w:after="15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7F1454">
        <w:rPr>
          <w:rFonts w:ascii="Times New Roman" w:eastAsia="Times New Roman" w:hAnsi="Times New Roman" w:cs="Times New Roman"/>
          <w:color w:val="333333"/>
          <w:sz w:val="24"/>
          <w:szCs w:val="24"/>
          <w:lang w:eastAsia="ru-RU"/>
        </w:rPr>
        <w:t xml:space="preserve"> зону ближайшего развития</w:t>
      </w:r>
      <w:r w:rsidR="00CF4AAF">
        <w:rPr>
          <w:rFonts w:ascii="Times New Roman" w:eastAsia="Times New Roman" w:hAnsi="Times New Roman" w:cs="Times New Roman"/>
          <w:color w:val="333333"/>
          <w:sz w:val="24"/>
          <w:szCs w:val="24"/>
          <w:lang w:eastAsia="ru-RU"/>
        </w:rPr>
        <w:t xml:space="preserve"> – те виды деятельности, которые ребенок пока еще не в состоянии самостоятельно выполнить, но с которыми может справиться с помощью взрослых. </w:t>
      </w:r>
    </w:p>
    <w:p w:rsidR="00D9757B" w:rsidRDefault="00CF4AAF" w:rsidP="005D25CC">
      <w:pPr>
        <w:shd w:val="clear" w:color="auto" w:fill="FFFFFF"/>
        <w:spacing w:after="15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Зона ближайшего развития – большая  или маленькая возможность перейти от того, что ребенок умеет делать самостоятельно, к тому, </w:t>
      </w:r>
      <w:r w:rsidR="003563BF">
        <w:rPr>
          <w:rFonts w:ascii="Times New Roman" w:eastAsia="Times New Roman" w:hAnsi="Times New Roman" w:cs="Times New Roman"/>
          <w:color w:val="333333"/>
          <w:sz w:val="24"/>
          <w:szCs w:val="24"/>
          <w:lang w:eastAsia="ru-RU"/>
        </w:rPr>
        <w:t>что он может, умеет делать в сотрудничестве.</w:t>
      </w:r>
    </w:p>
    <w:p w:rsidR="003563BF" w:rsidRDefault="003563BF" w:rsidP="005D25CC">
      <w:pPr>
        <w:shd w:val="clear" w:color="auto" w:fill="FFFFFF"/>
        <w:spacing w:after="15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4.Теория А</w:t>
      </w:r>
      <w:r w:rsidR="00815134">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color w:val="333333"/>
          <w:sz w:val="24"/>
          <w:szCs w:val="24"/>
          <w:lang w:eastAsia="ru-RU"/>
        </w:rPr>
        <w:t>В.</w:t>
      </w:r>
      <w:r w:rsidR="00815134">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Запо</w:t>
      </w:r>
      <w:r w:rsidR="00841A4E">
        <w:rPr>
          <w:rFonts w:ascii="Times New Roman" w:eastAsia="Times New Roman" w:hAnsi="Times New Roman" w:cs="Times New Roman"/>
          <w:color w:val="333333"/>
          <w:sz w:val="24"/>
          <w:szCs w:val="24"/>
          <w:lang w:eastAsia="ru-RU"/>
        </w:rPr>
        <w:t xml:space="preserve">рожца о </w:t>
      </w:r>
      <w:proofErr w:type="spellStart"/>
      <w:r w:rsidR="00841A4E">
        <w:rPr>
          <w:rFonts w:ascii="Times New Roman" w:eastAsia="Times New Roman" w:hAnsi="Times New Roman" w:cs="Times New Roman"/>
          <w:color w:val="333333"/>
          <w:sz w:val="24"/>
          <w:szCs w:val="24"/>
          <w:lang w:eastAsia="ru-RU"/>
        </w:rPr>
        <w:t>самоценности</w:t>
      </w:r>
      <w:proofErr w:type="spellEnd"/>
      <w:r w:rsidR="00841A4E">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 xml:space="preserve"> периода развития</w:t>
      </w:r>
      <w:r w:rsidR="00841A4E">
        <w:rPr>
          <w:rFonts w:ascii="Times New Roman" w:eastAsia="Times New Roman" w:hAnsi="Times New Roman" w:cs="Times New Roman"/>
          <w:color w:val="333333"/>
          <w:sz w:val="24"/>
          <w:szCs w:val="24"/>
          <w:lang w:eastAsia="ru-RU"/>
        </w:rPr>
        <w:t xml:space="preserve"> детей</w:t>
      </w:r>
      <w:r>
        <w:rPr>
          <w:rFonts w:ascii="Times New Roman" w:eastAsia="Times New Roman" w:hAnsi="Times New Roman" w:cs="Times New Roman"/>
          <w:color w:val="333333"/>
          <w:sz w:val="24"/>
          <w:szCs w:val="24"/>
          <w:lang w:eastAsia="ru-RU"/>
        </w:rPr>
        <w:t>, перехода от ути</w:t>
      </w:r>
      <w:r w:rsidR="00841A4E">
        <w:rPr>
          <w:rFonts w:ascii="Times New Roman" w:eastAsia="Times New Roman" w:hAnsi="Times New Roman" w:cs="Times New Roman"/>
          <w:color w:val="333333"/>
          <w:sz w:val="24"/>
          <w:szCs w:val="24"/>
          <w:lang w:eastAsia="ru-RU"/>
        </w:rPr>
        <w:t xml:space="preserve">литарного понимания </w:t>
      </w:r>
      <w:r>
        <w:rPr>
          <w:rFonts w:ascii="Times New Roman" w:eastAsia="Times New Roman" w:hAnsi="Times New Roman" w:cs="Times New Roman"/>
          <w:color w:val="333333"/>
          <w:sz w:val="24"/>
          <w:szCs w:val="24"/>
          <w:lang w:eastAsia="ru-RU"/>
        </w:rPr>
        <w:t>детства к его гуманистическому пониман</w:t>
      </w:r>
      <w:r w:rsidR="00902342">
        <w:rPr>
          <w:rFonts w:ascii="Times New Roman" w:eastAsia="Times New Roman" w:hAnsi="Times New Roman" w:cs="Times New Roman"/>
          <w:color w:val="333333"/>
          <w:sz w:val="24"/>
          <w:szCs w:val="24"/>
          <w:lang w:eastAsia="ru-RU"/>
        </w:rPr>
        <w:t>ию. Установка на «</w:t>
      </w:r>
      <w:proofErr w:type="spellStart"/>
      <w:r w:rsidR="00902342">
        <w:rPr>
          <w:rFonts w:ascii="Times New Roman" w:eastAsia="Times New Roman" w:hAnsi="Times New Roman" w:cs="Times New Roman"/>
          <w:color w:val="333333"/>
          <w:sz w:val="24"/>
          <w:szCs w:val="24"/>
          <w:lang w:eastAsia="ru-RU"/>
        </w:rPr>
        <w:t>самоценность</w:t>
      </w:r>
      <w:proofErr w:type="spellEnd"/>
      <w:r w:rsidR="00902342">
        <w:rPr>
          <w:rFonts w:ascii="Times New Roman" w:eastAsia="Times New Roman" w:hAnsi="Times New Roman" w:cs="Times New Roman"/>
          <w:color w:val="333333"/>
          <w:sz w:val="24"/>
          <w:szCs w:val="24"/>
          <w:lang w:eastAsia="ru-RU"/>
        </w:rPr>
        <w:t xml:space="preserve">» подразумевает </w:t>
      </w:r>
      <w:proofErr w:type="gramStart"/>
      <w:r w:rsidR="00902342">
        <w:rPr>
          <w:rFonts w:ascii="Times New Roman" w:eastAsia="Times New Roman" w:hAnsi="Times New Roman" w:cs="Times New Roman"/>
          <w:color w:val="333333"/>
          <w:sz w:val="24"/>
          <w:szCs w:val="24"/>
          <w:lang w:eastAsia="ru-RU"/>
        </w:rPr>
        <w:t>отсутствие</w:t>
      </w:r>
      <w:proofErr w:type="gramEnd"/>
      <w:r w:rsidR="00902342">
        <w:rPr>
          <w:rFonts w:ascii="Times New Roman" w:eastAsia="Times New Roman" w:hAnsi="Times New Roman" w:cs="Times New Roman"/>
          <w:color w:val="333333"/>
          <w:sz w:val="24"/>
          <w:szCs w:val="24"/>
          <w:lang w:eastAsia="ru-RU"/>
        </w:rPr>
        <w:t xml:space="preserve"> какого бы то ни было насилия над ребенком, навязывания ему чуждых его интересам и склонностям видов деятельности и форм обучения. Жизнь ребенка может быть полноценной при условии, если он чувствует себя не опекаемым, а «созидателем», открывающим для себя что-то новое, приобщающимся к миру взрослых. Согласно этой теории основной путь развития – это амплификация развития, т.е. его обогащение, наполненное наиболее значимыми для дошкольника формами и способами деятельности.</w:t>
      </w:r>
    </w:p>
    <w:p w:rsidR="00CB585D" w:rsidRDefault="00B75A09" w:rsidP="002C4554">
      <w:pPr>
        <w:shd w:val="clear" w:color="auto" w:fill="FFFFFF"/>
        <w:spacing w:after="150" w:line="240" w:lineRule="auto"/>
        <w:ind w:firstLine="708"/>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Работы А.</w:t>
      </w:r>
      <w:r w:rsidR="00815134">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В.</w:t>
      </w:r>
      <w:r w:rsidR="00815134">
        <w:rPr>
          <w:rFonts w:ascii="Times New Roman" w:eastAsia="Times New Roman" w:hAnsi="Times New Roman" w:cs="Times New Roman"/>
          <w:color w:val="333333"/>
          <w:sz w:val="24"/>
          <w:szCs w:val="24"/>
          <w:lang w:eastAsia="ru-RU"/>
        </w:rPr>
        <w:t xml:space="preserve"> </w:t>
      </w:r>
      <w:proofErr w:type="gramStart"/>
      <w:r>
        <w:rPr>
          <w:rFonts w:ascii="Times New Roman" w:eastAsia="Times New Roman" w:hAnsi="Times New Roman" w:cs="Times New Roman"/>
          <w:color w:val="333333"/>
          <w:sz w:val="24"/>
          <w:szCs w:val="24"/>
          <w:lang w:eastAsia="ru-RU"/>
        </w:rPr>
        <w:t>Запорожца</w:t>
      </w:r>
      <w:proofErr w:type="gramEnd"/>
      <w:r>
        <w:rPr>
          <w:rFonts w:ascii="Times New Roman" w:eastAsia="Times New Roman" w:hAnsi="Times New Roman" w:cs="Times New Roman"/>
          <w:color w:val="333333"/>
          <w:sz w:val="24"/>
          <w:szCs w:val="24"/>
          <w:lang w:eastAsia="ru-RU"/>
        </w:rPr>
        <w:t xml:space="preserve"> в которых показана непреходящая ценность наглядно-образного мышления, служащего</w:t>
      </w:r>
      <w:r w:rsidR="00411152">
        <w:rPr>
          <w:rFonts w:ascii="Times New Roman" w:eastAsia="Times New Roman" w:hAnsi="Times New Roman" w:cs="Times New Roman"/>
          <w:color w:val="333333"/>
          <w:sz w:val="24"/>
          <w:szCs w:val="24"/>
          <w:lang w:eastAsia="ru-RU"/>
        </w:rPr>
        <w:t xml:space="preserve"> основой высших форм творческой </w:t>
      </w:r>
      <w:r w:rsidR="00943B75">
        <w:rPr>
          <w:rFonts w:ascii="Times New Roman" w:eastAsia="Times New Roman" w:hAnsi="Times New Roman" w:cs="Times New Roman"/>
          <w:color w:val="333333"/>
          <w:sz w:val="24"/>
          <w:szCs w:val="24"/>
          <w:lang w:eastAsia="ru-RU"/>
        </w:rPr>
        <w:t>деятельности взрослого человека.</w:t>
      </w:r>
      <w:r w:rsidR="00411152">
        <w:rPr>
          <w:rFonts w:ascii="Times New Roman" w:eastAsia="Times New Roman" w:hAnsi="Times New Roman" w:cs="Times New Roman"/>
          <w:color w:val="333333"/>
          <w:sz w:val="24"/>
          <w:szCs w:val="24"/>
          <w:lang w:eastAsia="ru-RU"/>
        </w:rPr>
        <w:t xml:space="preserve"> </w:t>
      </w:r>
      <w:r w:rsidR="00943B75">
        <w:rPr>
          <w:rFonts w:ascii="Times New Roman" w:eastAsia="Times New Roman" w:hAnsi="Times New Roman" w:cs="Times New Roman"/>
          <w:color w:val="333333"/>
          <w:sz w:val="24"/>
          <w:szCs w:val="24"/>
          <w:lang w:eastAsia="ru-RU"/>
        </w:rPr>
        <w:t xml:space="preserve"> А.</w:t>
      </w:r>
      <w:r w:rsidR="00815134">
        <w:rPr>
          <w:rFonts w:ascii="Times New Roman" w:eastAsia="Times New Roman" w:hAnsi="Times New Roman" w:cs="Times New Roman"/>
          <w:color w:val="333333"/>
          <w:sz w:val="24"/>
          <w:szCs w:val="24"/>
          <w:lang w:eastAsia="ru-RU"/>
        </w:rPr>
        <w:t xml:space="preserve"> </w:t>
      </w:r>
      <w:r w:rsidR="00943B75">
        <w:rPr>
          <w:rFonts w:ascii="Times New Roman" w:eastAsia="Times New Roman" w:hAnsi="Times New Roman" w:cs="Times New Roman"/>
          <w:color w:val="333333"/>
          <w:sz w:val="24"/>
          <w:szCs w:val="24"/>
          <w:lang w:eastAsia="ru-RU"/>
        </w:rPr>
        <w:t>В.</w:t>
      </w:r>
      <w:r w:rsidR="00815134">
        <w:rPr>
          <w:rFonts w:ascii="Times New Roman" w:eastAsia="Times New Roman" w:hAnsi="Times New Roman" w:cs="Times New Roman"/>
          <w:color w:val="333333"/>
          <w:sz w:val="24"/>
          <w:szCs w:val="24"/>
          <w:lang w:eastAsia="ru-RU"/>
        </w:rPr>
        <w:t xml:space="preserve"> </w:t>
      </w:r>
      <w:r w:rsidR="00943B75">
        <w:rPr>
          <w:rFonts w:ascii="Times New Roman" w:eastAsia="Times New Roman" w:hAnsi="Times New Roman" w:cs="Times New Roman"/>
          <w:color w:val="333333"/>
          <w:sz w:val="24"/>
          <w:szCs w:val="24"/>
          <w:lang w:eastAsia="ru-RU"/>
        </w:rPr>
        <w:t xml:space="preserve">Запорожец писал, что «ум человека,  </w:t>
      </w:r>
      <w:r w:rsidR="00411152">
        <w:rPr>
          <w:rFonts w:ascii="Times New Roman" w:eastAsia="Times New Roman" w:hAnsi="Times New Roman" w:cs="Times New Roman"/>
          <w:color w:val="333333"/>
          <w:sz w:val="24"/>
          <w:szCs w:val="24"/>
          <w:lang w:eastAsia="ru-RU"/>
        </w:rPr>
        <w:t xml:space="preserve">у которого в детские годы не сформировалось должным образом непосредственное восприятие окружающего и наглядно-образное мышление, может получить </w:t>
      </w:r>
      <w:proofErr w:type="gramStart"/>
      <w:r w:rsidR="00411152">
        <w:rPr>
          <w:rFonts w:ascii="Times New Roman" w:eastAsia="Times New Roman" w:hAnsi="Times New Roman" w:cs="Times New Roman"/>
          <w:color w:val="333333"/>
          <w:sz w:val="24"/>
          <w:szCs w:val="24"/>
          <w:lang w:eastAsia="ru-RU"/>
        </w:rPr>
        <w:t>в последствии</w:t>
      </w:r>
      <w:proofErr w:type="gramEnd"/>
      <w:r w:rsidR="00411152">
        <w:rPr>
          <w:rFonts w:ascii="Times New Roman" w:eastAsia="Times New Roman" w:hAnsi="Times New Roman" w:cs="Times New Roman"/>
          <w:color w:val="333333"/>
          <w:sz w:val="24"/>
          <w:szCs w:val="24"/>
          <w:lang w:eastAsia="ru-RU"/>
        </w:rPr>
        <w:t xml:space="preserve"> одностороннее развитие, приобрести чрезвычайно отвлеченный, оторванный от конкретной действительности характер».</w:t>
      </w:r>
      <w:r w:rsidR="002C4554">
        <w:rPr>
          <w:rFonts w:ascii="Times New Roman" w:eastAsia="Times New Roman" w:hAnsi="Times New Roman" w:cs="Times New Roman"/>
          <w:color w:val="333333"/>
          <w:sz w:val="24"/>
          <w:szCs w:val="24"/>
          <w:lang w:eastAsia="ru-RU"/>
        </w:rPr>
        <w:t xml:space="preserve"> </w:t>
      </w:r>
      <w:r w:rsidR="00411152">
        <w:rPr>
          <w:rFonts w:ascii="Times New Roman" w:eastAsia="Times New Roman" w:hAnsi="Times New Roman" w:cs="Times New Roman"/>
          <w:color w:val="333333"/>
          <w:sz w:val="24"/>
          <w:szCs w:val="24"/>
          <w:lang w:eastAsia="ru-RU"/>
        </w:rPr>
        <w:t xml:space="preserve">Он так же подчеркивал, что при </w:t>
      </w:r>
      <w:r w:rsidR="00943B75">
        <w:rPr>
          <w:rFonts w:ascii="Times New Roman" w:eastAsia="Times New Roman" w:hAnsi="Times New Roman" w:cs="Times New Roman"/>
          <w:color w:val="333333"/>
          <w:sz w:val="24"/>
          <w:szCs w:val="24"/>
          <w:lang w:eastAsia="ru-RU"/>
        </w:rPr>
        <w:t xml:space="preserve"> перестройках педагогического процесса, при совершенствовании программ обучения и воспитания «необходимо </w:t>
      </w:r>
      <w:r w:rsidR="006E4453">
        <w:rPr>
          <w:rFonts w:ascii="Times New Roman" w:eastAsia="Times New Roman" w:hAnsi="Times New Roman" w:cs="Times New Roman"/>
          <w:color w:val="333333"/>
          <w:sz w:val="24"/>
          <w:szCs w:val="24"/>
          <w:lang w:eastAsia="ru-RU"/>
        </w:rPr>
        <w:t>предусмотреть не только то, чего ребенок данного возраста способен достигнуть при интенсивной тренировке, но и каких физических и нервно-психических  затрат будет ему это стоить». Основной линией развития наглядно-образного мышления является умение оперировать образами предметов и их частей.</w:t>
      </w:r>
      <w:r w:rsidR="002C4554">
        <w:rPr>
          <w:rFonts w:ascii="Times New Roman" w:eastAsia="Times New Roman" w:hAnsi="Times New Roman" w:cs="Times New Roman"/>
          <w:color w:val="333333"/>
          <w:sz w:val="24"/>
          <w:szCs w:val="24"/>
          <w:lang w:eastAsia="ru-RU"/>
        </w:rPr>
        <w:t xml:space="preserve"> </w:t>
      </w:r>
      <w:r w:rsidR="006E4453">
        <w:rPr>
          <w:rFonts w:ascii="Times New Roman" w:eastAsia="Times New Roman" w:hAnsi="Times New Roman" w:cs="Times New Roman"/>
          <w:color w:val="333333"/>
          <w:sz w:val="24"/>
          <w:szCs w:val="24"/>
          <w:lang w:eastAsia="ru-RU"/>
        </w:rPr>
        <w:t>В качестве основы такого оперирования выступает умение детей произвольно</w:t>
      </w:r>
      <w:r w:rsidR="00CB585D">
        <w:rPr>
          <w:rFonts w:ascii="Times New Roman" w:eastAsia="Times New Roman" w:hAnsi="Times New Roman" w:cs="Times New Roman"/>
          <w:color w:val="333333"/>
          <w:sz w:val="24"/>
          <w:szCs w:val="24"/>
          <w:lang w:eastAsia="ru-RU"/>
        </w:rPr>
        <w:t xml:space="preserve"> актуализировать эти образы. «Образы затем воплощаются в конструировании или рисунке. Формируется техника оперирования образами.</w:t>
      </w:r>
      <w:r w:rsidR="002C4554">
        <w:rPr>
          <w:rFonts w:ascii="Times New Roman" w:eastAsia="Times New Roman" w:hAnsi="Times New Roman" w:cs="Times New Roman"/>
          <w:color w:val="333333"/>
          <w:sz w:val="24"/>
          <w:szCs w:val="24"/>
          <w:lang w:eastAsia="ru-RU"/>
        </w:rPr>
        <w:t xml:space="preserve"> </w:t>
      </w:r>
      <w:r w:rsidR="00CB585D">
        <w:rPr>
          <w:rFonts w:ascii="Times New Roman" w:eastAsia="Times New Roman" w:hAnsi="Times New Roman" w:cs="Times New Roman"/>
          <w:color w:val="333333"/>
          <w:sz w:val="24"/>
          <w:szCs w:val="24"/>
          <w:lang w:eastAsia="ru-RU"/>
        </w:rPr>
        <w:t>Наиболее сложный из них заключается в умении  строить новые образы, существенно отличающиеся от исходных образов, отражающих заданные условия». Широкое использование в обучении различных</w:t>
      </w:r>
      <w:r w:rsidR="000A566E">
        <w:rPr>
          <w:rFonts w:ascii="Times New Roman" w:eastAsia="Times New Roman" w:hAnsi="Times New Roman" w:cs="Times New Roman"/>
          <w:color w:val="333333"/>
          <w:sz w:val="24"/>
          <w:szCs w:val="24"/>
          <w:lang w:eastAsia="ru-RU"/>
        </w:rPr>
        <w:t xml:space="preserve"> моделей и схем, активное включение в образовательный процесс действий  </w:t>
      </w:r>
      <w:r w:rsidR="00BF3071">
        <w:rPr>
          <w:rFonts w:ascii="Times New Roman" w:eastAsia="Times New Roman" w:hAnsi="Times New Roman" w:cs="Times New Roman"/>
          <w:color w:val="333333"/>
          <w:sz w:val="24"/>
          <w:szCs w:val="24"/>
          <w:lang w:eastAsia="ru-RU"/>
        </w:rPr>
        <w:t xml:space="preserve"> с предметами и их изображениями не только </w:t>
      </w:r>
      <w:r w:rsidR="00BF3071">
        <w:rPr>
          <w:rFonts w:ascii="Times New Roman" w:eastAsia="Times New Roman" w:hAnsi="Times New Roman" w:cs="Times New Roman"/>
          <w:color w:val="333333"/>
          <w:sz w:val="24"/>
          <w:szCs w:val="24"/>
          <w:lang w:eastAsia="ru-RU"/>
        </w:rPr>
        <w:lastRenderedPageBreak/>
        <w:t>обеспечивает лучшее усвоение материала, но и способствует развитию образного мышления и закладывает тем самым основу дальнейшего успешного обучения.</w:t>
      </w:r>
    </w:p>
    <w:p w:rsidR="00BF3071" w:rsidRDefault="00BF3071" w:rsidP="002C4554">
      <w:pPr>
        <w:shd w:val="clear" w:color="auto" w:fill="FFFFFF"/>
        <w:spacing w:after="150" w:line="240" w:lineRule="auto"/>
        <w:ind w:firstLine="708"/>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При построении работы в рамках проекта по созданию педагогических условий для формирования интеллекту</w:t>
      </w:r>
      <w:r w:rsidR="00841A4E">
        <w:rPr>
          <w:rFonts w:ascii="Times New Roman" w:eastAsia="Times New Roman" w:hAnsi="Times New Roman" w:cs="Times New Roman"/>
          <w:color w:val="333333"/>
          <w:sz w:val="24"/>
          <w:szCs w:val="24"/>
          <w:lang w:eastAsia="ru-RU"/>
        </w:rPr>
        <w:t xml:space="preserve">альных способностей детей </w:t>
      </w:r>
      <w:r w:rsidR="00DA7F88">
        <w:rPr>
          <w:rFonts w:ascii="Times New Roman" w:eastAsia="Times New Roman" w:hAnsi="Times New Roman" w:cs="Times New Roman"/>
          <w:color w:val="333333"/>
          <w:sz w:val="24"/>
          <w:szCs w:val="24"/>
          <w:lang w:eastAsia="ru-RU"/>
        </w:rPr>
        <w:t>средствами шахматной деятельности учитывались следующие принципы:</w:t>
      </w:r>
    </w:p>
    <w:p w:rsidR="00DA7F88" w:rsidRPr="00DA7F88" w:rsidRDefault="00DA7F88" w:rsidP="005D25CC">
      <w:pPr>
        <w:shd w:val="clear" w:color="auto" w:fill="FFFFFF"/>
        <w:spacing w:after="150" w:line="240" w:lineRule="auto"/>
        <w:jc w:val="both"/>
        <w:rPr>
          <w:rFonts w:ascii="Times New Roman" w:eastAsia="Times New Roman" w:hAnsi="Times New Roman" w:cs="Times New Roman"/>
          <w:b/>
          <w:color w:val="333333"/>
          <w:sz w:val="24"/>
          <w:szCs w:val="24"/>
          <w:lang w:eastAsia="ru-RU"/>
        </w:rPr>
      </w:pPr>
      <w:r w:rsidRPr="00DA7F88">
        <w:rPr>
          <w:rFonts w:ascii="Times New Roman" w:eastAsia="Times New Roman" w:hAnsi="Times New Roman" w:cs="Times New Roman"/>
          <w:b/>
          <w:color w:val="333333"/>
          <w:sz w:val="24"/>
          <w:szCs w:val="24"/>
          <w:lang w:eastAsia="ru-RU"/>
        </w:rPr>
        <w:t>Общепедагогические:</w:t>
      </w:r>
    </w:p>
    <w:p w:rsidR="00DA7F88" w:rsidRPr="00815134" w:rsidRDefault="00697CDC" w:rsidP="00815134">
      <w:pPr>
        <w:pStyle w:val="15"/>
        <w:rPr>
          <w:rFonts w:ascii="Times New Roman" w:hAnsi="Times New Roman"/>
        </w:rPr>
      </w:pPr>
      <w:r w:rsidRPr="00815134">
        <w:rPr>
          <w:rFonts w:ascii="Times New Roman" w:hAnsi="Times New Roman"/>
          <w:u w:val="single"/>
        </w:rPr>
        <w:t>п</w:t>
      </w:r>
      <w:r w:rsidR="00DA7F88" w:rsidRPr="00815134">
        <w:rPr>
          <w:rFonts w:ascii="Times New Roman" w:hAnsi="Times New Roman"/>
          <w:u w:val="single"/>
        </w:rPr>
        <w:t>ринцип развивающего обучения</w:t>
      </w:r>
      <w:r w:rsidR="00DA7F88" w:rsidRPr="00815134">
        <w:rPr>
          <w:rFonts w:ascii="Times New Roman" w:hAnsi="Times New Roman"/>
        </w:rPr>
        <w:t>. Правильно организованное обучен</w:t>
      </w:r>
      <w:r w:rsidR="00815134" w:rsidRPr="00815134">
        <w:rPr>
          <w:rFonts w:ascii="Times New Roman" w:hAnsi="Times New Roman"/>
        </w:rPr>
        <w:t xml:space="preserve">ие «ведет» за собой развитие </w:t>
      </w:r>
    </w:p>
    <w:p w:rsidR="00815134" w:rsidRPr="00815134" w:rsidRDefault="00697CDC" w:rsidP="00815134">
      <w:pPr>
        <w:pStyle w:val="15"/>
        <w:rPr>
          <w:rFonts w:ascii="Times New Roman" w:hAnsi="Times New Roman"/>
        </w:rPr>
      </w:pPr>
      <w:r w:rsidRPr="00815134">
        <w:rPr>
          <w:rFonts w:ascii="Times New Roman" w:hAnsi="Times New Roman"/>
        </w:rPr>
        <w:t>п</w:t>
      </w:r>
      <w:r w:rsidR="00C22241" w:rsidRPr="00815134">
        <w:rPr>
          <w:rFonts w:ascii="Times New Roman" w:hAnsi="Times New Roman"/>
        </w:rPr>
        <w:t>ринцип взаимодействия с социальными институтами.</w:t>
      </w:r>
      <w:r w:rsidR="00C22241" w:rsidRPr="00815134">
        <w:rPr>
          <w:rFonts w:ascii="Times New Roman" w:hAnsi="Times New Roman"/>
          <w:u w:val="single"/>
        </w:rPr>
        <w:t xml:space="preserve"> </w:t>
      </w:r>
      <w:r w:rsidR="00815134" w:rsidRPr="00815134">
        <w:rPr>
          <w:rFonts w:ascii="Times New Roman" w:hAnsi="Times New Roman"/>
        </w:rPr>
        <w:t>(Л. С. Выготский).</w:t>
      </w:r>
    </w:p>
    <w:p w:rsidR="00697CDC" w:rsidRDefault="00C22241" w:rsidP="005D25CC">
      <w:pPr>
        <w:shd w:val="clear" w:color="auto" w:fill="FFFFFF"/>
        <w:spacing w:after="15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Реализуется в сотрудничестве с семьей, в </w:t>
      </w:r>
      <w:r w:rsidR="00571A9F">
        <w:rPr>
          <w:rFonts w:ascii="Times New Roman" w:eastAsia="Times New Roman" w:hAnsi="Times New Roman" w:cs="Times New Roman"/>
          <w:color w:val="333333"/>
          <w:sz w:val="24"/>
          <w:szCs w:val="24"/>
          <w:lang w:eastAsia="ru-RU"/>
        </w:rPr>
        <w:t>рамках совместной деятельности</w:t>
      </w:r>
      <w:r w:rsidR="008954DA">
        <w:rPr>
          <w:rFonts w:ascii="Times New Roman" w:eastAsia="Times New Roman" w:hAnsi="Times New Roman" w:cs="Times New Roman"/>
          <w:color w:val="333333"/>
          <w:sz w:val="24"/>
          <w:szCs w:val="24"/>
          <w:lang w:eastAsia="ru-RU"/>
        </w:rPr>
        <w:t xml:space="preserve">, в </w:t>
      </w:r>
      <w:r>
        <w:rPr>
          <w:rFonts w:ascii="Times New Roman" w:eastAsia="Times New Roman" w:hAnsi="Times New Roman" w:cs="Times New Roman"/>
          <w:color w:val="333333"/>
          <w:sz w:val="24"/>
          <w:szCs w:val="24"/>
          <w:lang w:eastAsia="ru-RU"/>
        </w:rPr>
        <w:t>естественном включении шахматного материала</w:t>
      </w:r>
      <w:r w:rsidR="008954DA">
        <w:rPr>
          <w:rFonts w:ascii="Times New Roman" w:eastAsia="Times New Roman" w:hAnsi="Times New Roman" w:cs="Times New Roman"/>
          <w:color w:val="333333"/>
          <w:sz w:val="24"/>
          <w:szCs w:val="24"/>
          <w:lang w:eastAsia="ru-RU"/>
        </w:rPr>
        <w:t xml:space="preserve"> в п</w:t>
      </w:r>
      <w:r w:rsidR="00571A9F">
        <w:rPr>
          <w:rFonts w:ascii="Times New Roman" w:eastAsia="Times New Roman" w:hAnsi="Times New Roman" w:cs="Times New Roman"/>
          <w:color w:val="333333"/>
          <w:sz w:val="24"/>
          <w:szCs w:val="24"/>
          <w:lang w:eastAsia="ru-RU"/>
        </w:rPr>
        <w:t>рограмму</w:t>
      </w:r>
      <w:r w:rsidR="008954DA">
        <w:rPr>
          <w:rFonts w:ascii="Times New Roman" w:eastAsia="Times New Roman" w:hAnsi="Times New Roman" w:cs="Times New Roman"/>
          <w:color w:val="333333"/>
          <w:sz w:val="24"/>
          <w:szCs w:val="24"/>
          <w:lang w:eastAsia="ru-RU"/>
        </w:rPr>
        <w:t>, в части формируемой участниками образовательных отношений</w:t>
      </w:r>
      <w:r w:rsidR="00232FA3">
        <w:rPr>
          <w:rFonts w:ascii="Times New Roman" w:eastAsia="Times New Roman" w:hAnsi="Times New Roman" w:cs="Times New Roman"/>
          <w:color w:val="333333"/>
          <w:sz w:val="24"/>
          <w:szCs w:val="24"/>
          <w:lang w:eastAsia="ru-RU"/>
        </w:rPr>
        <w:t xml:space="preserve">.  Ознакомление с шахматным материалом интегрируется во все виды детской </w:t>
      </w:r>
      <w:r w:rsidR="00697CDC">
        <w:rPr>
          <w:rFonts w:ascii="Times New Roman" w:eastAsia="Times New Roman" w:hAnsi="Times New Roman" w:cs="Times New Roman"/>
          <w:color w:val="333333"/>
          <w:sz w:val="24"/>
          <w:szCs w:val="24"/>
          <w:lang w:eastAsia="ru-RU"/>
        </w:rPr>
        <w:t>деятельности;</w:t>
      </w:r>
    </w:p>
    <w:p w:rsidR="00697CDC" w:rsidRDefault="00697CDC" w:rsidP="005D25CC">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697CDC">
        <w:rPr>
          <w:rFonts w:ascii="Times New Roman" w:eastAsia="Times New Roman" w:hAnsi="Times New Roman" w:cs="Times New Roman"/>
          <w:color w:val="333333"/>
          <w:sz w:val="24"/>
          <w:szCs w:val="24"/>
          <w:u w:val="single"/>
          <w:lang w:eastAsia="ru-RU"/>
        </w:rPr>
        <w:t>принцип личностно-ориентированного общения</w:t>
      </w:r>
      <w:r>
        <w:rPr>
          <w:rFonts w:ascii="Times New Roman" w:eastAsia="Times New Roman" w:hAnsi="Times New Roman" w:cs="Times New Roman"/>
          <w:color w:val="333333"/>
          <w:sz w:val="24"/>
          <w:szCs w:val="24"/>
          <w:lang w:eastAsia="ru-RU"/>
        </w:rPr>
        <w:t>. Партнерство, соучастие и взаимодействие – приоритетные формы общения педагога с детьми;</w:t>
      </w:r>
    </w:p>
    <w:p w:rsidR="005A230A" w:rsidRDefault="00697CDC" w:rsidP="005D25CC">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5A230A">
        <w:rPr>
          <w:rFonts w:ascii="Times New Roman" w:eastAsia="Times New Roman" w:hAnsi="Times New Roman" w:cs="Times New Roman"/>
          <w:color w:val="333333"/>
          <w:sz w:val="24"/>
          <w:szCs w:val="24"/>
          <w:u w:val="single"/>
          <w:lang w:eastAsia="ru-RU"/>
        </w:rPr>
        <w:t>принцип т</w:t>
      </w:r>
      <w:r w:rsidR="005A230A" w:rsidRPr="005A230A">
        <w:rPr>
          <w:rFonts w:ascii="Times New Roman" w:eastAsia="Times New Roman" w:hAnsi="Times New Roman" w:cs="Times New Roman"/>
          <w:color w:val="333333"/>
          <w:sz w:val="24"/>
          <w:szCs w:val="24"/>
          <w:u w:val="single"/>
          <w:lang w:eastAsia="ru-RU"/>
        </w:rPr>
        <w:t>ематического планирования материала</w:t>
      </w:r>
      <w:r w:rsidR="005A230A">
        <w:rPr>
          <w:rFonts w:ascii="Times New Roman" w:eastAsia="Times New Roman" w:hAnsi="Times New Roman" w:cs="Times New Roman"/>
          <w:color w:val="333333"/>
          <w:sz w:val="24"/>
          <w:szCs w:val="24"/>
          <w:lang w:eastAsia="ru-RU"/>
        </w:rPr>
        <w:t xml:space="preserve">  предполагает подачу изучаемого материала по тематическим блокам или направлениям;</w:t>
      </w:r>
    </w:p>
    <w:p w:rsidR="00232FA3" w:rsidRDefault="009705DF" w:rsidP="005D25CC">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9705DF">
        <w:rPr>
          <w:rFonts w:ascii="Times New Roman" w:eastAsia="Times New Roman" w:hAnsi="Times New Roman" w:cs="Times New Roman"/>
          <w:color w:val="333333"/>
          <w:sz w:val="24"/>
          <w:szCs w:val="24"/>
          <w:u w:val="single"/>
          <w:lang w:eastAsia="ru-RU"/>
        </w:rPr>
        <w:t>принцип наглядности</w:t>
      </w:r>
      <w:r>
        <w:rPr>
          <w:rFonts w:ascii="Times New Roman" w:eastAsia="Times New Roman" w:hAnsi="Times New Roman" w:cs="Times New Roman"/>
          <w:color w:val="333333"/>
          <w:sz w:val="24"/>
          <w:szCs w:val="24"/>
          <w:lang w:eastAsia="ru-RU"/>
        </w:rPr>
        <w:t xml:space="preserve"> – широкое представление соответствующей изучаемому материалу наглядности:</w:t>
      </w:r>
      <w:r w:rsidR="005A230A">
        <w:rPr>
          <w:rFonts w:ascii="Times New Roman" w:eastAsia="Times New Roman" w:hAnsi="Times New Roman" w:cs="Times New Roman"/>
          <w:color w:val="333333"/>
          <w:sz w:val="24"/>
          <w:szCs w:val="24"/>
          <w:lang w:eastAsia="ru-RU"/>
        </w:rPr>
        <w:t xml:space="preserve"> иллюстрации, слайды, </w:t>
      </w:r>
      <w:r w:rsidR="00571A9F">
        <w:rPr>
          <w:rFonts w:ascii="Times New Roman" w:eastAsia="Times New Roman" w:hAnsi="Times New Roman" w:cs="Times New Roman"/>
          <w:color w:val="333333"/>
          <w:sz w:val="24"/>
          <w:szCs w:val="24"/>
          <w:lang w:eastAsia="ru-RU"/>
        </w:rPr>
        <w:t xml:space="preserve">мультимедийное сопровождение, </w:t>
      </w:r>
      <w:r w:rsidR="005A230A">
        <w:rPr>
          <w:rFonts w:ascii="Times New Roman" w:eastAsia="Times New Roman" w:hAnsi="Times New Roman" w:cs="Times New Roman"/>
          <w:color w:val="333333"/>
          <w:sz w:val="24"/>
          <w:szCs w:val="24"/>
          <w:lang w:eastAsia="ru-RU"/>
        </w:rPr>
        <w:t xml:space="preserve">шахматные тетради </w:t>
      </w:r>
      <w:proofErr w:type="spellStart"/>
      <w:r w:rsidR="005A230A">
        <w:rPr>
          <w:rFonts w:ascii="Times New Roman" w:eastAsia="Times New Roman" w:hAnsi="Times New Roman" w:cs="Times New Roman"/>
          <w:color w:val="333333"/>
          <w:sz w:val="24"/>
          <w:szCs w:val="24"/>
          <w:lang w:eastAsia="ru-RU"/>
        </w:rPr>
        <w:t>и.т.д</w:t>
      </w:r>
      <w:proofErr w:type="spellEnd"/>
      <w:r w:rsidR="005A230A">
        <w:rPr>
          <w:rFonts w:ascii="Times New Roman" w:eastAsia="Times New Roman" w:hAnsi="Times New Roman" w:cs="Times New Roman"/>
          <w:color w:val="333333"/>
          <w:sz w:val="24"/>
          <w:szCs w:val="24"/>
          <w:lang w:eastAsia="ru-RU"/>
        </w:rPr>
        <w:t>.</w:t>
      </w:r>
      <w:r w:rsidR="00697CDC">
        <w:rPr>
          <w:rFonts w:ascii="Times New Roman" w:eastAsia="Times New Roman" w:hAnsi="Times New Roman" w:cs="Times New Roman"/>
          <w:color w:val="333333"/>
          <w:sz w:val="24"/>
          <w:szCs w:val="24"/>
          <w:lang w:eastAsia="ru-RU"/>
        </w:rPr>
        <w:t xml:space="preserve"> </w:t>
      </w:r>
      <w:r w:rsidR="00232FA3">
        <w:rPr>
          <w:rFonts w:ascii="Times New Roman" w:eastAsia="Times New Roman" w:hAnsi="Times New Roman" w:cs="Times New Roman"/>
          <w:color w:val="333333"/>
          <w:sz w:val="24"/>
          <w:szCs w:val="24"/>
          <w:lang w:eastAsia="ru-RU"/>
        </w:rPr>
        <w:t xml:space="preserve">   </w:t>
      </w:r>
    </w:p>
    <w:p w:rsidR="00C22241" w:rsidRDefault="009705DF" w:rsidP="005D25CC">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9705DF">
        <w:rPr>
          <w:rFonts w:ascii="Times New Roman" w:eastAsia="Times New Roman" w:hAnsi="Times New Roman" w:cs="Times New Roman"/>
          <w:color w:val="333333"/>
          <w:sz w:val="24"/>
          <w:szCs w:val="24"/>
          <w:u w:val="single"/>
          <w:lang w:eastAsia="ru-RU"/>
        </w:rPr>
        <w:t>принцип последовательности</w:t>
      </w:r>
      <w:r>
        <w:rPr>
          <w:rFonts w:ascii="Times New Roman" w:eastAsia="Times New Roman" w:hAnsi="Times New Roman" w:cs="Times New Roman"/>
          <w:color w:val="333333"/>
          <w:sz w:val="24"/>
          <w:szCs w:val="24"/>
          <w:lang w:eastAsia="ru-RU"/>
        </w:rPr>
        <w:t xml:space="preserve"> предполагает планирование изучаемого познавательного материала последовательно (от простого к </w:t>
      </w:r>
      <w:proofErr w:type="gramStart"/>
      <w:r>
        <w:rPr>
          <w:rFonts w:ascii="Times New Roman" w:eastAsia="Times New Roman" w:hAnsi="Times New Roman" w:cs="Times New Roman"/>
          <w:color w:val="333333"/>
          <w:sz w:val="24"/>
          <w:szCs w:val="24"/>
          <w:lang w:eastAsia="ru-RU"/>
        </w:rPr>
        <w:t>сложному</w:t>
      </w:r>
      <w:proofErr w:type="gramEnd"/>
      <w:r>
        <w:rPr>
          <w:rFonts w:ascii="Times New Roman" w:eastAsia="Times New Roman" w:hAnsi="Times New Roman" w:cs="Times New Roman"/>
          <w:color w:val="333333"/>
          <w:sz w:val="24"/>
          <w:szCs w:val="24"/>
          <w:lang w:eastAsia="ru-RU"/>
        </w:rPr>
        <w:t>)</w:t>
      </w:r>
      <w:r w:rsidR="00BD1EA4">
        <w:rPr>
          <w:rFonts w:ascii="Times New Roman" w:eastAsia="Times New Roman" w:hAnsi="Times New Roman" w:cs="Times New Roman"/>
          <w:color w:val="333333"/>
          <w:sz w:val="24"/>
          <w:szCs w:val="24"/>
          <w:lang w:eastAsia="ru-RU"/>
        </w:rPr>
        <w:t>;</w:t>
      </w:r>
    </w:p>
    <w:p w:rsidR="009705DF" w:rsidRDefault="009705DF" w:rsidP="005D25CC">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BD1EA4">
        <w:rPr>
          <w:rFonts w:ascii="Times New Roman" w:eastAsia="Times New Roman" w:hAnsi="Times New Roman" w:cs="Times New Roman"/>
          <w:color w:val="333333"/>
          <w:sz w:val="24"/>
          <w:szCs w:val="24"/>
          <w:u w:val="single"/>
          <w:lang w:eastAsia="ru-RU"/>
        </w:rPr>
        <w:t>принцип занимательности</w:t>
      </w:r>
      <w:r>
        <w:rPr>
          <w:rFonts w:ascii="Times New Roman" w:eastAsia="Times New Roman" w:hAnsi="Times New Roman" w:cs="Times New Roman"/>
          <w:color w:val="333333"/>
          <w:sz w:val="24"/>
          <w:szCs w:val="24"/>
          <w:lang w:eastAsia="ru-RU"/>
        </w:rPr>
        <w:t xml:space="preserve"> – изучаемый материал должен быть интересным</w:t>
      </w:r>
      <w:r w:rsidR="00BD1EA4">
        <w:rPr>
          <w:rFonts w:ascii="Times New Roman" w:eastAsia="Times New Roman" w:hAnsi="Times New Roman" w:cs="Times New Roman"/>
          <w:color w:val="333333"/>
          <w:sz w:val="24"/>
          <w:szCs w:val="24"/>
          <w:lang w:eastAsia="ru-RU"/>
        </w:rPr>
        <w:t>, увлекательным для детей, этот принцип формирует у детей желание выполнять предлагаемые виды непосредственно образовательной деятельности, стремиться к достижению результата;</w:t>
      </w:r>
    </w:p>
    <w:p w:rsidR="00BD1EA4" w:rsidRDefault="00BD1EA4" w:rsidP="005D25CC">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BD1EA4">
        <w:rPr>
          <w:rFonts w:ascii="Times New Roman" w:eastAsia="Times New Roman" w:hAnsi="Times New Roman" w:cs="Times New Roman"/>
          <w:color w:val="333333"/>
          <w:sz w:val="24"/>
          <w:szCs w:val="24"/>
          <w:u w:val="single"/>
          <w:lang w:eastAsia="ru-RU"/>
        </w:rPr>
        <w:t xml:space="preserve">принцип комплексности и </w:t>
      </w:r>
      <w:proofErr w:type="spellStart"/>
      <w:r w:rsidRPr="00BD1EA4">
        <w:rPr>
          <w:rFonts w:ascii="Times New Roman" w:eastAsia="Times New Roman" w:hAnsi="Times New Roman" w:cs="Times New Roman"/>
          <w:color w:val="333333"/>
          <w:sz w:val="24"/>
          <w:szCs w:val="24"/>
          <w:u w:val="single"/>
          <w:lang w:eastAsia="ru-RU"/>
        </w:rPr>
        <w:t>интегративности</w:t>
      </w:r>
      <w:proofErr w:type="spellEnd"/>
      <w:r>
        <w:rPr>
          <w:rFonts w:ascii="Times New Roman" w:eastAsia="Times New Roman" w:hAnsi="Times New Roman" w:cs="Times New Roman"/>
          <w:color w:val="333333"/>
          <w:sz w:val="24"/>
          <w:szCs w:val="24"/>
          <w:lang w:eastAsia="ru-RU"/>
        </w:rPr>
        <w:t xml:space="preserve"> – объединение различных аспектов содержания образования, шахматного материала по разным областям в единое целое с учетом задач образовательной программы.</w:t>
      </w:r>
    </w:p>
    <w:p w:rsidR="00BD1EA4" w:rsidRDefault="004446DF" w:rsidP="005D25CC">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4446DF">
        <w:rPr>
          <w:rFonts w:ascii="Times New Roman" w:eastAsia="Times New Roman" w:hAnsi="Times New Roman" w:cs="Times New Roman"/>
          <w:b/>
          <w:color w:val="333333"/>
          <w:sz w:val="24"/>
          <w:szCs w:val="24"/>
          <w:lang w:eastAsia="ru-RU"/>
        </w:rPr>
        <w:t>Специфическими принципами</w:t>
      </w:r>
      <w:r>
        <w:rPr>
          <w:rFonts w:ascii="Times New Roman" w:eastAsia="Times New Roman" w:hAnsi="Times New Roman" w:cs="Times New Roman"/>
          <w:color w:val="333333"/>
          <w:sz w:val="24"/>
          <w:szCs w:val="24"/>
          <w:lang w:eastAsia="ru-RU"/>
        </w:rPr>
        <w:t xml:space="preserve"> основой организации работы с детьми в данном проекте являются:</w:t>
      </w:r>
    </w:p>
    <w:p w:rsidR="004446DF" w:rsidRDefault="004446DF" w:rsidP="005D25CC">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4446DF">
        <w:rPr>
          <w:rFonts w:ascii="Times New Roman" w:eastAsia="Times New Roman" w:hAnsi="Times New Roman" w:cs="Times New Roman"/>
          <w:color w:val="333333"/>
          <w:sz w:val="24"/>
          <w:szCs w:val="24"/>
          <w:u w:val="single"/>
          <w:lang w:eastAsia="ru-RU"/>
        </w:rPr>
        <w:t>принцип психологической комфортности</w:t>
      </w:r>
      <w:r>
        <w:rPr>
          <w:rFonts w:ascii="Times New Roman" w:eastAsia="Times New Roman" w:hAnsi="Times New Roman" w:cs="Times New Roman"/>
          <w:color w:val="333333"/>
          <w:sz w:val="24"/>
          <w:szCs w:val="24"/>
          <w:lang w:eastAsia="ru-RU"/>
        </w:rPr>
        <w:t xml:space="preserve"> – создание образовательной среды, обеспечивающей снятие всех </w:t>
      </w:r>
      <w:proofErr w:type="spellStart"/>
      <w:r>
        <w:rPr>
          <w:rFonts w:ascii="Times New Roman" w:eastAsia="Times New Roman" w:hAnsi="Times New Roman" w:cs="Times New Roman"/>
          <w:color w:val="333333"/>
          <w:sz w:val="24"/>
          <w:szCs w:val="24"/>
          <w:lang w:eastAsia="ru-RU"/>
        </w:rPr>
        <w:t>стрессообразующих</w:t>
      </w:r>
      <w:proofErr w:type="spellEnd"/>
      <w:r>
        <w:rPr>
          <w:rFonts w:ascii="Times New Roman" w:eastAsia="Times New Roman" w:hAnsi="Times New Roman" w:cs="Times New Roman"/>
          <w:color w:val="333333"/>
          <w:sz w:val="24"/>
          <w:szCs w:val="24"/>
          <w:lang w:eastAsia="ru-RU"/>
        </w:rPr>
        <w:t xml:space="preserve"> факторов образовательного процесса;</w:t>
      </w:r>
    </w:p>
    <w:p w:rsidR="004446DF" w:rsidRDefault="004446DF" w:rsidP="005D25CC">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4446DF">
        <w:rPr>
          <w:rFonts w:ascii="Times New Roman" w:eastAsia="Times New Roman" w:hAnsi="Times New Roman" w:cs="Times New Roman"/>
          <w:color w:val="333333"/>
          <w:sz w:val="24"/>
          <w:szCs w:val="24"/>
          <w:u w:val="single"/>
          <w:lang w:eastAsia="ru-RU"/>
        </w:rPr>
        <w:t>принцип минимакса</w:t>
      </w:r>
      <w:r>
        <w:rPr>
          <w:rFonts w:ascii="Times New Roman" w:eastAsia="Times New Roman" w:hAnsi="Times New Roman" w:cs="Times New Roman"/>
          <w:color w:val="333333"/>
          <w:sz w:val="24"/>
          <w:szCs w:val="24"/>
          <w:lang w:eastAsia="ru-RU"/>
        </w:rPr>
        <w:t xml:space="preserve"> – обеспечивается возможность продвижения каждого ребенка своим темпом;</w:t>
      </w:r>
    </w:p>
    <w:p w:rsidR="004446DF" w:rsidRDefault="001D692C" w:rsidP="005D25CC">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897C03">
        <w:rPr>
          <w:rFonts w:ascii="Times New Roman" w:eastAsia="Times New Roman" w:hAnsi="Times New Roman" w:cs="Times New Roman"/>
          <w:color w:val="333333"/>
          <w:sz w:val="24"/>
          <w:szCs w:val="24"/>
          <w:u w:val="single"/>
          <w:lang w:eastAsia="ru-RU"/>
        </w:rPr>
        <w:t>принцип вариативности</w:t>
      </w:r>
      <w:r>
        <w:rPr>
          <w:rFonts w:ascii="Times New Roman" w:eastAsia="Times New Roman" w:hAnsi="Times New Roman" w:cs="Times New Roman"/>
          <w:color w:val="333333"/>
          <w:sz w:val="24"/>
          <w:szCs w:val="24"/>
          <w:lang w:eastAsia="ru-RU"/>
        </w:rPr>
        <w:t xml:space="preserve"> – у детей формируется умение осуществлять собственный выбор и им систематически предоставляется возможность</w:t>
      </w:r>
      <w:r w:rsidR="00897C03">
        <w:rPr>
          <w:rFonts w:ascii="Times New Roman" w:eastAsia="Times New Roman" w:hAnsi="Times New Roman" w:cs="Times New Roman"/>
          <w:color w:val="333333"/>
          <w:sz w:val="24"/>
          <w:szCs w:val="24"/>
          <w:lang w:eastAsia="ru-RU"/>
        </w:rPr>
        <w:t xml:space="preserve"> выбора;</w:t>
      </w:r>
    </w:p>
    <w:p w:rsidR="00897C03" w:rsidRDefault="00897C03" w:rsidP="005D25CC">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897C03">
        <w:rPr>
          <w:rFonts w:ascii="Times New Roman" w:eastAsia="Times New Roman" w:hAnsi="Times New Roman" w:cs="Times New Roman"/>
          <w:color w:val="333333"/>
          <w:sz w:val="24"/>
          <w:szCs w:val="24"/>
          <w:u w:val="single"/>
          <w:lang w:eastAsia="ru-RU"/>
        </w:rPr>
        <w:t>принцип творчества</w:t>
      </w:r>
      <w:r>
        <w:rPr>
          <w:rFonts w:ascii="Times New Roman" w:eastAsia="Times New Roman" w:hAnsi="Times New Roman" w:cs="Times New Roman"/>
          <w:color w:val="333333"/>
          <w:sz w:val="24"/>
          <w:szCs w:val="24"/>
          <w:lang w:eastAsia="ru-RU"/>
        </w:rPr>
        <w:t xml:space="preserve"> – процесс обучения сориентирован на приобретение детьми собственного опыта творческой деятельности;</w:t>
      </w:r>
    </w:p>
    <w:p w:rsidR="00897C03" w:rsidRDefault="00897C03" w:rsidP="005D25CC">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897C03">
        <w:rPr>
          <w:rFonts w:ascii="Times New Roman" w:eastAsia="Times New Roman" w:hAnsi="Times New Roman" w:cs="Times New Roman"/>
          <w:color w:val="333333"/>
          <w:sz w:val="24"/>
          <w:szCs w:val="24"/>
          <w:u w:val="single"/>
          <w:lang w:eastAsia="ru-RU"/>
        </w:rPr>
        <w:t>непрерывности</w:t>
      </w:r>
      <w:r>
        <w:rPr>
          <w:rFonts w:ascii="Times New Roman" w:eastAsia="Times New Roman" w:hAnsi="Times New Roman" w:cs="Times New Roman"/>
          <w:color w:val="333333"/>
          <w:sz w:val="24"/>
          <w:szCs w:val="24"/>
          <w:lang w:eastAsia="ru-RU"/>
        </w:rPr>
        <w:t xml:space="preserve"> – процесс обучения игре в шахматы не заканчивается на занятиях, а продолжается в повседневной жизни, в совместной деятельности и с родителями.</w:t>
      </w:r>
    </w:p>
    <w:p w:rsidR="003563BF" w:rsidRPr="00812C7E" w:rsidRDefault="003563BF" w:rsidP="005D25CC">
      <w:pPr>
        <w:shd w:val="clear" w:color="auto" w:fill="FFFFFF"/>
        <w:spacing w:after="150" w:line="240" w:lineRule="auto"/>
        <w:jc w:val="both"/>
        <w:rPr>
          <w:rFonts w:ascii="Times New Roman" w:eastAsia="Times New Roman" w:hAnsi="Times New Roman" w:cs="Times New Roman"/>
          <w:b/>
          <w:sz w:val="24"/>
          <w:szCs w:val="24"/>
          <w:lang w:eastAsia="ru-RU"/>
        </w:rPr>
      </w:pPr>
      <w:r w:rsidRPr="00812C7E">
        <w:rPr>
          <w:rFonts w:ascii="Times New Roman" w:eastAsia="Times New Roman" w:hAnsi="Times New Roman" w:cs="Times New Roman"/>
          <w:b/>
          <w:sz w:val="24"/>
          <w:szCs w:val="24"/>
          <w:lang w:eastAsia="ru-RU"/>
        </w:rPr>
        <w:t>2.2.Технологии</w:t>
      </w:r>
    </w:p>
    <w:p w:rsidR="003563BF" w:rsidRDefault="003563BF" w:rsidP="005435ED">
      <w:pPr>
        <w:shd w:val="clear" w:color="auto" w:fill="FFFFFF"/>
        <w:spacing w:after="15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проектировании образовательного процесса по интеллектуальному развитию </w:t>
      </w:r>
      <w:r w:rsidR="00841A4E">
        <w:rPr>
          <w:rFonts w:ascii="Times New Roman" w:eastAsia="Times New Roman" w:hAnsi="Times New Roman" w:cs="Times New Roman"/>
          <w:sz w:val="24"/>
          <w:szCs w:val="24"/>
          <w:lang w:eastAsia="ru-RU"/>
        </w:rPr>
        <w:t xml:space="preserve">детей </w:t>
      </w:r>
      <w:r w:rsidR="00FF1F04">
        <w:rPr>
          <w:rFonts w:ascii="Times New Roman" w:eastAsia="Times New Roman" w:hAnsi="Times New Roman" w:cs="Times New Roman"/>
          <w:sz w:val="24"/>
          <w:szCs w:val="24"/>
          <w:lang w:eastAsia="ru-RU"/>
        </w:rPr>
        <w:t xml:space="preserve">средствами шахматной деятельности, учитываются возрастные, индивидуальные, психологические  особенности воспитанников. Для этого используются технологии, позволяющие выстраивать образовательный процесс с учетом всех требований к организации процесса развития </w:t>
      </w:r>
      <w:r w:rsidR="00841A4E">
        <w:rPr>
          <w:rFonts w:ascii="Times New Roman" w:eastAsia="Times New Roman" w:hAnsi="Times New Roman" w:cs="Times New Roman"/>
          <w:sz w:val="24"/>
          <w:szCs w:val="24"/>
          <w:lang w:eastAsia="ru-RU"/>
        </w:rPr>
        <w:t>ребенка в условиях шахматного клуба</w:t>
      </w:r>
      <w:r w:rsidR="00FF1F04">
        <w:rPr>
          <w:rFonts w:ascii="Times New Roman" w:eastAsia="Times New Roman" w:hAnsi="Times New Roman" w:cs="Times New Roman"/>
          <w:sz w:val="24"/>
          <w:szCs w:val="24"/>
          <w:lang w:eastAsia="ru-RU"/>
        </w:rPr>
        <w:t>:</w:t>
      </w:r>
    </w:p>
    <w:p w:rsidR="00FF1F04" w:rsidRDefault="00897C03" w:rsidP="005435ED">
      <w:pPr>
        <w:shd w:val="clear" w:color="auto" w:fill="FFFFFF"/>
        <w:spacing w:after="150" w:line="240" w:lineRule="auto"/>
        <w:ind w:firstLine="708"/>
        <w:jc w:val="both"/>
        <w:rPr>
          <w:rFonts w:ascii="Times New Roman" w:eastAsia="Times New Roman" w:hAnsi="Times New Roman" w:cs="Times New Roman"/>
          <w:sz w:val="24"/>
          <w:szCs w:val="24"/>
          <w:lang w:eastAsia="ru-RU"/>
        </w:rPr>
      </w:pPr>
      <w:r w:rsidRPr="00B55F64">
        <w:rPr>
          <w:rFonts w:ascii="Times New Roman" w:eastAsia="Times New Roman" w:hAnsi="Times New Roman" w:cs="Times New Roman"/>
          <w:b/>
          <w:sz w:val="24"/>
          <w:szCs w:val="24"/>
          <w:lang w:eastAsia="ru-RU"/>
        </w:rPr>
        <w:t>Личностно-ориентированная</w:t>
      </w:r>
      <w:r w:rsidR="00FF1F04" w:rsidRPr="00B55F64">
        <w:rPr>
          <w:rFonts w:ascii="Times New Roman" w:eastAsia="Times New Roman" w:hAnsi="Times New Roman" w:cs="Times New Roman"/>
          <w:b/>
          <w:sz w:val="24"/>
          <w:szCs w:val="24"/>
          <w:lang w:eastAsia="ru-RU"/>
        </w:rPr>
        <w:t xml:space="preserve"> технологи</w:t>
      </w:r>
      <w:r w:rsidRPr="00B55F64">
        <w:rPr>
          <w:rFonts w:ascii="Times New Roman" w:eastAsia="Times New Roman" w:hAnsi="Times New Roman" w:cs="Times New Roman"/>
          <w:b/>
          <w:sz w:val="24"/>
          <w:szCs w:val="24"/>
          <w:lang w:eastAsia="ru-RU"/>
        </w:rPr>
        <w:t>я</w:t>
      </w:r>
      <w:r w:rsidR="00571A9F">
        <w:rPr>
          <w:rFonts w:ascii="Times New Roman" w:eastAsia="Times New Roman" w:hAnsi="Times New Roman" w:cs="Times New Roman"/>
          <w:sz w:val="24"/>
          <w:szCs w:val="24"/>
          <w:lang w:eastAsia="ru-RU"/>
        </w:rPr>
        <w:t>. Во внимании педагога -</w:t>
      </w:r>
      <w:r w:rsidR="00B55F64">
        <w:rPr>
          <w:rFonts w:ascii="Times New Roman" w:eastAsia="Times New Roman" w:hAnsi="Times New Roman" w:cs="Times New Roman"/>
          <w:sz w:val="24"/>
          <w:szCs w:val="24"/>
          <w:lang w:eastAsia="ru-RU"/>
        </w:rPr>
        <w:t xml:space="preserve"> личность ребенка, его самобытность, самоуверенность, уникальность самого воспитанника, как важного источника </w:t>
      </w:r>
      <w:r w:rsidR="00B55F64">
        <w:rPr>
          <w:rFonts w:ascii="Times New Roman" w:eastAsia="Times New Roman" w:hAnsi="Times New Roman" w:cs="Times New Roman"/>
          <w:sz w:val="24"/>
          <w:szCs w:val="24"/>
          <w:lang w:eastAsia="ru-RU"/>
        </w:rPr>
        <w:lastRenderedPageBreak/>
        <w:t>индивидуальной жизнедеятельности, проявляемой в познании. Взаимодействие в непосредственно образовательной деятельности строится на личностно-ориентированной основе, используя дифференцированный подход к каждому ребенку. Учитываются его возможности, способности личностно-ориентированная</w:t>
      </w:r>
      <w:r w:rsidR="00F941DB">
        <w:rPr>
          <w:rFonts w:ascii="Times New Roman" w:eastAsia="Times New Roman" w:hAnsi="Times New Roman" w:cs="Times New Roman"/>
          <w:sz w:val="24"/>
          <w:szCs w:val="24"/>
          <w:lang w:eastAsia="ru-RU"/>
        </w:rPr>
        <w:t xml:space="preserve"> технология </w:t>
      </w:r>
      <w:r w:rsidR="00E9781A">
        <w:rPr>
          <w:rFonts w:ascii="Times New Roman" w:eastAsia="Times New Roman" w:hAnsi="Times New Roman" w:cs="Times New Roman"/>
          <w:sz w:val="24"/>
          <w:szCs w:val="24"/>
          <w:lang w:eastAsia="ru-RU"/>
        </w:rPr>
        <w:t>предполагает</w:t>
      </w:r>
      <w:r w:rsidR="00F941DB">
        <w:rPr>
          <w:rFonts w:ascii="Times New Roman" w:eastAsia="Times New Roman" w:hAnsi="Times New Roman" w:cs="Times New Roman"/>
          <w:sz w:val="24"/>
          <w:szCs w:val="24"/>
          <w:lang w:eastAsia="ru-RU"/>
        </w:rPr>
        <w:t xml:space="preserve"> создание отношений сотрудничества и партнерства между взрослыми и детьми.</w:t>
      </w:r>
    </w:p>
    <w:p w:rsidR="00FF1F04" w:rsidRDefault="00FF1F04" w:rsidP="005435ED">
      <w:pPr>
        <w:shd w:val="clear" w:color="auto" w:fill="FFFFFF"/>
        <w:spacing w:after="150" w:line="240" w:lineRule="auto"/>
        <w:ind w:firstLine="708"/>
        <w:jc w:val="both"/>
        <w:rPr>
          <w:rFonts w:ascii="Times New Roman" w:eastAsia="Times New Roman" w:hAnsi="Times New Roman" w:cs="Times New Roman"/>
          <w:sz w:val="24"/>
          <w:szCs w:val="24"/>
          <w:lang w:eastAsia="ru-RU"/>
        </w:rPr>
      </w:pPr>
      <w:r w:rsidRPr="00F941DB">
        <w:rPr>
          <w:rFonts w:ascii="Times New Roman" w:eastAsia="Times New Roman" w:hAnsi="Times New Roman" w:cs="Times New Roman"/>
          <w:b/>
          <w:sz w:val="24"/>
          <w:szCs w:val="24"/>
          <w:lang w:eastAsia="ru-RU"/>
        </w:rPr>
        <w:t>Здоровье</w:t>
      </w:r>
      <w:r w:rsidR="00841A4E">
        <w:rPr>
          <w:rFonts w:ascii="Times New Roman" w:eastAsia="Times New Roman" w:hAnsi="Times New Roman" w:cs="Times New Roman"/>
          <w:b/>
          <w:sz w:val="24"/>
          <w:szCs w:val="24"/>
          <w:lang w:eastAsia="ru-RU"/>
        </w:rPr>
        <w:t xml:space="preserve"> </w:t>
      </w:r>
      <w:r w:rsidRPr="00F941DB">
        <w:rPr>
          <w:rFonts w:ascii="Times New Roman" w:eastAsia="Times New Roman" w:hAnsi="Times New Roman" w:cs="Times New Roman"/>
          <w:b/>
          <w:sz w:val="24"/>
          <w:szCs w:val="24"/>
          <w:lang w:eastAsia="ru-RU"/>
        </w:rPr>
        <w:t>сберегающая технология</w:t>
      </w:r>
      <w:r w:rsidR="00F941DB">
        <w:rPr>
          <w:rFonts w:ascii="Times New Roman" w:eastAsia="Times New Roman" w:hAnsi="Times New Roman" w:cs="Times New Roman"/>
          <w:sz w:val="24"/>
          <w:szCs w:val="24"/>
          <w:lang w:eastAsia="ru-RU"/>
        </w:rPr>
        <w:t>. Полноценное развитие и здоровье ребенка – это основа формирования личности. В Уставе Всемирной Организации Здравоохранения говориться, что здоровье – это не только отсутствие болезней или физических дефектов, но и полноценное физическое и психическое, социальное благополучие.</w:t>
      </w:r>
    </w:p>
    <w:p w:rsidR="00F941DB" w:rsidRDefault="00F941DB" w:rsidP="005D25CC">
      <w:pPr>
        <w:shd w:val="clear" w:color="auto"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воспитания здорового ребенка создаются условия:</w:t>
      </w:r>
    </w:p>
    <w:p w:rsidR="00F941DB" w:rsidRDefault="00F941DB" w:rsidP="005D25CC">
      <w:pPr>
        <w:shd w:val="clear" w:color="auto"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-Взаимодействие с воспитанниками по шахматной деятельности выстраиваются в увлекательной, доброжелательной атмосфере, что создает положительный настрой на обучение</w:t>
      </w:r>
      <w:r w:rsidR="00D327CD">
        <w:rPr>
          <w:rFonts w:ascii="Times New Roman" w:eastAsia="Times New Roman" w:hAnsi="Times New Roman" w:cs="Times New Roman"/>
          <w:sz w:val="24"/>
          <w:szCs w:val="24"/>
          <w:lang w:eastAsia="ru-RU"/>
        </w:rPr>
        <w:t>.</w:t>
      </w:r>
    </w:p>
    <w:p w:rsidR="00D327CD" w:rsidRDefault="00D327CD" w:rsidP="005D25CC">
      <w:pPr>
        <w:shd w:val="clear" w:color="auto"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смены деятельности, которое благотворно влияет на физическое и эмоциональное состояние дошкольников.</w:t>
      </w:r>
    </w:p>
    <w:p w:rsidR="00D327CD" w:rsidRDefault="00D327CD" w:rsidP="005D25CC">
      <w:pPr>
        <w:shd w:val="clear" w:color="auto"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-Непосредственно  образовательная деятельность проводиться в удобном, хорошо проветриваемом помещении</w:t>
      </w:r>
      <w:r w:rsidR="00841A4E">
        <w:rPr>
          <w:rFonts w:ascii="Times New Roman" w:eastAsia="Times New Roman" w:hAnsi="Times New Roman" w:cs="Times New Roman"/>
          <w:sz w:val="24"/>
          <w:szCs w:val="24"/>
          <w:lang w:eastAsia="ru-RU"/>
        </w:rPr>
        <w:t xml:space="preserve"> клуба</w:t>
      </w:r>
      <w:r>
        <w:rPr>
          <w:rFonts w:ascii="Times New Roman" w:eastAsia="Times New Roman" w:hAnsi="Times New Roman" w:cs="Times New Roman"/>
          <w:sz w:val="24"/>
          <w:szCs w:val="24"/>
          <w:lang w:eastAsia="ru-RU"/>
        </w:rPr>
        <w:t xml:space="preserve"> с достаточным освещением.</w:t>
      </w:r>
    </w:p>
    <w:p w:rsidR="00D7205B" w:rsidRDefault="00571A9F" w:rsidP="005D25CC">
      <w:pPr>
        <w:shd w:val="clear" w:color="auto"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12C7E" w:rsidRPr="00D327CD">
        <w:rPr>
          <w:rFonts w:ascii="Times New Roman" w:eastAsia="Times New Roman" w:hAnsi="Times New Roman" w:cs="Times New Roman"/>
          <w:b/>
          <w:sz w:val="24"/>
          <w:szCs w:val="24"/>
          <w:lang w:eastAsia="ru-RU"/>
        </w:rPr>
        <w:t>Игровая технология</w:t>
      </w:r>
      <w:r w:rsidR="00D327C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w:t>
      </w:r>
      <w:r w:rsidR="00BB7D1D">
        <w:rPr>
          <w:rFonts w:ascii="Times New Roman" w:eastAsia="Times New Roman" w:hAnsi="Times New Roman" w:cs="Times New Roman"/>
          <w:sz w:val="24"/>
          <w:szCs w:val="24"/>
          <w:lang w:eastAsia="ru-RU"/>
        </w:rPr>
        <w:t xml:space="preserve">ерты игровой деятельности: </w:t>
      </w:r>
      <w:proofErr w:type="spellStart"/>
      <w:r w:rsidR="00BB7D1D">
        <w:rPr>
          <w:rFonts w:ascii="Times New Roman" w:eastAsia="Times New Roman" w:hAnsi="Times New Roman" w:cs="Times New Roman"/>
          <w:sz w:val="24"/>
          <w:szCs w:val="24"/>
          <w:lang w:eastAsia="ru-RU"/>
        </w:rPr>
        <w:t>мотивированность</w:t>
      </w:r>
      <w:proofErr w:type="spellEnd"/>
      <w:r w:rsidR="00BB7D1D">
        <w:rPr>
          <w:rFonts w:ascii="Times New Roman" w:eastAsia="Times New Roman" w:hAnsi="Times New Roman" w:cs="Times New Roman"/>
          <w:sz w:val="24"/>
          <w:szCs w:val="24"/>
          <w:lang w:eastAsia="ru-RU"/>
        </w:rPr>
        <w:t xml:space="preserve">, отсутствие принуждения индивидуализированная деятельность; обучение и воспитание в коллективе через коллектив; развитие </w:t>
      </w:r>
      <w:r w:rsidR="00D7205B">
        <w:rPr>
          <w:rFonts w:ascii="Times New Roman" w:eastAsia="Times New Roman" w:hAnsi="Times New Roman" w:cs="Times New Roman"/>
          <w:sz w:val="24"/>
          <w:szCs w:val="24"/>
          <w:lang w:eastAsia="ru-RU"/>
        </w:rPr>
        <w:t>психических</w:t>
      </w:r>
      <w:r w:rsidR="00BB7D1D">
        <w:rPr>
          <w:rFonts w:ascii="Times New Roman" w:eastAsia="Times New Roman" w:hAnsi="Times New Roman" w:cs="Times New Roman"/>
          <w:sz w:val="24"/>
          <w:szCs w:val="24"/>
          <w:lang w:eastAsia="ru-RU"/>
        </w:rPr>
        <w:t xml:space="preserve"> функций и способностей; учение с увлечением. Чтобы обучение игре в шахматы было результативным необходимо</w:t>
      </w:r>
      <w:r w:rsidR="00D7205B">
        <w:rPr>
          <w:rFonts w:ascii="Times New Roman" w:eastAsia="Times New Roman" w:hAnsi="Times New Roman" w:cs="Times New Roman"/>
          <w:sz w:val="24"/>
          <w:szCs w:val="24"/>
          <w:lang w:eastAsia="ru-RU"/>
        </w:rPr>
        <w:t xml:space="preserve"> организовать процесс обучения в игровой форме. Игровые методы, используемые в программе достаточно разнообразны. Наиболее предпочтительна дидактическая игра, а так же использование загадок, элементов соревнования, создание игровых ситуаций, все это вызывает интерес, положительные эмоции</w:t>
      </w:r>
      <w:r w:rsidR="00042554">
        <w:rPr>
          <w:rFonts w:ascii="Times New Roman" w:eastAsia="Times New Roman" w:hAnsi="Times New Roman" w:cs="Times New Roman"/>
          <w:sz w:val="24"/>
          <w:szCs w:val="24"/>
          <w:lang w:eastAsia="ru-RU"/>
        </w:rPr>
        <w:t>, помогает концентрировать внимание на учебной задаче.</w:t>
      </w:r>
    </w:p>
    <w:p w:rsidR="00812C7E" w:rsidRDefault="00812C7E" w:rsidP="005435ED">
      <w:pPr>
        <w:shd w:val="clear" w:color="auto" w:fill="FFFFFF"/>
        <w:spacing w:after="150" w:line="240" w:lineRule="auto"/>
        <w:ind w:firstLine="708"/>
        <w:jc w:val="both"/>
        <w:rPr>
          <w:rFonts w:ascii="Times New Roman" w:eastAsia="Times New Roman" w:hAnsi="Times New Roman" w:cs="Times New Roman"/>
          <w:sz w:val="24"/>
          <w:szCs w:val="24"/>
          <w:lang w:eastAsia="ru-RU"/>
        </w:rPr>
      </w:pPr>
      <w:r w:rsidRPr="00042554">
        <w:rPr>
          <w:rFonts w:ascii="Times New Roman" w:eastAsia="Times New Roman" w:hAnsi="Times New Roman" w:cs="Times New Roman"/>
          <w:b/>
          <w:sz w:val="24"/>
          <w:szCs w:val="24"/>
          <w:lang w:eastAsia="ru-RU"/>
        </w:rPr>
        <w:t>Компьютерная</w:t>
      </w:r>
      <w:r w:rsidR="0085783F">
        <w:rPr>
          <w:rFonts w:ascii="Times New Roman" w:eastAsia="Times New Roman" w:hAnsi="Times New Roman" w:cs="Times New Roman"/>
          <w:b/>
          <w:sz w:val="24"/>
          <w:szCs w:val="24"/>
          <w:lang w:eastAsia="ru-RU"/>
        </w:rPr>
        <w:t xml:space="preserve"> и мультимедийная</w:t>
      </w:r>
      <w:r w:rsidRPr="00042554">
        <w:rPr>
          <w:rFonts w:ascii="Times New Roman" w:eastAsia="Times New Roman" w:hAnsi="Times New Roman" w:cs="Times New Roman"/>
          <w:b/>
          <w:sz w:val="24"/>
          <w:szCs w:val="24"/>
          <w:lang w:eastAsia="ru-RU"/>
        </w:rPr>
        <w:t xml:space="preserve"> технология</w:t>
      </w:r>
      <w:r w:rsidR="00042554">
        <w:rPr>
          <w:rFonts w:ascii="Times New Roman" w:eastAsia="Times New Roman" w:hAnsi="Times New Roman" w:cs="Times New Roman"/>
          <w:sz w:val="24"/>
          <w:szCs w:val="24"/>
          <w:lang w:eastAsia="ru-RU"/>
        </w:rPr>
        <w:t>. Общ</w:t>
      </w:r>
      <w:r w:rsidR="00841A4E">
        <w:rPr>
          <w:rFonts w:ascii="Times New Roman" w:eastAsia="Times New Roman" w:hAnsi="Times New Roman" w:cs="Times New Roman"/>
          <w:sz w:val="24"/>
          <w:szCs w:val="24"/>
          <w:lang w:eastAsia="ru-RU"/>
        </w:rPr>
        <w:t xml:space="preserve">ение детей </w:t>
      </w:r>
      <w:r w:rsidR="00042554">
        <w:rPr>
          <w:rFonts w:ascii="Times New Roman" w:eastAsia="Times New Roman" w:hAnsi="Times New Roman" w:cs="Times New Roman"/>
          <w:sz w:val="24"/>
          <w:szCs w:val="24"/>
          <w:lang w:eastAsia="ru-RU"/>
        </w:rPr>
        <w:t xml:space="preserve">с компьютером начинается с компьютерных игр, тщательно подобранных с учетом возраста и учебной направленности. Одной из важнейших функций компьютерных игр является </w:t>
      </w:r>
      <w:proofErr w:type="gramStart"/>
      <w:r w:rsidR="00042554">
        <w:rPr>
          <w:rFonts w:ascii="Times New Roman" w:eastAsia="Times New Roman" w:hAnsi="Times New Roman" w:cs="Times New Roman"/>
          <w:sz w:val="24"/>
          <w:szCs w:val="24"/>
          <w:lang w:eastAsia="ru-RU"/>
        </w:rPr>
        <w:t>обучающая</w:t>
      </w:r>
      <w:proofErr w:type="gramEnd"/>
      <w:r w:rsidR="00042554">
        <w:rPr>
          <w:rFonts w:ascii="Times New Roman" w:eastAsia="Times New Roman" w:hAnsi="Times New Roman" w:cs="Times New Roman"/>
          <w:sz w:val="24"/>
          <w:szCs w:val="24"/>
          <w:lang w:eastAsia="ru-RU"/>
        </w:rPr>
        <w:t>. Специально со</w:t>
      </w:r>
      <w:r w:rsidR="00841A4E">
        <w:rPr>
          <w:rFonts w:ascii="Times New Roman" w:eastAsia="Times New Roman" w:hAnsi="Times New Roman" w:cs="Times New Roman"/>
          <w:sz w:val="24"/>
          <w:szCs w:val="24"/>
          <w:lang w:eastAsia="ru-RU"/>
        </w:rPr>
        <w:t>зданные для детей шахматные</w:t>
      </w:r>
      <w:r w:rsidR="00042554">
        <w:rPr>
          <w:rFonts w:ascii="Times New Roman" w:eastAsia="Times New Roman" w:hAnsi="Times New Roman" w:cs="Times New Roman"/>
          <w:sz w:val="24"/>
          <w:szCs w:val="24"/>
          <w:lang w:eastAsia="ru-RU"/>
        </w:rPr>
        <w:t xml:space="preserve"> компьютерные игры</w:t>
      </w:r>
      <w:r w:rsidR="00EA3230">
        <w:rPr>
          <w:rFonts w:ascii="Times New Roman" w:eastAsia="Times New Roman" w:hAnsi="Times New Roman" w:cs="Times New Roman"/>
          <w:sz w:val="24"/>
          <w:szCs w:val="24"/>
          <w:lang w:eastAsia="ru-RU"/>
        </w:rPr>
        <w:t xml:space="preserve"> спроектированы так, что ребенок может представить себе не только единичное понятие или конкретную ситуацию но и получить обобщенное представление </w:t>
      </w:r>
      <w:proofErr w:type="gramStart"/>
      <w:r w:rsidR="00EA3230">
        <w:rPr>
          <w:rFonts w:ascii="Times New Roman" w:eastAsia="Times New Roman" w:hAnsi="Times New Roman" w:cs="Times New Roman"/>
          <w:sz w:val="24"/>
          <w:szCs w:val="24"/>
          <w:lang w:eastAsia="ru-RU"/>
        </w:rPr>
        <w:t>о</w:t>
      </w:r>
      <w:proofErr w:type="gramEnd"/>
      <w:r w:rsidR="00EA3230">
        <w:rPr>
          <w:rFonts w:ascii="Times New Roman" w:eastAsia="Times New Roman" w:hAnsi="Times New Roman" w:cs="Times New Roman"/>
          <w:sz w:val="24"/>
          <w:szCs w:val="24"/>
          <w:lang w:eastAsia="ru-RU"/>
        </w:rPr>
        <w:t xml:space="preserve"> всех похожих предметах или</w:t>
      </w:r>
      <w:r w:rsidR="00CF198A">
        <w:rPr>
          <w:rFonts w:ascii="Times New Roman" w:eastAsia="Times New Roman" w:hAnsi="Times New Roman" w:cs="Times New Roman"/>
          <w:sz w:val="24"/>
          <w:szCs w:val="24"/>
          <w:lang w:eastAsia="ru-RU"/>
        </w:rPr>
        <w:t xml:space="preserve"> ситуациях. Таким образом, у него развиваются такие важные операции мышления как обобщение и классификация. Играя на компьютере</w:t>
      </w:r>
      <w:r w:rsidR="00841A4E">
        <w:rPr>
          <w:rFonts w:ascii="Times New Roman" w:eastAsia="Times New Roman" w:hAnsi="Times New Roman" w:cs="Times New Roman"/>
          <w:sz w:val="24"/>
          <w:szCs w:val="24"/>
          <w:lang w:eastAsia="ru-RU"/>
        </w:rPr>
        <w:t xml:space="preserve"> в шахматы</w:t>
      </w:r>
      <w:r w:rsidR="00CF198A">
        <w:rPr>
          <w:rFonts w:ascii="Times New Roman" w:eastAsia="Times New Roman" w:hAnsi="Times New Roman" w:cs="Times New Roman"/>
          <w:sz w:val="24"/>
          <w:szCs w:val="24"/>
          <w:lang w:eastAsia="ru-RU"/>
        </w:rPr>
        <w:t>, ребенок рано начинает понимать, что предметы на экране – это не реальные вещи, а только знаки этих реальных вещей. Таким образом, у детей начинает развиваться так называемая знаковая функция сознания</w:t>
      </w:r>
      <w:r w:rsidR="00841A4E">
        <w:rPr>
          <w:rFonts w:ascii="Times New Roman" w:eastAsia="Times New Roman" w:hAnsi="Times New Roman" w:cs="Times New Roman"/>
          <w:sz w:val="24"/>
          <w:szCs w:val="24"/>
          <w:lang w:eastAsia="ru-RU"/>
        </w:rPr>
        <w:t xml:space="preserve">. </w:t>
      </w:r>
      <w:r w:rsidR="00BF6D69">
        <w:rPr>
          <w:rFonts w:ascii="Times New Roman" w:eastAsia="Times New Roman" w:hAnsi="Times New Roman" w:cs="Times New Roman"/>
          <w:sz w:val="24"/>
          <w:szCs w:val="24"/>
          <w:lang w:eastAsia="ru-RU"/>
        </w:rPr>
        <w:t>Благодаря компьютеру становиться эффективным обучение планированию, контролю и оценки игровых результатов самостоятельной деятельности ребенка, через сочетание игровых методов и неигровых.</w:t>
      </w:r>
      <w:r w:rsidR="0085783F">
        <w:rPr>
          <w:rFonts w:ascii="Times New Roman" w:eastAsia="Times New Roman" w:hAnsi="Times New Roman" w:cs="Times New Roman"/>
          <w:sz w:val="24"/>
          <w:szCs w:val="24"/>
          <w:lang w:eastAsia="ru-RU"/>
        </w:rPr>
        <w:t xml:space="preserve"> Мультимедийное сопровождение планируется в обучении</w:t>
      </w:r>
      <w:r w:rsidR="007908BA">
        <w:rPr>
          <w:rFonts w:ascii="Times New Roman" w:eastAsia="Times New Roman" w:hAnsi="Times New Roman" w:cs="Times New Roman"/>
          <w:sz w:val="24"/>
          <w:szCs w:val="24"/>
          <w:lang w:eastAsia="ru-RU"/>
        </w:rPr>
        <w:t xml:space="preserve"> шахматной игре</w:t>
      </w:r>
      <w:r w:rsidR="0085783F">
        <w:rPr>
          <w:rFonts w:ascii="Times New Roman" w:eastAsia="Times New Roman" w:hAnsi="Times New Roman" w:cs="Times New Roman"/>
          <w:sz w:val="24"/>
          <w:szCs w:val="24"/>
          <w:lang w:eastAsia="ru-RU"/>
        </w:rPr>
        <w:t xml:space="preserve"> с исполь</w:t>
      </w:r>
      <w:r w:rsidR="007908BA">
        <w:rPr>
          <w:rFonts w:ascii="Times New Roman" w:eastAsia="Times New Roman" w:hAnsi="Times New Roman" w:cs="Times New Roman"/>
          <w:sz w:val="24"/>
          <w:szCs w:val="24"/>
          <w:lang w:eastAsia="ru-RU"/>
        </w:rPr>
        <w:t xml:space="preserve">зованием интерактивной </w:t>
      </w:r>
      <w:r w:rsidR="0085783F">
        <w:rPr>
          <w:rFonts w:ascii="Times New Roman" w:eastAsia="Times New Roman" w:hAnsi="Times New Roman" w:cs="Times New Roman"/>
          <w:sz w:val="24"/>
          <w:szCs w:val="24"/>
          <w:lang w:eastAsia="ru-RU"/>
        </w:rPr>
        <w:t xml:space="preserve"> доски и ком</w:t>
      </w:r>
      <w:r w:rsidR="007908BA">
        <w:rPr>
          <w:rFonts w:ascii="Times New Roman" w:eastAsia="Times New Roman" w:hAnsi="Times New Roman" w:cs="Times New Roman"/>
          <w:sz w:val="24"/>
          <w:szCs w:val="24"/>
          <w:lang w:eastAsia="ru-RU"/>
        </w:rPr>
        <w:t>п</w:t>
      </w:r>
      <w:r w:rsidR="0085783F">
        <w:rPr>
          <w:rFonts w:ascii="Times New Roman" w:eastAsia="Times New Roman" w:hAnsi="Times New Roman" w:cs="Times New Roman"/>
          <w:sz w:val="24"/>
          <w:szCs w:val="24"/>
          <w:lang w:eastAsia="ru-RU"/>
        </w:rPr>
        <w:t>ьютерных шахмат.</w:t>
      </w:r>
    </w:p>
    <w:p w:rsidR="00812C7E" w:rsidRPr="00277AD2" w:rsidRDefault="00812C7E" w:rsidP="005D25CC">
      <w:pPr>
        <w:shd w:val="clear" w:color="auto" w:fill="FFFFFF"/>
        <w:spacing w:after="150" w:line="240" w:lineRule="auto"/>
        <w:jc w:val="both"/>
        <w:rPr>
          <w:rFonts w:ascii="Times New Roman" w:eastAsia="Times New Roman" w:hAnsi="Times New Roman" w:cs="Times New Roman"/>
          <w:b/>
          <w:sz w:val="24"/>
          <w:szCs w:val="24"/>
          <w:lang w:eastAsia="ru-RU"/>
        </w:rPr>
      </w:pPr>
      <w:r w:rsidRPr="00277AD2">
        <w:rPr>
          <w:rFonts w:ascii="Times New Roman" w:eastAsia="Times New Roman" w:hAnsi="Times New Roman" w:cs="Times New Roman"/>
          <w:b/>
          <w:sz w:val="24"/>
          <w:szCs w:val="24"/>
          <w:lang w:eastAsia="ru-RU"/>
        </w:rPr>
        <w:t>2.3.Методы и приемы</w:t>
      </w:r>
    </w:p>
    <w:p w:rsidR="00812C7E" w:rsidRDefault="00812C7E" w:rsidP="005D25CC">
      <w:pPr>
        <w:shd w:val="clear" w:color="auto"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w:t>
      </w:r>
      <w:r w:rsidR="004114C7">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ды взаимодействия с ребенком:</w:t>
      </w:r>
    </w:p>
    <w:p w:rsidR="00812C7E" w:rsidRDefault="00812C7E" w:rsidP="005D25CC">
      <w:pPr>
        <w:shd w:val="clear" w:color="auto"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личностно-ориентированный – включает в себя дифференцированный подход к каждому ребенку с подбором заданий разной степени сложности с учетом его индивидуальных особенностей;</w:t>
      </w:r>
    </w:p>
    <w:p w:rsidR="00812C7E" w:rsidRDefault="00812C7E" w:rsidP="005D25CC">
      <w:pPr>
        <w:shd w:val="clear" w:color="auto"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020BA">
        <w:rPr>
          <w:rFonts w:ascii="Times New Roman" w:eastAsia="Times New Roman" w:hAnsi="Times New Roman" w:cs="Times New Roman"/>
          <w:sz w:val="24"/>
          <w:szCs w:val="24"/>
          <w:lang w:eastAsia="ru-RU"/>
        </w:rPr>
        <w:t>включение ребенка в процесс поисково-познавательной деятельности – загадывание загадок, вопросы поискового характера;</w:t>
      </w:r>
    </w:p>
    <w:p w:rsidR="006020BA" w:rsidRDefault="006020BA" w:rsidP="005D25CC">
      <w:pPr>
        <w:shd w:val="clear" w:color="auto"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создание проблемных ситуаций – постановка проблемы (включает в себя вопрос, дидактические игры, упражнения, задания игрового характера с шахматным содержанием);</w:t>
      </w:r>
    </w:p>
    <w:p w:rsidR="006020BA" w:rsidRDefault="006020BA" w:rsidP="005D25CC">
      <w:pPr>
        <w:shd w:val="clear" w:color="auto"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совместная деятельность с ребенком – чтение книг, рассматривание альбомов, дидактические игры,</w:t>
      </w:r>
      <w:r w:rsidR="00DB4C7D">
        <w:rPr>
          <w:rFonts w:ascii="Times New Roman" w:eastAsia="Times New Roman" w:hAnsi="Times New Roman" w:cs="Times New Roman"/>
          <w:sz w:val="24"/>
          <w:szCs w:val="24"/>
          <w:lang w:eastAsia="ru-RU"/>
        </w:rPr>
        <w:t xml:space="preserve"> рисование плакатов, изготовление  шахматных фигур их природного и бросового материала, разыгрывание сказок на новый лад (шахматный, математический);</w:t>
      </w:r>
    </w:p>
    <w:p w:rsidR="00DB4C7D" w:rsidRDefault="00DB4C7D" w:rsidP="005D25CC">
      <w:pPr>
        <w:shd w:val="clear" w:color="auto"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задания для самостоятельной деятельности – сочинение историй о шахматном войске, придумывание игр, изготовление плакатов, поделок, рисунков по темам;</w:t>
      </w:r>
    </w:p>
    <w:p w:rsidR="00081AE5" w:rsidRPr="00571A9F" w:rsidRDefault="00DB4C7D" w:rsidP="00571A9F">
      <w:pPr>
        <w:shd w:val="clear" w:color="auto"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стимулирование взрослым самостоятельной деятельности  ребенка через похвалу поощрение, одобрение</w:t>
      </w:r>
      <w:r w:rsidR="004114C7">
        <w:rPr>
          <w:rFonts w:ascii="Times New Roman" w:eastAsia="Times New Roman" w:hAnsi="Times New Roman" w:cs="Times New Roman"/>
          <w:sz w:val="24"/>
          <w:szCs w:val="24"/>
          <w:lang w:eastAsia="ru-RU"/>
        </w:rPr>
        <w:t>.</w:t>
      </w:r>
    </w:p>
    <w:p w:rsidR="00081AE5" w:rsidRDefault="004B3067" w:rsidP="00571A9F">
      <w:pPr>
        <w:tabs>
          <w:tab w:val="left" w:pos="284"/>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2.4. </w:t>
      </w:r>
      <w:r w:rsidR="00081AE5">
        <w:rPr>
          <w:rFonts w:ascii="Times New Roman" w:eastAsia="Times New Roman" w:hAnsi="Times New Roman" w:cs="Times New Roman"/>
          <w:b/>
          <w:sz w:val="24"/>
          <w:szCs w:val="24"/>
          <w:lang w:eastAsia="ru-RU"/>
        </w:rPr>
        <w:t>Описание и план – график реализации проекта:</w:t>
      </w:r>
    </w:p>
    <w:p w:rsidR="00571A9F" w:rsidRPr="00081AE5" w:rsidRDefault="00571A9F" w:rsidP="00571A9F">
      <w:pPr>
        <w:tabs>
          <w:tab w:val="left" w:pos="284"/>
        </w:tabs>
        <w:spacing w:after="0" w:line="240" w:lineRule="auto"/>
        <w:jc w:val="both"/>
        <w:rPr>
          <w:rFonts w:ascii="Times New Roman" w:eastAsia="Times New Roman" w:hAnsi="Times New Roman" w:cs="Times New Roman"/>
          <w:i/>
          <w:sz w:val="24"/>
          <w:szCs w:val="24"/>
          <w:lang w:eastAsia="ru-RU"/>
        </w:rPr>
      </w:pPr>
    </w:p>
    <w:p w:rsidR="00081AE5" w:rsidRPr="00081AE5" w:rsidRDefault="00081AE5" w:rsidP="00081AE5">
      <w:pPr>
        <w:shd w:val="clear" w:color="auto" w:fill="FFFFFF"/>
        <w:spacing w:after="150" w:line="240" w:lineRule="auto"/>
        <w:jc w:val="both"/>
        <w:rPr>
          <w:rFonts w:ascii="Times New Roman" w:eastAsia="Calibri" w:hAnsi="Times New Roman" w:cs="Times New Roman"/>
          <w:sz w:val="24"/>
          <w:szCs w:val="24"/>
        </w:rPr>
      </w:pPr>
      <w:r w:rsidRPr="00081AE5">
        <w:rPr>
          <w:rFonts w:ascii="Times New Roman" w:eastAsia="Times New Roman" w:hAnsi="Times New Roman" w:cs="Times New Roman"/>
          <w:sz w:val="24"/>
          <w:szCs w:val="24"/>
          <w:lang w:eastAsia="ru-RU"/>
        </w:rPr>
        <w:t>Особенностью данного проекта является организация развивающего обучения, которое обеспечивает решение задач интеллектуального и личностного развития. Поскольку, шахматы – это целый мир, мир логики и эмоций, прекрасный и  страстный мир со своими взлетами и падениями, радостями и печалями, то в наших силах подарить детям золотой ключик в этот волшебный мир.</w:t>
      </w:r>
    </w:p>
    <w:p w:rsidR="00081AE5" w:rsidRPr="00081AE5" w:rsidRDefault="00081AE5" w:rsidP="00081AE5">
      <w:pPr>
        <w:shd w:val="clear" w:color="auto" w:fill="FFFFFF"/>
        <w:spacing w:after="150" w:line="240" w:lineRule="auto"/>
        <w:jc w:val="both"/>
        <w:rPr>
          <w:rFonts w:ascii="Times New Roman" w:eastAsia="Calibri" w:hAnsi="Times New Roman" w:cs="Times New Roman"/>
          <w:sz w:val="24"/>
          <w:szCs w:val="24"/>
        </w:rPr>
      </w:pPr>
      <w:r w:rsidRPr="00081AE5">
        <w:rPr>
          <w:rFonts w:ascii="Times New Roman" w:eastAsia="Times New Roman" w:hAnsi="Times New Roman" w:cs="Times New Roman"/>
          <w:sz w:val="24"/>
          <w:szCs w:val="24"/>
          <w:lang w:eastAsia="ru-RU"/>
        </w:rPr>
        <w:t xml:space="preserve">Наблюдение  педагогов ТМБ ДОУ «Забава» показало, </w:t>
      </w:r>
      <w:r w:rsidRPr="00081AE5">
        <w:rPr>
          <w:rFonts w:ascii="Times New Roman" w:eastAsia="Calibri" w:hAnsi="Times New Roman" w:cs="Times New Roman"/>
          <w:sz w:val="24"/>
          <w:szCs w:val="24"/>
        </w:rPr>
        <w:t xml:space="preserve">что дошкольное учреждение не должно быть простым источником воспитания и обучения. Оно должно быть ориентировано на развитие личности ребенка, его познавательных способностей, формирование ключевых компетентностей, определяющих современное качество образования. Мы уверенны, что использование инновационных педагогических технологий откроет новые возможности воспитания и обучения дошкольников. Необходимо чередование практических и умственных действий ребенка. Ведь,  шахматы это эффективная модель для формирования у ребенка механизма «действия в уме», что является важнейшим фактором развития интеллекта. Работая в шахматном кружке и общаясь с учителями школы, мы убедились, что способность действовать "в уме" необходимо специально "вытягивать", причем ее развитие – процесс медленный, предполагающий длительное умственное воспитание ребенка и завершающийся приблизительно в двенадцать лет. Работая в тесной взаимосвязи с учителями школы-гимназии мы увидели, что наибольшие трудности в начальной школе испытывают не те дети, которые имеют недостаточный объем знаний и навыков, а те, которые проявляют интеллектуальную пассивность. </w:t>
      </w:r>
    </w:p>
    <w:p w:rsidR="001E1DBF" w:rsidRPr="00081AE5" w:rsidRDefault="00081AE5" w:rsidP="00081AE5">
      <w:pPr>
        <w:shd w:val="clear" w:color="auto" w:fill="FFFFFF"/>
        <w:spacing w:after="150" w:line="240" w:lineRule="auto"/>
        <w:jc w:val="both"/>
        <w:rPr>
          <w:rFonts w:ascii="Times New Roman" w:eastAsia="Calibri" w:hAnsi="Times New Roman" w:cs="Times New Roman"/>
          <w:color w:val="FF0000"/>
          <w:sz w:val="24"/>
          <w:szCs w:val="24"/>
        </w:rPr>
      </w:pPr>
      <w:r w:rsidRPr="00081AE5">
        <w:rPr>
          <w:rFonts w:ascii="Times New Roman" w:eastAsia="Calibri" w:hAnsi="Times New Roman" w:cs="Times New Roman"/>
          <w:sz w:val="24"/>
          <w:szCs w:val="24"/>
        </w:rPr>
        <w:t xml:space="preserve">Нас заинтересовал вопрос: «Почему у детей, у которых отсутствует желание и привычка думать, решать задачи, не сформирован важный механизм действия «в уме». Значимость проблемы целенаправленного развития интеллектуальной способности действовать "в уме" у детей посредством использования шахматного материала заинтересовала педагогов ТМБ ДОУ «Дудинский детский сад общеразвивающего вида «Забава». Таким образом, первоначально был создан  кружок «Забавные шахматисты!» Пошагово изучая шахматные переходы, обыгрывая это в сказках, проводили шахматные турниры. Дети и их родители убедились, что шахматы – это не только игра, доставляющая много радости, удовольствия, но и действенное, эффективное средство их умственного развития. Играя в шахматы, дети обучались проигрывать всю ситуацию в уме, прежде чем сделать свой ход, у них формировался навык внутреннего плана действий. Овладев данным навыком, ребенок учился планировать свое время, стратегически мыслить и достигать поставленных целей. Первые результаты – это были первые наши выпускники шахматисты, теперь ученики начальных классов, благодарные родители и учителя школы. Однако в школе не было продолжения по обучению игре в шахматы и дети стали прибегать обратно в детский сад. Родители, встречая педагогов, спрашивали, можно ли продолжить обучение на базе детского сада. Педагоги  городского приюта, решая вопрос детской безнадзорности, обращались с вопросом в дошкольное учреждение, как во взаимосвязи наладить детско-родительские отношения? Тогда и родилась идея: необходимо расширить рамки шахматного кружка. Необходимо заглянуть в будущее, ведь в современном обществе, игра в шахматы с применением ИКТ технологий и мультимедийного сопровождения – это актуальность! Необходимо создать «Северный клуб шахматистов», в котором, согласно спланированной работе будут обучаться дети не только дошкольного, но школьного и подросткового возраста – студенты Таймырского колледжа, которые проходят практику, обучаясь на воспитателя на базе  нашего дошкольного учреждения.  Накопленный материал можно будет оформить в виде пошаговых памяток по обучению игре в шахматы, в виде буклетов, сборников, </w:t>
      </w:r>
      <w:r w:rsidRPr="00081AE5">
        <w:rPr>
          <w:rFonts w:ascii="Times New Roman" w:eastAsia="Calibri" w:hAnsi="Times New Roman" w:cs="Times New Roman"/>
          <w:sz w:val="24"/>
          <w:szCs w:val="24"/>
        </w:rPr>
        <w:lastRenderedPageBreak/>
        <w:t xml:space="preserve">сказочных видеороликов, занятий с мультимедийным сопровождением. С целью передачи знаний и методического опыта студентам, будущим педагогам,  можно будет проводить совместно массовые фестивали, турниры, конкурсы шахматистов. А поскольку, студенты в основном дети из отдаленных поселков севера, то наработанный материал они могли бы передавать в дальнейшем, в свои северные регионы, тем самым они найдут себя в профириентационной работе. </w:t>
      </w:r>
    </w:p>
    <w:p w:rsidR="00A3460D" w:rsidRPr="004B3067" w:rsidRDefault="004B3067" w:rsidP="004B3067">
      <w:pPr>
        <w:pStyle w:val="a6"/>
        <w:numPr>
          <w:ilvl w:val="1"/>
          <w:numId w:val="19"/>
        </w:numPr>
        <w:tabs>
          <w:tab w:val="left" w:pos="284"/>
        </w:tabs>
        <w:spacing w:after="0" w:line="240" w:lineRule="auto"/>
        <w:jc w:val="both"/>
        <w:rPr>
          <w:rFonts w:ascii="Times New Roman" w:eastAsia="Times New Roman" w:hAnsi="Times New Roman" w:cs="Times New Roman"/>
          <w:i/>
          <w:sz w:val="24"/>
          <w:szCs w:val="24"/>
          <w:lang w:eastAsia="ru-RU"/>
        </w:rPr>
      </w:pPr>
      <w:r>
        <w:rPr>
          <w:rFonts w:ascii="Times New Roman" w:hAnsi="Times New Roman" w:cs="Times New Roman"/>
          <w:b/>
          <w:sz w:val="24"/>
          <w:szCs w:val="24"/>
        </w:rPr>
        <w:t xml:space="preserve"> </w:t>
      </w:r>
      <w:r w:rsidR="00D65E3E" w:rsidRPr="004B3067">
        <w:rPr>
          <w:rFonts w:ascii="Times New Roman" w:hAnsi="Times New Roman" w:cs="Times New Roman"/>
          <w:b/>
          <w:sz w:val="24"/>
          <w:szCs w:val="24"/>
        </w:rPr>
        <w:t>Участники проекта</w:t>
      </w:r>
      <w:r w:rsidR="000C4932" w:rsidRPr="004B3067">
        <w:rPr>
          <w:rFonts w:ascii="Times New Roman" w:hAnsi="Times New Roman" w:cs="Times New Roman"/>
          <w:b/>
          <w:sz w:val="24"/>
          <w:szCs w:val="24"/>
        </w:rPr>
        <w:t>:</w:t>
      </w:r>
      <w:r w:rsidR="00D65E3E" w:rsidRPr="004B3067">
        <w:rPr>
          <w:rFonts w:ascii="Times New Roman" w:hAnsi="Times New Roman" w:cs="Times New Roman"/>
          <w:sz w:val="24"/>
          <w:szCs w:val="24"/>
        </w:rPr>
        <w:t xml:space="preserve"> </w:t>
      </w:r>
    </w:p>
    <w:p w:rsidR="00A3460D" w:rsidRPr="00A3460D" w:rsidRDefault="00A3460D" w:rsidP="00A3460D">
      <w:pPr>
        <w:numPr>
          <w:ilvl w:val="12"/>
          <w:numId w:val="0"/>
        </w:numPr>
        <w:tabs>
          <w:tab w:val="left" w:pos="284"/>
        </w:tabs>
        <w:spacing w:after="0" w:line="240" w:lineRule="auto"/>
        <w:ind w:firstLine="709"/>
        <w:jc w:val="both"/>
        <w:rPr>
          <w:rFonts w:ascii="Times New Roman" w:eastAsia="Times New Roman" w:hAnsi="Times New Roman" w:cs="Times New Roman"/>
          <w:i/>
          <w:sz w:val="24"/>
          <w:szCs w:val="24"/>
          <w:lang w:eastAsia="ru-RU"/>
        </w:rPr>
      </w:pPr>
      <w:r w:rsidRPr="00A3460D">
        <w:rPr>
          <w:rFonts w:ascii="Times New Roman" w:eastAsia="Times New Roman" w:hAnsi="Times New Roman" w:cs="Times New Roman"/>
          <w:i/>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7"/>
        <w:gridCol w:w="2967"/>
        <w:gridCol w:w="4252"/>
      </w:tblGrid>
      <w:tr w:rsidR="00A3460D" w:rsidRPr="00A3460D" w:rsidTr="004B3067">
        <w:tc>
          <w:tcPr>
            <w:tcW w:w="3237" w:type="dxa"/>
            <w:shd w:val="clear" w:color="auto" w:fill="auto"/>
          </w:tcPr>
          <w:p w:rsidR="00A3460D" w:rsidRPr="00A3460D" w:rsidRDefault="00A3460D" w:rsidP="00A3460D">
            <w:pPr>
              <w:numPr>
                <w:ilvl w:val="12"/>
                <w:numId w:val="0"/>
              </w:numPr>
              <w:tabs>
                <w:tab w:val="left" w:pos="284"/>
              </w:tabs>
              <w:spacing w:after="0" w:line="240" w:lineRule="auto"/>
              <w:jc w:val="both"/>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 xml:space="preserve">Ф.И.О. </w:t>
            </w:r>
            <w:r w:rsidR="004B3067">
              <w:rPr>
                <w:rFonts w:ascii="Times New Roman" w:eastAsia="Times New Roman" w:hAnsi="Times New Roman" w:cs="Times New Roman"/>
                <w:sz w:val="24"/>
                <w:szCs w:val="24"/>
                <w:lang w:eastAsia="ru-RU"/>
              </w:rPr>
              <w:t>(команда проекта)</w:t>
            </w:r>
          </w:p>
        </w:tc>
        <w:tc>
          <w:tcPr>
            <w:tcW w:w="2967" w:type="dxa"/>
            <w:shd w:val="clear" w:color="auto" w:fill="auto"/>
          </w:tcPr>
          <w:p w:rsidR="00A3460D" w:rsidRPr="00A3460D" w:rsidRDefault="00A3460D" w:rsidP="00A3460D">
            <w:pPr>
              <w:numPr>
                <w:ilvl w:val="12"/>
                <w:numId w:val="0"/>
              </w:numPr>
              <w:tabs>
                <w:tab w:val="left" w:pos="284"/>
              </w:tabs>
              <w:spacing w:after="0" w:line="240" w:lineRule="auto"/>
              <w:jc w:val="both"/>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 xml:space="preserve">Должность, </w:t>
            </w:r>
          </w:p>
          <w:p w:rsidR="00A3460D" w:rsidRPr="00A3460D" w:rsidRDefault="00A3460D" w:rsidP="00A3460D">
            <w:pPr>
              <w:numPr>
                <w:ilvl w:val="12"/>
                <w:numId w:val="0"/>
              </w:numPr>
              <w:tabs>
                <w:tab w:val="left" w:pos="284"/>
              </w:tabs>
              <w:spacing w:after="0" w:line="240" w:lineRule="auto"/>
              <w:jc w:val="both"/>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место работы</w:t>
            </w:r>
          </w:p>
        </w:tc>
        <w:tc>
          <w:tcPr>
            <w:tcW w:w="4252" w:type="dxa"/>
            <w:shd w:val="clear" w:color="auto" w:fill="auto"/>
          </w:tcPr>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Зона ответственности в проекте</w:t>
            </w:r>
          </w:p>
        </w:tc>
      </w:tr>
      <w:tr w:rsidR="00A3460D" w:rsidRPr="00A3460D" w:rsidTr="004B3067">
        <w:tc>
          <w:tcPr>
            <w:tcW w:w="3237" w:type="dxa"/>
            <w:shd w:val="clear" w:color="auto" w:fill="auto"/>
          </w:tcPr>
          <w:p w:rsidR="00A3460D" w:rsidRPr="00A3460D" w:rsidRDefault="00A3460D" w:rsidP="00A3460D">
            <w:pPr>
              <w:numPr>
                <w:ilvl w:val="12"/>
                <w:numId w:val="0"/>
              </w:numPr>
              <w:tabs>
                <w:tab w:val="left" w:pos="284"/>
              </w:tabs>
              <w:spacing w:after="0" w:line="240" w:lineRule="auto"/>
              <w:jc w:val="both"/>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Исаев</w:t>
            </w:r>
          </w:p>
          <w:p w:rsidR="00A3460D" w:rsidRPr="00A3460D" w:rsidRDefault="00A3460D" w:rsidP="00A3460D">
            <w:pPr>
              <w:numPr>
                <w:ilvl w:val="12"/>
                <w:numId w:val="0"/>
              </w:numPr>
              <w:tabs>
                <w:tab w:val="left" w:pos="284"/>
              </w:tabs>
              <w:spacing w:after="0" w:line="240" w:lineRule="auto"/>
              <w:jc w:val="both"/>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 xml:space="preserve"> Владимир Викторович</w:t>
            </w:r>
          </w:p>
        </w:tc>
        <w:tc>
          <w:tcPr>
            <w:tcW w:w="2967" w:type="dxa"/>
            <w:shd w:val="clear" w:color="auto" w:fill="auto"/>
          </w:tcPr>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Инструктор физического воспитания ТМБ ДОУ «Дудинский детский сад общеразвивающего вида  «Забава</w:t>
            </w:r>
          </w:p>
        </w:tc>
        <w:tc>
          <w:tcPr>
            <w:tcW w:w="4252" w:type="dxa"/>
            <w:shd w:val="clear" w:color="auto" w:fill="auto"/>
          </w:tcPr>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Руководитель проекта «Северный клуб шахматистов».</w:t>
            </w:r>
          </w:p>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p>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Работа с детьми, семьями, социумом. Обучение в клубе шахматистов. Проведение турниров и мероприятий.</w:t>
            </w:r>
          </w:p>
        </w:tc>
      </w:tr>
      <w:tr w:rsidR="00A3460D" w:rsidRPr="00A3460D" w:rsidTr="004B3067">
        <w:tc>
          <w:tcPr>
            <w:tcW w:w="3237" w:type="dxa"/>
            <w:shd w:val="clear" w:color="auto" w:fill="auto"/>
          </w:tcPr>
          <w:p w:rsidR="00A3460D" w:rsidRPr="00A3460D" w:rsidRDefault="00A3460D" w:rsidP="00A3460D">
            <w:pPr>
              <w:numPr>
                <w:ilvl w:val="12"/>
                <w:numId w:val="0"/>
              </w:numPr>
              <w:tabs>
                <w:tab w:val="left" w:pos="284"/>
              </w:tabs>
              <w:spacing w:after="0" w:line="240" w:lineRule="auto"/>
              <w:jc w:val="both"/>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 xml:space="preserve">Бондарчук </w:t>
            </w:r>
          </w:p>
          <w:p w:rsidR="00A3460D" w:rsidRPr="00A3460D" w:rsidRDefault="00A3460D" w:rsidP="00A3460D">
            <w:pPr>
              <w:numPr>
                <w:ilvl w:val="12"/>
                <w:numId w:val="0"/>
              </w:numPr>
              <w:tabs>
                <w:tab w:val="left" w:pos="284"/>
              </w:tabs>
              <w:spacing w:after="0" w:line="240" w:lineRule="auto"/>
              <w:jc w:val="both"/>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Алла Михайловна</w:t>
            </w:r>
          </w:p>
        </w:tc>
        <w:tc>
          <w:tcPr>
            <w:tcW w:w="2967" w:type="dxa"/>
            <w:shd w:val="clear" w:color="auto" w:fill="auto"/>
          </w:tcPr>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Заведующая ТМБ ДОУ «Дудинский детский сад общеразвивающего вида  «Забава»</w:t>
            </w:r>
          </w:p>
        </w:tc>
        <w:tc>
          <w:tcPr>
            <w:tcW w:w="4252" w:type="dxa"/>
            <w:shd w:val="clear" w:color="auto" w:fill="auto"/>
          </w:tcPr>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Организация работы по исполнению договоров о взаимном сотрудничестве с партнерами проекта. Контроль деятельности по решению задач проекта.</w:t>
            </w:r>
          </w:p>
        </w:tc>
      </w:tr>
      <w:tr w:rsidR="00A3460D" w:rsidRPr="00A3460D" w:rsidTr="004B3067">
        <w:tc>
          <w:tcPr>
            <w:tcW w:w="3237" w:type="dxa"/>
            <w:shd w:val="clear" w:color="auto" w:fill="auto"/>
          </w:tcPr>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 xml:space="preserve">Рыжикова </w:t>
            </w:r>
          </w:p>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Альбина Александровна</w:t>
            </w:r>
          </w:p>
        </w:tc>
        <w:tc>
          <w:tcPr>
            <w:tcW w:w="2967" w:type="dxa"/>
            <w:shd w:val="clear" w:color="auto" w:fill="auto"/>
          </w:tcPr>
          <w:p w:rsidR="00A3460D" w:rsidRPr="00A3460D" w:rsidRDefault="00A3460D" w:rsidP="00A3460D">
            <w:pPr>
              <w:numPr>
                <w:ilvl w:val="12"/>
                <w:numId w:val="0"/>
              </w:numPr>
              <w:tabs>
                <w:tab w:val="left" w:pos="284"/>
              </w:tabs>
              <w:spacing w:after="0" w:line="240" w:lineRule="auto"/>
              <w:jc w:val="both"/>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 xml:space="preserve">Старший воспитатель </w:t>
            </w:r>
          </w:p>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ТМБ ДОУ «Дудинский детский сад общеразвивающего вида  «Забава»</w:t>
            </w:r>
          </w:p>
        </w:tc>
        <w:tc>
          <w:tcPr>
            <w:tcW w:w="4252" w:type="dxa"/>
            <w:shd w:val="clear" w:color="auto" w:fill="auto"/>
          </w:tcPr>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i/>
                <w:sz w:val="24"/>
                <w:szCs w:val="24"/>
                <w:lang w:eastAsia="ru-RU"/>
              </w:rPr>
            </w:pPr>
            <w:r w:rsidRPr="00A3460D">
              <w:rPr>
                <w:rFonts w:ascii="Times New Roman" w:eastAsia="Times New Roman" w:hAnsi="Times New Roman" w:cs="Times New Roman"/>
                <w:sz w:val="24"/>
                <w:szCs w:val="24"/>
                <w:lang w:eastAsia="ru-RU"/>
              </w:rPr>
              <w:t>Координация работы по сбору методического материала и обобщению информации об успешном решении задач проекта, распространение  в средствах массовой информации и на сайте ДОУ.</w:t>
            </w:r>
          </w:p>
        </w:tc>
      </w:tr>
      <w:tr w:rsidR="00A3460D" w:rsidRPr="00A3460D" w:rsidTr="004B3067">
        <w:tc>
          <w:tcPr>
            <w:tcW w:w="3237" w:type="dxa"/>
            <w:shd w:val="clear" w:color="auto" w:fill="auto"/>
          </w:tcPr>
          <w:p w:rsidR="00A3460D" w:rsidRPr="00A3460D" w:rsidRDefault="00A3460D" w:rsidP="00A3460D">
            <w:pPr>
              <w:numPr>
                <w:ilvl w:val="12"/>
                <w:numId w:val="0"/>
              </w:numPr>
              <w:tabs>
                <w:tab w:val="left" w:pos="284"/>
              </w:tabs>
              <w:spacing w:after="0" w:line="240" w:lineRule="auto"/>
              <w:jc w:val="both"/>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 xml:space="preserve">Цирк </w:t>
            </w:r>
          </w:p>
          <w:p w:rsidR="00A3460D" w:rsidRPr="00A3460D" w:rsidRDefault="00A3460D" w:rsidP="00A3460D">
            <w:pPr>
              <w:numPr>
                <w:ilvl w:val="12"/>
                <w:numId w:val="0"/>
              </w:numPr>
              <w:tabs>
                <w:tab w:val="left" w:pos="284"/>
              </w:tabs>
              <w:spacing w:after="0" w:line="240" w:lineRule="auto"/>
              <w:jc w:val="both"/>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Людмила Леонидовна</w:t>
            </w:r>
          </w:p>
        </w:tc>
        <w:tc>
          <w:tcPr>
            <w:tcW w:w="2967" w:type="dxa"/>
            <w:shd w:val="clear" w:color="auto" w:fill="auto"/>
          </w:tcPr>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 xml:space="preserve">Воспитатель </w:t>
            </w:r>
          </w:p>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ТМБ ДОУ «Дудинский детский сад общеразвивающего вида  «Забава»</w:t>
            </w:r>
          </w:p>
        </w:tc>
        <w:tc>
          <w:tcPr>
            <w:tcW w:w="4252" w:type="dxa"/>
            <w:shd w:val="clear" w:color="auto" w:fill="auto"/>
          </w:tcPr>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 xml:space="preserve">Оформление методического материала по обучению шахматам в виде памяток, буклетов, сборников. </w:t>
            </w:r>
          </w:p>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Работа с ИКТ технологиями, мультимедийным, фото и видео сопровождением.</w:t>
            </w:r>
          </w:p>
        </w:tc>
      </w:tr>
      <w:tr w:rsidR="00A3460D" w:rsidRPr="00A3460D" w:rsidTr="004B3067">
        <w:tc>
          <w:tcPr>
            <w:tcW w:w="3237" w:type="dxa"/>
            <w:shd w:val="clear" w:color="auto" w:fill="auto"/>
          </w:tcPr>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proofErr w:type="spellStart"/>
            <w:r w:rsidRPr="00A3460D">
              <w:rPr>
                <w:rFonts w:ascii="Times New Roman" w:eastAsia="Times New Roman" w:hAnsi="Times New Roman" w:cs="Times New Roman"/>
                <w:sz w:val="24"/>
                <w:szCs w:val="24"/>
                <w:lang w:eastAsia="ru-RU"/>
              </w:rPr>
              <w:t>Тиленова</w:t>
            </w:r>
            <w:proofErr w:type="spellEnd"/>
            <w:r w:rsidRPr="00A3460D">
              <w:rPr>
                <w:rFonts w:ascii="Times New Roman" w:eastAsia="Times New Roman" w:hAnsi="Times New Roman" w:cs="Times New Roman"/>
                <w:sz w:val="24"/>
                <w:szCs w:val="24"/>
                <w:lang w:eastAsia="ru-RU"/>
              </w:rPr>
              <w:t xml:space="preserve"> </w:t>
            </w:r>
          </w:p>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proofErr w:type="spellStart"/>
            <w:r w:rsidRPr="00A3460D">
              <w:rPr>
                <w:rFonts w:ascii="Times New Roman" w:eastAsia="Times New Roman" w:hAnsi="Times New Roman" w:cs="Times New Roman"/>
                <w:sz w:val="24"/>
                <w:szCs w:val="24"/>
                <w:lang w:eastAsia="ru-RU"/>
              </w:rPr>
              <w:t>Жанылык</w:t>
            </w:r>
            <w:proofErr w:type="spellEnd"/>
            <w:r w:rsidRPr="00A3460D">
              <w:rPr>
                <w:rFonts w:ascii="Times New Roman" w:eastAsia="Times New Roman" w:hAnsi="Times New Roman" w:cs="Times New Roman"/>
                <w:sz w:val="24"/>
                <w:szCs w:val="24"/>
                <w:lang w:eastAsia="ru-RU"/>
              </w:rPr>
              <w:t xml:space="preserve"> </w:t>
            </w:r>
            <w:proofErr w:type="spellStart"/>
            <w:r w:rsidRPr="00A3460D">
              <w:rPr>
                <w:rFonts w:ascii="Times New Roman" w:eastAsia="Times New Roman" w:hAnsi="Times New Roman" w:cs="Times New Roman"/>
                <w:sz w:val="24"/>
                <w:szCs w:val="24"/>
                <w:lang w:eastAsia="ru-RU"/>
              </w:rPr>
              <w:t>Ботугуровна</w:t>
            </w:r>
            <w:proofErr w:type="spellEnd"/>
          </w:p>
        </w:tc>
        <w:tc>
          <w:tcPr>
            <w:tcW w:w="2967" w:type="dxa"/>
            <w:shd w:val="clear" w:color="auto" w:fill="auto"/>
          </w:tcPr>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И.О. Заместитель заведующей по АХР</w:t>
            </w:r>
          </w:p>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ТМБ ДОУ «Дудинский детский сад общеразвивающего вида  «Забава»</w:t>
            </w:r>
          </w:p>
        </w:tc>
        <w:tc>
          <w:tcPr>
            <w:tcW w:w="4252" w:type="dxa"/>
            <w:shd w:val="clear" w:color="auto" w:fill="auto"/>
          </w:tcPr>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Работа с контрактами. Решение вопросов финансово-хозяйственной деятельности.</w:t>
            </w:r>
          </w:p>
        </w:tc>
      </w:tr>
      <w:tr w:rsidR="00A3460D" w:rsidRPr="00A3460D" w:rsidTr="004B3067">
        <w:tc>
          <w:tcPr>
            <w:tcW w:w="3237" w:type="dxa"/>
            <w:shd w:val="clear" w:color="auto" w:fill="auto"/>
          </w:tcPr>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 xml:space="preserve">Лисовой </w:t>
            </w:r>
          </w:p>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Александр Михайлович</w:t>
            </w:r>
          </w:p>
        </w:tc>
        <w:tc>
          <w:tcPr>
            <w:tcW w:w="2967" w:type="dxa"/>
            <w:shd w:val="clear" w:color="auto" w:fill="auto"/>
          </w:tcPr>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i/>
                <w:sz w:val="24"/>
                <w:szCs w:val="24"/>
                <w:lang w:eastAsia="ru-RU"/>
              </w:rPr>
            </w:pPr>
            <w:r w:rsidRPr="00A3460D">
              <w:rPr>
                <w:rFonts w:ascii="Times New Roman" w:eastAsia="Times New Roman" w:hAnsi="Times New Roman" w:cs="Times New Roman"/>
                <w:sz w:val="24"/>
                <w:szCs w:val="24"/>
                <w:lang w:eastAsia="ru-RU"/>
              </w:rPr>
              <w:t>Представитель родительского комитета ТМБ ДОУ «Дудинский детский сад общеразвивающего вида  «Забава»</w:t>
            </w:r>
          </w:p>
        </w:tc>
        <w:tc>
          <w:tcPr>
            <w:tcW w:w="4252" w:type="dxa"/>
            <w:shd w:val="clear" w:color="auto" w:fill="auto"/>
          </w:tcPr>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 xml:space="preserve">Организация вопросов по проведению совместных мероприятий детей и родителей. </w:t>
            </w:r>
          </w:p>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Работа с семьями.</w:t>
            </w:r>
          </w:p>
        </w:tc>
      </w:tr>
    </w:tbl>
    <w:p w:rsidR="00A3460D" w:rsidRPr="00A3460D" w:rsidRDefault="00A3460D" w:rsidP="00A3460D">
      <w:pPr>
        <w:numPr>
          <w:ilvl w:val="12"/>
          <w:numId w:val="0"/>
        </w:numPr>
        <w:tabs>
          <w:tab w:val="left" w:pos="284"/>
        </w:tabs>
        <w:spacing w:after="0" w:line="240" w:lineRule="auto"/>
        <w:ind w:firstLine="709"/>
        <w:jc w:val="both"/>
        <w:rPr>
          <w:rFonts w:ascii="Times New Roman" w:eastAsia="Times New Roman" w:hAnsi="Times New Roman" w:cs="Times New Roman"/>
          <w:sz w:val="24"/>
          <w:szCs w:val="24"/>
          <w:lang w:eastAsia="ru-RU"/>
        </w:rPr>
      </w:pPr>
    </w:p>
    <w:p w:rsidR="00A3460D" w:rsidRPr="00A3460D" w:rsidRDefault="00A3460D" w:rsidP="00E64D46">
      <w:pPr>
        <w:numPr>
          <w:ilvl w:val="0"/>
          <w:numId w:val="14"/>
        </w:numPr>
        <w:tabs>
          <w:tab w:val="left" w:pos="284"/>
        </w:tabs>
        <w:spacing w:after="0" w:line="240" w:lineRule="auto"/>
        <w:jc w:val="both"/>
        <w:rPr>
          <w:rFonts w:ascii="Times New Roman" w:eastAsia="Times New Roman" w:hAnsi="Times New Roman" w:cs="Times New Roman"/>
          <w:sz w:val="24"/>
          <w:szCs w:val="24"/>
          <w:lang w:eastAsia="ru-RU"/>
        </w:rPr>
      </w:pPr>
      <w:r w:rsidRPr="00A3460D">
        <w:rPr>
          <w:rFonts w:ascii="Times New Roman" w:eastAsia="Times New Roman" w:hAnsi="Times New Roman" w:cs="Times New Roman"/>
          <w:b/>
          <w:sz w:val="24"/>
          <w:szCs w:val="24"/>
          <w:lang w:eastAsia="ru-RU"/>
        </w:rPr>
        <w:t>Участие волонтеров</w:t>
      </w:r>
      <w:r w:rsidRPr="00A3460D">
        <w:rPr>
          <w:rFonts w:ascii="Times New Roman" w:eastAsia="Times New Roman" w:hAnsi="Times New Roman" w:cs="Times New Roman"/>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7"/>
        <w:gridCol w:w="7219"/>
      </w:tblGrid>
      <w:tr w:rsidR="00A3460D" w:rsidRPr="00A3460D" w:rsidTr="004B3067">
        <w:tc>
          <w:tcPr>
            <w:tcW w:w="3237" w:type="dxa"/>
            <w:shd w:val="clear" w:color="auto" w:fill="auto"/>
          </w:tcPr>
          <w:p w:rsidR="00A3460D" w:rsidRPr="00A3460D" w:rsidRDefault="00A3460D" w:rsidP="00A3460D">
            <w:pPr>
              <w:numPr>
                <w:ilvl w:val="12"/>
                <w:numId w:val="0"/>
              </w:numPr>
              <w:tabs>
                <w:tab w:val="left" w:pos="284"/>
              </w:tabs>
              <w:spacing w:after="0" w:line="240" w:lineRule="auto"/>
              <w:jc w:val="both"/>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Ф.И.О. (волонтеров)</w:t>
            </w:r>
          </w:p>
        </w:tc>
        <w:tc>
          <w:tcPr>
            <w:tcW w:w="7219" w:type="dxa"/>
            <w:shd w:val="clear" w:color="auto" w:fill="auto"/>
          </w:tcPr>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Участие в проекте</w:t>
            </w:r>
          </w:p>
        </w:tc>
      </w:tr>
      <w:tr w:rsidR="00A3460D" w:rsidRPr="00A3460D" w:rsidTr="004B3067">
        <w:tc>
          <w:tcPr>
            <w:tcW w:w="3237" w:type="dxa"/>
            <w:shd w:val="clear" w:color="auto" w:fill="auto"/>
          </w:tcPr>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 xml:space="preserve">Алексеенко </w:t>
            </w:r>
          </w:p>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Екатерина Витальевна</w:t>
            </w:r>
          </w:p>
        </w:tc>
        <w:tc>
          <w:tcPr>
            <w:tcW w:w="7219" w:type="dxa"/>
            <w:shd w:val="clear" w:color="auto" w:fill="auto"/>
          </w:tcPr>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Подготовка пригласительных  листов на шахматные турниры, грамот, медалей, призов.</w:t>
            </w:r>
          </w:p>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Обыгрывание сказок «В шахматном королевстве»</w:t>
            </w:r>
          </w:p>
        </w:tc>
      </w:tr>
      <w:tr w:rsidR="00A3460D" w:rsidRPr="00A3460D" w:rsidTr="004B3067">
        <w:tc>
          <w:tcPr>
            <w:tcW w:w="3237" w:type="dxa"/>
            <w:shd w:val="clear" w:color="auto" w:fill="auto"/>
          </w:tcPr>
          <w:p w:rsidR="00A3460D" w:rsidRPr="00A3460D" w:rsidRDefault="00A3460D" w:rsidP="00A3460D">
            <w:pPr>
              <w:numPr>
                <w:ilvl w:val="12"/>
                <w:numId w:val="0"/>
              </w:numPr>
              <w:tabs>
                <w:tab w:val="left" w:pos="284"/>
              </w:tabs>
              <w:spacing w:after="0" w:line="240" w:lineRule="auto"/>
              <w:jc w:val="both"/>
              <w:rPr>
                <w:rFonts w:ascii="Times New Roman" w:eastAsia="Times New Roman" w:hAnsi="Times New Roman" w:cs="Times New Roman"/>
                <w:sz w:val="24"/>
                <w:szCs w:val="24"/>
                <w:lang w:eastAsia="ru-RU"/>
              </w:rPr>
            </w:pPr>
            <w:proofErr w:type="spellStart"/>
            <w:r w:rsidRPr="00A3460D">
              <w:rPr>
                <w:rFonts w:ascii="Times New Roman" w:eastAsia="Times New Roman" w:hAnsi="Times New Roman" w:cs="Times New Roman"/>
                <w:sz w:val="24"/>
                <w:szCs w:val="24"/>
                <w:lang w:eastAsia="ru-RU"/>
              </w:rPr>
              <w:t>Швенгель</w:t>
            </w:r>
            <w:proofErr w:type="spellEnd"/>
            <w:r w:rsidRPr="00A3460D">
              <w:rPr>
                <w:rFonts w:ascii="Times New Roman" w:eastAsia="Times New Roman" w:hAnsi="Times New Roman" w:cs="Times New Roman"/>
                <w:sz w:val="24"/>
                <w:szCs w:val="24"/>
                <w:lang w:eastAsia="ru-RU"/>
              </w:rPr>
              <w:t xml:space="preserve"> </w:t>
            </w:r>
          </w:p>
          <w:p w:rsidR="00A3460D" w:rsidRPr="00A3460D" w:rsidRDefault="00A3460D" w:rsidP="00A3460D">
            <w:pPr>
              <w:numPr>
                <w:ilvl w:val="12"/>
                <w:numId w:val="0"/>
              </w:numPr>
              <w:tabs>
                <w:tab w:val="left" w:pos="284"/>
              </w:tabs>
              <w:spacing w:after="0" w:line="240" w:lineRule="auto"/>
              <w:jc w:val="both"/>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Алина Романовна</w:t>
            </w:r>
          </w:p>
        </w:tc>
        <w:tc>
          <w:tcPr>
            <w:tcW w:w="7219" w:type="dxa"/>
            <w:shd w:val="clear" w:color="auto" w:fill="auto"/>
          </w:tcPr>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 xml:space="preserve">Подготовка пригласительных  листов на шахматные турниры, грамот, медалей, призов. </w:t>
            </w:r>
          </w:p>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lastRenderedPageBreak/>
              <w:t>Обыгрывание сказок «В шахматном королевстве».</w:t>
            </w:r>
          </w:p>
        </w:tc>
      </w:tr>
      <w:tr w:rsidR="00A3460D" w:rsidRPr="00A3460D" w:rsidTr="004B3067">
        <w:tc>
          <w:tcPr>
            <w:tcW w:w="3237" w:type="dxa"/>
            <w:shd w:val="clear" w:color="auto" w:fill="auto"/>
          </w:tcPr>
          <w:p w:rsidR="00A3460D" w:rsidRPr="00A3460D" w:rsidRDefault="00A3460D" w:rsidP="00A3460D">
            <w:pPr>
              <w:numPr>
                <w:ilvl w:val="12"/>
                <w:numId w:val="0"/>
              </w:numPr>
              <w:tabs>
                <w:tab w:val="left" w:pos="284"/>
              </w:tabs>
              <w:spacing w:after="0" w:line="240" w:lineRule="auto"/>
              <w:jc w:val="both"/>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lastRenderedPageBreak/>
              <w:t>Семиков</w:t>
            </w:r>
          </w:p>
          <w:p w:rsidR="00A3460D" w:rsidRPr="00A3460D" w:rsidRDefault="00A3460D" w:rsidP="00A3460D">
            <w:pPr>
              <w:numPr>
                <w:ilvl w:val="12"/>
                <w:numId w:val="0"/>
              </w:numPr>
              <w:tabs>
                <w:tab w:val="left" w:pos="284"/>
              </w:tabs>
              <w:spacing w:after="0" w:line="240" w:lineRule="auto"/>
              <w:jc w:val="both"/>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 xml:space="preserve"> Егор Андреевич</w:t>
            </w:r>
          </w:p>
        </w:tc>
        <w:tc>
          <w:tcPr>
            <w:tcW w:w="7219" w:type="dxa"/>
            <w:shd w:val="clear" w:color="auto" w:fill="auto"/>
          </w:tcPr>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Помощь в организации мероприятий во взаимосвязи с учениками начальных классов. Работа в качестве курьера.</w:t>
            </w:r>
          </w:p>
        </w:tc>
      </w:tr>
      <w:tr w:rsidR="00A3460D" w:rsidRPr="00A3460D" w:rsidTr="004B3067">
        <w:tc>
          <w:tcPr>
            <w:tcW w:w="3237" w:type="dxa"/>
            <w:shd w:val="clear" w:color="auto" w:fill="auto"/>
          </w:tcPr>
          <w:p w:rsidR="00A3460D" w:rsidRPr="00A3460D" w:rsidRDefault="00A3460D" w:rsidP="00A3460D">
            <w:pPr>
              <w:numPr>
                <w:ilvl w:val="12"/>
                <w:numId w:val="0"/>
              </w:numPr>
              <w:tabs>
                <w:tab w:val="left" w:pos="284"/>
              </w:tabs>
              <w:spacing w:after="0" w:line="240" w:lineRule="auto"/>
              <w:jc w:val="both"/>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 xml:space="preserve">Мирных </w:t>
            </w:r>
          </w:p>
          <w:p w:rsidR="00A3460D" w:rsidRPr="00A3460D" w:rsidRDefault="00A3460D" w:rsidP="00A3460D">
            <w:pPr>
              <w:numPr>
                <w:ilvl w:val="12"/>
                <w:numId w:val="0"/>
              </w:numPr>
              <w:tabs>
                <w:tab w:val="left" w:pos="284"/>
              </w:tabs>
              <w:spacing w:after="0" w:line="240" w:lineRule="auto"/>
              <w:jc w:val="both"/>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Данил Петрович</w:t>
            </w:r>
          </w:p>
        </w:tc>
        <w:tc>
          <w:tcPr>
            <w:tcW w:w="7219" w:type="dxa"/>
            <w:shd w:val="clear" w:color="auto" w:fill="auto"/>
          </w:tcPr>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 xml:space="preserve">Помощь в организации мероприятий во взаимосвязи с детьми реабилитационного центра (городского приюта). </w:t>
            </w:r>
          </w:p>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Работа в качестве курьера.</w:t>
            </w:r>
          </w:p>
        </w:tc>
      </w:tr>
      <w:tr w:rsidR="00A3460D" w:rsidRPr="00A3460D" w:rsidTr="004B3067">
        <w:tc>
          <w:tcPr>
            <w:tcW w:w="3237" w:type="dxa"/>
            <w:shd w:val="clear" w:color="auto" w:fill="auto"/>
          </w:tcPr>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 xml:space="preserve">Усольцев </w:t>
            </w:r>
          </w:p>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Валерий Денисович</w:t>
            </w:r>
          </w:p>
        </w:tc>
        <w:tc>
          <w:tcPr>
            <w:tcW w:w="7219" w:type="dxa"/>
            <w:shd w:val="clear" w:color="auto" w:fill="auto"/>
          </w:tcPr>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Помощь в организации мероприятий во взаимосвязи со студентами Таймырского колледжа. Работа в качестве курьера.</w:t>
            </w:r>
          </w:p>
        </w:tc>
      </w:tr>
      <w:tr w:rsidR="00A3460D" w:rsidRPr="00A3460D" w:rsidTr="004B3067">
        <w:tc>
          <w:tcPr>
            <w:tcW w:w="3237" w:type="dxa"/>
            <w:shd w:val="clear" w:color="auto" w:fill="auto"/>
          </w:tcPr>
          <w:p w:rsidR="00A3460D" w:rsidRPr="00A3460D" w:rsidRDefault="00A3460D" w:rsidP="00A3460D">
            <w:pPr>
              <w:numPr>
                <w:ilvl w:val="12"/>
                <w:numId w:val="0"/>
              </w:numPr>
              <w:tabs>
                <w:tab w:val="left" w:pos="284"/>
              </w:tabs>
              <w:spacing w:after="0" w:line="240" w:lineRule="auto"/>
              <w:jc w:val="both"/>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 xml:space="preserve">Цирк </w:t>
            </w:r>
          </w:p>
          <w:p w:rsidR="00A3460D" w:rsidRPr="00A3460D" w:rsidRDefault="00A3460D" w:rsidP="00A3460D">
            <w:pPr>
              <w:numPr>
                <w:ilvl w:val="12"/>
                <w:numId w:val="0"/>
              </w:numPr>
              <w:tabs>
                <w:tab w:val="left" w:pos="284"/>
              </w:tabs>
              <w:spacing w:after="0" w:line="240" w:lineRule="auto"/>
              <w:jc w:val="both"/>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Антон Алексеевич</w:t>
            </w:r>
          </w:p>
        </w:tc>
        <w:tc>
          <w:tcPr>
            <w:tcW w:w="7219" w:type="dxa"/>
            <w:shd w:val="clear" w:color="auto" w:fill="auto"/>
          </w:tcPr>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Совместная работа с педагогами ТМБ ДОУ «Забава» по внедрению ИКТ технологий в мультимедийном сопровождении. Фотографирование и создание видеороликов.</w:t>
            </w:r>
          </w:p>
        </w:tc>
      </w:tr>
    </w:tbl>
    <w:p w:rsidR="00A3460D" w:rsidRPr="00A3460D" w:rsidRDefault="00A3460D" w:rsidP="00A3460D">
      <w:pPr>
        <w:spacing w:after="60" w:line="240" w:lineRule="auto"/>
        <w:jc w:val="both"/>
        <w:rPr>
          <w:rFonts w:ascii="Times New Roman" w:eastAsia="Calibri" w:hAnsi="Times New Roman" w:cs="Times New Roman"/>
          <w:b/>
          <w:sz w:val="24"/>
          <w:szCs w:val="24"/>
        </w:rPr>
      </w:pPr>
    </w:p>
    <w:p w:rsidR="00A3460D" w:rsidRPr="004B3067" w:rsidRDefault="00A3460D" w:rsidP="00A3460D">
      <w:pPr>
        <w:numPr>
          <w:ilvl w:val="0"/>
          <w:numId w:val="14"/>
        </w:numPr>
        <w:spacing w:after="60" w:line="240" w:lineRule="auto"/>
        <w:jc w:val="both"/>
        <w:rPr>
          <w:rFonts w:ascii="Times New Roman" w:eastAsia="Calibri" w:hAnsi="Times New Roman" w:cs="Times New Roman"/>
          <w:b/>
          <w:sz w:val="24"/>
          <w:szCs w:val="24"/>
        </w:rPr>
      </w:pPr>
      <w:r w:rsidRPr="00A3460D">
        <w:rPr>
          <w:rFonts w:ascii="Times New Roman" w:eastAsia="Calibri" w:hAnsi="Times New Roman" w:cs="Times New Roman"/>
          <w:b/>
          <w:sz w:val="24"/>
          <w:szCs w:val="24"/>
        </w:rPr>
        <w:t>Участие партнеров: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7"/>
        <w:gridCol w:w="2967"/>
        <w:gridCol w:w="4252"/>
      </w:tblGrid>
      <w:tr w:rsidR="00A3460D" w:rsidRPr="00A3460D" w:rsidTr="004B3067">
        <w:tc>
          <w:tcPr>
            <w:tcW w:w="3237" w:type="dxa"/>
            <w:shd w:val="clear" w:color="auto" w:fill="auto"/>
          </w:tcPr>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Ф.И.О. руководителя</w:t>
            </w:r>
          </w:p>
        </w:tc>
        <w:tc>
          <w:tcPr>
            <w:tcW w:w="2967" w:type="dxa"/>
            <w:shd w:val="clear" w:color="auto" w:fill="auto"/>
          </w:tcPr>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Название организации</w:t>
            </w:r>
          </w:p>
        </w:tc>
        <w:tc>
          <w:tcPr>
            <w:tcW w:w="4252" w:type="dxa"/>
            <w:shd w:val="clear" w:color="auto" w:fill="auto"/>
          </w:tcPr>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Вклад в реализацию проекта</w:t>
            </w:r>
          </w:p>
        </w:tc>
      </w:tr>
      <w:tr w:rsidR="00A3460D" w:rsidRPr="00A3460D" w:rsidTr="004B3067">
        <w:tc>
          <w:tcPr>
            <w:tcW w:w="3237" w:type="dxa"/>
            <w:shd w:val="clear" w:color="auto" w:fill="auto"/>
          </w:tcPr>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 xml:space="preserve"> Председатель </w:t>
            </w:r>
          </w:p>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 xml:space="preserve"> родительского комитета </w:t>
            </w:r>
          </w:p>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 xml:space="preserve"> ТМБ ДОУ «Забава</w:t>
            </w:r>
          </w:p>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Лисовой Александр Михайлович</w:t>
            </w:r>
          </w:p>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 xml:space="preserve">    </w:t>
            </w:r>
          </w:p>
        </w:tc>
        <w:tc>
          <w:tcPr>
            <w:tcW w:w="2967" w:type="dxa"/>
            <w:shd w:val="clear" w:color="auto" w:fill="auto"/>
          </w:tcPr>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Родители ТМБ ДОУ «Дудинский детский сад общеразвивающего вида «Забава»</w:t>
            </w:r>
          </w:p>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p>
        </w:tc>
        <w:tc>
          <w:tcPr>
            <w:tcW w:w="4252" w:type="dxa"/>
            <w:shd w:val="clear" w:color="auto" w:fill="auto"/>
          </w:tcPr>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Поддержка детей, мотивация к обучению в школе на собственном примере родителей.  Совместное проведение мероприятий. Помощь в организации и личное участие в праздниках, развлечениях, турнирах.</w:t>
            </w:r>
          </w:p>
        </w:tc>
      </w:tr>
      <w:tr w:rsidR="00A3460D" w:rsidRPr="00A3460D" w:rsidTr="004B3067">
        <w:tc>
          <w:tcPr>
            <w:tcW w:w="3237" w:type="dxa"/>
            <w:shd w:val="clear" w:color="auto" w:fill="auto"/>
          </w:tcPr>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Директор ТМК ОУ «Дудинская гимназия»: Федорова</w:t>
            </w:r>
          </w:p>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 xml:space="preserve"> Виктория Олеговна</w:t>
            </w:r>
          </w:p>
          <w:p w:rsidR="00A3460D" w:rsidRPr="00A3460D" w:rsidRDefault="00A3460D" w:rsidP="00A3460D">
            <w:pPr>
              <w:numPr>
                <w:ilvl w:val="12"/>
                <w:numId w:val="0"/>
              </w:numPr>
              <w:tabs>
                <w:tab w:val="left" w:pos="284"/>
              </w:tabs>
              <w:spacing w:after="0" w:line="240" w:lineRule="auto"/>
              <w:jc w:val="both"/>
              <w:rPr>
                <w:rFonts w:ascii="Times New Roman" w:eastAsia="Times New Roman" w:hAnsi="Times New Roman" w:cs="Times New Roman"/>
                <w:sz w:val="24"/>
                <w:szCs w:val="24"/>
                <w:lang w:eastAsia="ru-RU"/>
              </w:rPr>
            </w:pPr>
          </w:p>
        </w:tc>
        <w:tc>
          <w:tcPr>
            <w:tcW w:w="2967" w:type="dxa"/>
            <w:shd w:val="clear" w:color="auto" w:fill="auto"/>
          </w:tcPr>
          <w:p w:rsidR="00A3460D" w:rsidRPr="00A3460D" w:rsidRDefault="00A3460D" w:rsidP="00A3460D">
            <w:pPr>
              <w:spacing w:after="0" w:line="240" w:lineRule="auto"/>
              <w:ind w:right="-68"/>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Таймырское муниципальное казенное общеобразовательное учреждение «Дудинская гимназия»:</w:t>
            </w:r>
          </w:p>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i/>
                <w:sz w:val="24"/>
                <w:szCs w:val="24"/>
                <w:lang w:eastAsia="ru-RU"/>
              </w:rPr>
            </w:pPr>
          </w:p>
        </w:tc>
        <w:tc>
          <w:tcPr>
            <w:tcW w:w="4252" w:type="dxa"/>
            <w:shd w:val="clear" w:color="auto" w:fill="auto"/>
          </w:tcPr>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Организация детей начальных классов (выпускников ТМБ ДОУ «Забава»)  и их родителей  в проведении совместных мероприятий в «Северном клубе шахматистов»</w:t>
            </w:r>
          </w:p>
        </w:tc>
      </w:tr>
      <w:tr w:rsidR="00A3460D" w:rsidRPr="00A3460D" w:rsidTr="004B3067">
        <w:tc>
          <w:tcPr>
            <w:tcW w:w="3237" w:type="dxa"/>
            <w:shd w:val="clear" w:color="auto" w:fill="auto"/>
          </w:tcPr>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 xml:space="preserve">Директор МБУСОТДНМР  «КЦСОН» «Таймырский»: Степина </w:t>
            </w:r>
          </w:p>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Наталья Юрьевна</w:t>
            </w:r>
          </w:p>
        </w:tc>
        <w:tc>
          <w:tcPr>
            <w:tcW w:w="2967" w:type="dxa"/>
            <w:shd w:val="clear" w:color="auto" w:fill="auto"/>
          </w:tcPr>
          <w:p w:rsidR="00A3460D" w:rsidRPr="00A3460D" w:rsidRDefault="00A3460D" w:rsidP="00A3460D">
            <w:pPr>
              <w:spacing w:after="0" w:line="240" w:lineRule="auto"/>
              <w:ind w:right="-68"/>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Муниципальное бюджетное учреждение социального обслуживания Таймырского Долгано-Ненецкого муниципального района «Комплексный центр социального обслуживания населения «Таймырский»</w:t>
            </w:r>
          </w:p>
          <w:p w:rsidR="00A3460D" w:rsidRPr="00A3460D" w:rsidRDefault="00A3460D" w:rsidP="00A3460D">
            <w:pPr>
              <w:spacing w:after="0" w:line="240" w:lineRule="auto"/>
              <w:ind w:right="-68"/>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(далее: приют для детей)</w:t>
            </w:r>
          </w:p>
        </w:tc>
        <w:tc>
          <w:tcPr>
            <w:tcW w:w="4252" w:type="dxa"/>
            <w:shd w:val="clear" w:color="auto" w:fill="auto"/>
          </w:tcPr>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Согласно составленному плану-графику педагоги приюта приводят детей в ТМБ ДОУ «Забава» для обучения игре в шахматы. Участвуют в совместных мероприятиях.</w:t>
            </w:r>
          </w:p>
        </w:tc>
      </w:tr>
      <w:tr w:rsidR="00A3460D" w:rsidRPr="00A3460D" w:rsidTr="004B3067">
        <w:tc>
          <w:tcPr>
            <w:tcW w:w="3237" w:type="dxa"/>
            <w:shd w:val="clear" w:color="auto" w:fill="auto"/>
          </w:tcPr>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proofErr w:type="spellStart"/>
            <w:r w:rsidRPr="00A3460D">
              <w:rPr>
                <w:rFonts w:ascii="Times New Roman" w:eastAsia="Times New Roman" w:hAnsi="Times New Roman" w:cs="Times New Roman"/>
                <w:sz w:val="24"/>
                <w:szCs w:val="24"/>
                <w:lang w:eastAsia="ru-RU"/>
              </w:rPr>
              <w:t>И.о</w:t>
            </w:r>
            <w:proofErr w:type="spellEnd"/>
            <w:r w:rsidRPr="00A3460D">
              <w:rPr>
                <w:rFonts w:ascii="Times New Roman" w:eastAsia="Times New Roman" w:hAnsi="Times New Roman" w:cs="Times New Roman"/>
                <w:sz w:val="24"/>
                <w:szCs w:val="24"/>
                <w:lang w:eastAsia="ru-RU"/>
              </w:rPr>
              <w:t xml:space="preserve">. директора КГБ ПОУ «Таймырский»: </w:t>
            </w:r>
          </w:p>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 xml:space="preserve">Рыбакова </w:t>
            </w:r>
          </w:p>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Татьяна Васильевна</w:t>
            </w:r>
          </w:p>
        </w:tc>
        <w:tc>
          <w:tcPr>
            <w:tcW w:w="2967" w:type="dxa"/>
            <w:shd w:val="clear" w:color="auto" w:fill="auto"/>
          </w:tcPr>
          <w:p w:rsidR="00A3460D" w:rsidRPr="00A3460D" w:rsidRDefault="00A3460D" w:rsidP="00A3460D">
            <w:pPr>
              <w:spacing w:after="0" w:line="240" w:lineRule="auto"/>
              <w:ind w:right="-68"/>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Краевое государственное бюджетное профессиональное образовательное  учреждение «Таймырский колледж».</w:t>
            </w:r>
          </w:p>
          <w:p w:rsidR="00A3460D" w:rsidRPr="00A3460D" w:rsidRDefault="00A3460D" w:rsidP="00A3460D">
            <w:pPr>
              <w:spacing w:after="0" w:line="240" w:lineRule="auto"/>
              <w:ind w:right="-68"/>
              <w:rPr>
                <w:rFonts w:ascii="Times New Roman" w:eastAsia="Times New Roman" w:hAnsi="Times New Roman" w:cs="Times New Roman"/>
                <w:sz w:val="24"/>
                <w:szCs w:val="24"/>
                <w:lang w:eastAsia="ru-RU"/>
              </w:rPr>
            </w:pPr>
          </w:p>
        </w:tc>
        <w:tc>
          <w:tcPr>
            <w:tcW w:w="4252" w:type="dxa"/>
            <w:shd w:val="clear" w:color="auto" w:fill="auto"/>
          </w:tcPr>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На основании договора о взаимном сотрудничестве студенты проходят практику в ТМБ ДОУ «Забава» и дополнительно обучаются методике преподавания  игре в шахматы. Под руководством руководителя «Северного клуба шахмат » разрабатывают методические памятки, буклеты, собирают их в сборники</w:t>
            </w:r>
            <w:proofErr w:type="gramStart"/>
            <w:r w:rsidRPr="00A3460D">
              <w:rPr>
                <w:rFonts w:ascii="Times New Roman" w:eastAsia="Times New Roman" w:hAnsi="Times New Roman" w:cs="Times New Roman"/>
                <w:sz w:val="24"/>
                <w:szCs w:val="24"/>
                <w:lang w:eastAsia="ru-RU"/>
              </w:rPr>
              <w:t xml:space="preserve"> .</w:t>
            </w:r>
            <w:proofErr w:type="gramEnd"/>
            <w:r w:rsidRPr="00A3460D">
              <w:rPr>
                <w:rFonts w:ascii="Times New Roman" w:eastAsia="Times New Roman" w:hAnsi="Times New Roman" w:cs="Times New Roman"/>
                <w:sz w:val="24"/>
                <w:szCs w:val="24"/>
                <w:lang w:eastAsia="ru-RU"/>
              </w:rPr>
              <w:t xml:space="preserve"> Помогают обыгрывать сказки в «Шахматном королевстве» через инсценировки с приглашением всех участников клуба. Включают в турниры ИКТ и мультимедийное сопровождение.</w:t>
            </w:r>
          </w:p>
        </w:tc>
      </w:tr>
      <w:tr w:rsidR="00A3460D" w:rsidRPr="00A3460D" w:rsidTr="004B3067">
        <w:tc>
          <w:tcPr>
            <w:tcW w:w="3237" w:type="dxa"/>
            <w:shd w:val="clear" w:color="auto" w:fill="auto"/>
          </w:tcPr>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 xml:space="preserve">Начальник </w:t>
            </w:r>
          </w:p>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lastRenderedPageBreak/>
              <w:t xml:space="preserve">Управления образования Администрации ТДНМР: </w:t>
            </w:r>
            <w:proofErr w:type="spellStart"/>
            <w:r w:rsidRPr="00A3460D">
              <w:rPr>
                <w:rFonts w:ascii="Times New Roman" w:eastAsia="Times New Roman" w:hAnsi="Times New Roman" w:cs="Times New Roman"/>
                <w:sz w:val="24"/>
                <w:szCs w:val="24"/>
                <w:lang w:eastAsia="ru-RU"/>
              </w:rPr>
              <w:t>Брикина</w:t>
            </w:r>
            <w:proofErr w:type="spellEnd"/>
            <w:r w:rsidRPr="00A3460D">
              <w:rPr>
                <w:rFonts w:ascii="Times New Roman" w:eastAsia="Times New Roman" w:hAnsi="Times New Roman" w:cs="Times New Roman"/>
                <w:sz w:val="24"/>
                <w:szCs w:val="24"/>
                <w:lang w:eastAsia="ru-RU"/>
              </w:rPr>
              <w:t xml:space="preserve">  Лариса Евгеньевна</w:t>
            </w:r>
          </w:p>
        </w:tc>
        <w:tc>
          <w:tcPr>
            <w:tcW w:w="2967" w:type="dxa"/>
            <w:shd w:val="clear" w:color="auto" w:fill="auto"/>
          </w:tcPr>
          <w:p w:rsidR="00A3460D" w:rsidRPr="00A3460D" w:rsidRDefault="00A3460D" w:rsidP="00A3460D">
            <w:pPr>
              <w:spacing w:after="0" w:line="240" w:lineRule="auto"/>
              <w:ind w:right="-68"/>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lastRenderedPageBreak/>
              <w:t xml:space="preserve">Управление образования </w:t>
            </w:r>
            <w:r w:rsidRPr="00A3460D">
              <w:rPr>
                <w:rFonts w:ascii="Times New Roman" w:eastAsia="Times New Roman" w:hAnsi="Times New Roman" w:cs="Times New Roman"/>
                <w:sz w:val="24"/>
                <w:szCs w:val="24"/>
                <w:lang w:eastAsia="ru-RU"/>
              </w:rPr>
              <w:lastRenderedPageBreak/>
              <w:t>Администрации Таймырского Долгано-Ненецкого муниципального района</w:t>
            </w:r>
          </w:p>
        </w:tc>
        <w:tc>
          <w:tcPr>
            <w:tcW w:w="4252" w:type="dxa"/>
            <w:shd w:val="clear" w:color="auto" w:fill="auto"/>
          </w:tcPr>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lastRenderedPageBreak/>
              <w:t xml:space="preserve">Контроль работы по решению </w:t>
            </w:r>
            <w:r w:rsidRPr="00A3460D">
              <w:rPr>
                <w:rFonts w:ascii="Times New Roman" w:eastAsia="Times New Roman" w:hAnsi="Times New Roman" w:cs="Times New Roman"/>
                <w:sz w:val="24"/>
                <w:szCs w:val="24"/>
                <w:lang w:eastAsia="ru-RU"/>
              </w:rPr>
              <w:lastRenderedPageBreak/>
              <w:t xml:space="preserve">вопросов проекта. </w:t>
            </w:r>
          </w:p>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Помощь в организации транспортировки детей во время проведения совместных шахматных мероприятий.</w:t>
            </w:r>
          </w:p>
        </w:tc>
      </w:tr>
      <w:tr w:rsidR="00A3460D" w:rsidRPr="00A3460D" w:rsidTr="004B3067">
        <w:tc>
          <w:tcPr>
            <w:tcW w:w="3237" w:type="dxa"/>
            <w:shd w:val="clear" w:color="auto" w:fill="auto"/>
          </w:tcPr>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lastRenderedPageBreak/>
              <w:t>Президент Шахматной Федерации Красноярского края:</w:t>
            </w:r>
          </w:p>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 xml:space="preserve">Петрухин </w:t>
            </w:r>
          </w:p>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Денис Игоревич</w:t>
            </w:r>
          </w:p>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p>
          <w:p w:rsidR="00A3460D" w:rsidRPr="00A3460D" w:rsidRDefault="00A3460D" w:rsidP="00A3460D">
            <w:pPr>
              <w:numPr>
                <w:ilvl w:val="12"/>
                <w:numId w:val="0"/>
              </w:numPr>
              <w:tabs>
                <w:tab w:val="left" w:pos="284"/>
              </w:tabs>
              <w:spacing w:after="0" w:line="240" w:lineRule="auto"/>
              <w:rPr>
                <w:rFonts w:ascii="Times New Roman" w:eastAsia="Times New Roman" w:hAnsi="Times New Roman" w:cs="Times New Roman"/>
                <w:sz w:val="24"/>
                <w:szCs w:val="24"/>
                <w:lang w:eastAsia="ru-RU"/>
              </w:rPr>
            </w:pPr>
          </w:p>
        </w:tc>
        <w:tc>
          <w:tcPr>
            <w:tcW w:w="2967" w:type="dxa"/>
            <w:shd w:val="clear" w:color="auto" w:fill="auto"/>
          </w:tcPr>
          <w:p w:rsidR="00A3460D" w:rsidRPr="00A3460D" w:rsidRDefault="00A3460D" w:rsidP="00A3460D">
            <w:pPr>
              <w:spacing w:after="0" w:line="240" w:lineRule="auto"/>
              <w:ind w:right="-68"/>
              <w:jc w:val="both"/>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 xml:space="preserve">Международная школа шахмат гроссмейстера </w:t>
            </w:r>
          </w:p>
          <w:p w:rsidR="00A3460D" w:rsidRPr="00A3460D" w:rsidRDefault="00A3460D" w:rsidP="00A3460D">
            <w:pPr>
              <w:spacing w:after="0" w:line="240" w:lineRule="auto"/>
              <w:ind w:right="-68"/>
              <w:jc w:val="both"/>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 xml:space="preserve">П. </w:t>
            </w:r>
            <w:proofErr w:type="spellStart"/>
            <w:r w:rsidRPr="00A3460D">
              <w:rPr>
                <w:rFonts w:ascii="Times New Roman" w:eastAsia="Times New Roman" w:hAnsi="Times New Roman" w:cs="Times New Roman"/>
                <w:sz w:val="24"/>
                <w:szCs w:val="24"/>
                <w:lang w:eastAsia="ru-RU"/>
              </w:rPr>
              <w:t>Кирякова</w:t>
            </w:r>
            <w:proofErr w:type="spellEnd"/>
            <w:r w:rsidRPr="00A3460D">
              <w:rPr>
                <w:rFonts w:ascii="Times New Roman" w:eastAsia="Times New Roman" w:hAnsi="Times New Roman" w:cs="Times New Roman"/>
                <w:sz w:val="24"/>
                <w:szCs w:val="24"/>
                <w:lang w:eastAsia="ru-RU"/>
              </w:rPr>
              <w:t xml:space="preserve"> г. Красноярск.</w:t>
            </w:r>
          </w:p>
        </w:tc>
        <w:tc>
          <w:tcPr>
            <w:tcW w:w="4252" w:type="dxa"/>
            <w:shd w:val="clear" w:color="auto" w:fill="auto"/>
          </w:tcPr>
          <w:p w:rsidR="00A3460D" w:rsidRPr="00A3460D" w:rsidRDefault="00A3460D" w:rsidP="00A3460D">
            <w:pPr>
              <w:spacing w:after="0" w:line="240" w:lineRule="auto"/>
              <w:rPr>
                <w:rFonts w:ascii="Times New Roman" w:eastAsia="Times New Roman" w:hAnsi="Times New Roman" w:cs="Times New Roman"/>
                <w:sz w:val="24"/>
                <w:szCs w:val="24"/>
                <w:lang w:eastAsia="ru-RU"/>
              </w:rPr>
            </w:pPr>
            <w:r w:rsidRPr="00A3460D">
              <w:rPr>
                <w:rFonts w:ascii="Times New Roman" w:eastAsia="Times New Roman" w:hAnsi="Times New Roman" w:cs="Times New Roman"/>
                <w:sz w:val="24"/>
                <w:szCs w:val="24"/>
                <w:lang w:eastAsia="ru-RU"/>
              </w:rPr>
              <w:t xml:space="preserve">Консультативная помощь у мастеров специалистов  школы. </w:t>
            </w:r>
          </w:p>
          <w:p w:rsidR="00A3460D" w:rsidRPr="00A3460D" w:rsidRDefault="00A3460D" w:rsidP="00A3460D">
            <w:pPr>
              <w:spacing w:after="0" w:line="240" w:lineRule="auto"/>
              <w:rPr>
                <w:rFonts w:ascii="Times New Roman" w:eastAsia="Calibri" w:hAnsi="Times New Roman" w:cs="Times New Roman"/>
                <w:sz w:val="24"/>
                <w:szCs w:val="24"/>
              </w:rPr>
            </w:pPr>
            <w:r w:rsidRPr="00A3460D">
              <w:rPr>
                <w:rFonts w:ascii="Times New Roman" w:eastAsia="Times New Roman" w:hAnsi="Times New Roman" w:cs="Times New Roman"/>
                <w:sz w:val="24"/>
                <w:szCs w:val="24"/>
                <w:lang w:eastAsia="ru-RU"/>
              </w:rPr>
              <w:t>Обмен методическим материалом по обучению детей. Дистанционное общение-переписка. Приглашение на проведение совместного праздника:</w:t>
            </w:r>
            <w:r w:rsidRPr="00A3460D">
              <w:rPr>
                <w:rFonts w:ascii="Times New Roman" w:eastAsia="Calibri" w:hAnsi="Times New Roman" w:cs="Times New Roman"/>
                <w:sz w:val="24"/>
                <w:szCs w:val="24"/>
              </w:rPr>
              <w:t xml:space="preserve"> Шахматная Олимпиада «Поиграй со мной гроссмейстер!» Обучение педагогов г. Дудинка и будущих студентов через проведение мастер-класс.</w:t>
            </w:r>
          </w:p>
        </w:tc>
      </w:tr>
    </w:tbl>
    <w:p w:rsidR="00196A3B" w:rsidRDefault="00196A3B" w:rsidP="00196A3B">
      <w:pPr>
        <w:shd w:val="clear" w:color="auto" w:fill="FFFFFF"/>
        <w:spacing w:after="150" w:line="240" w:lineRule="auto"/>
        <w:rPr>
          <w:rFonts w:ascii="Times New Roman" w:eastAsia="Times New Roman" w:hAnsi="Times New Roman" w:cs="Times New Roman"/>
          <w:b/>
          <w:sz w:val="24"/>
          <w:szCs w:val="24"/>
          <w:lang w:eastAsia="ru-RU"/>
        </w:rPr>
      </w:pPr>
    </w:p>
    <w:p w:rsidR="00196A3B" w:rsidRDefault="00196A3B" w:rsidP="00196A3B">
      <w:pPr>
        <w:shd w:val="clear" w:color="auto" w:fill="FFFFFF"/>
        <w:spacing w:after="150" w:line="240" w:lineRule="auto"/>
        <w:rPr>
          <w:rFonts w:ascii="Times New Roman" w:eastAsia="Times New Roman" w:hAnsi="Times New Roman" w:cs="Times New Roman"/>
          <w:b/>
          <w:sz w:val="24"/>
          <w:szCs w:val="24"/>
          <w:lang w:eastAsia="ru-RU"/>
        </w:rPr>
      </w:pPr>
      <w:r w:rsidRPr="00277AD2">
        <w:rPr>
          <w:rFonts w:ascii="Times New Roman" w:eastAsia="Times New Roman" w:hAnsi="Times New Roman" w:cs="Times New Roman"/>
          <w:b/>
          <w:sz w:val="24"/>
          <w:szCs w:val="24"/>
          <w:lang w:eastAsia="ru-RU"/>
        </w:rPr>
        <w:t>Глава 3. Основное содержание проекта</w:t>
      </w:r>
    </w:p>
    <w:p w:rsidR="00196A3B" w:rsidRDefault="00196A3B" w:rsidP="00196A3B">
      <w:pPr>
        <w:shd w:val="clear" w:color="auto" w:fill="FFFFFF"/>
        <w:spacing w:after="150" w:line="240" w:lineRule="auto"/>
        <w:rPr>
          <w:rFonts w:ascii="Times New Roman" w:eastAsia="Times New Roman" w:hAnsi="Times New Roman" w:cs="Times New Roman"/>
          <w:sz w:val="24"/>
          <w:szCs w:val="24"/>
          <w:lang w:eastAsia="ru-RU"/>
        </w:rPr>
      </w:pPr>
      <w:r w:rsidRPr="005D25CC">
        <w:rPr>
          <w:rFonts w:ascii="Times New Roman" w:eastAsia="Times New Roman" w:hAnsi="Times New Roman" w:cs="Times New Roman"/>
          <w:sz w:val="24"/>
          <w:szCs w:val="24"/>
          <w:lang w:eastAsia="ru-RU"/>
        </w:rPr>
        <w:t>Основания разработки проектной деятельности</w:t>
      </w:r>
      <w:r>
        <w:rPr>
          <w:rFonts w:ascii="Times New Roman" w:eastAsia="Times New Roman" w:hAnsi="Times New Roman" w:cs="Times New Roman"/>
          <w:sz w:val="24"/>
          <w:szCs w:val="24"/>
          <w:lang w:eastAsia="ru-RU"/>
        </w:rPr>
        <w:t xml:space="preserve"> (документы программно-методические материалы):</w:t>
      </w:r>
    </w:p>
    <w:p w:rsidR="00196A3B" w:rsidRPr="001E1DBF" w:rsidRDefault="00196A3B" w:rsidP="00196A3B">
      <w:pPr>
        <w:spacing w:after="0" w:line="240" w:lineRule="auto"/>
        <w:rPr>
          <w:rFonts w:ascii="Times New Roman" w:hAnsi="Times New Roman" w:cs="Times New Roman"/>
          <w:sz w:val="24"/>
          <w:szCs w:val="24"/>
        </w:rPr>
      </w:pPr>
      <w:r w:rsidRPr="001E1DBF">
        <w:rPr>
          <w:rFonts w:ascii="Times New Roman" w:hAnsi="Times New Roman" w:cs="Times New Roman"/>
          <w:bCs/>
          <w:iCs/>
          <w:sz w:val="24"/>
          <w:szCs w:val="24"/>
        </w:rPr>
        <w:t>- Закон РФ</w:t>
      </w:r>
      <w:r w:rsidRPr="001E1DBF">
        <w:rPr>
          <w:rFonts w:ascii="Times New Roman" w:hAnsi="Times New Roman" w:cs="Times New Roman"/>
          <w:sz w:val="24"/>
          <w:szCs w:val="24"/>
        </w:rPr>
        <w:t xml:space="preserve"> «Об образовании в РФ» (от 29.12.2012 № 273-ФЗ); </w:t>
      </w:r>
    </w:p>
    <w:p w:rsidR="00196A3B" w:rsidRPr="001E1DBF" w:rsidRDefault="00196A3B" w:rsidP="00196A3B">
      <w:pPr>
        <w:spacing w:after="0" w:line="240" w:lineRule="auto"/>
        <w:rPr>
          <w:rFonts w:ascii="Times New Roman" w:hAnsi="Times New Roman" w:cs="Times New Roman"/>
          <w:sz w:val="24"/>
          <w:szCs w:val="24"/>
          <w:shd w:val="clear" w:color="auto" w:fill="FFFFFF"/>
        </w:rPr>
      </w:pPr>
      <w:r w:rsidRPr="001E1DBF">
        <w:rPr>
          <w:rFonts w:ascii="Times New Roman" w:hAnsi="Times New Roman" w:cs="Times New Roman"/>
          <w:sz w:val="24"/>
          <w:szCs w:val="24"/>
        </w:rPr>
        <w:t xml:space="preserve">- </w:t>
      </w:r>
      <w:r w:rsidRPr="001E1DBF">
        <w:rPr>
          <w:rFonts w:ascii="Times New Roman" w:hAnsi="Times New Roman" w:cs="Times New Roman"/>
          <w:sz w:val="24"/>
          <w:szCs w:val="24"/>
          <w:shd w:val="clear" w:color="auto" w:fill="FFFFFF"/>
        </w:rPr>
        <w:t xml:space="preserve">Приказ МО РФ №2211 от 18.05.2004 «О развитии шахматного образования в системе образования РФ»; </w:t>
      </w:r>
    </w:p>
    <w:p w:rsidR="00196A3B" w:rsidRPr="00081AE5" w:rsidRDefault="00196A3B" w:rsidP="00196A3B">
      <w:pPr>
        <w:tabs>
          <w:tab w:val="left" w:pos="284"/>
        </w:tabs>
        <w:spacing w:after="0" w:line="240" w:lineRule="auto"/>
        <w:jc w:val="both"/>
        <w:rPr>
          <w:rFonts w:ascii="Times New Roman" w:eastAsia="Times New Roman" w:hAnsi="Times New Roman" w:cs="Times New Roman"/>
          <w:i/>
          <w:sz w:val="24"/>
          <w:szCs w:val="24"/>
          <w:lang w:eastAsia="ru-RU"/>
        </w:rPr>
      </w:pPr>
      <w:r>
        <w:rPr>
          <w:rFonts w:ascii="Times New Roman" w:hAnsi="Times New Roman" w:cs="Times New Roman"/>
          <w:sz w:val="24"/>
          <w:szCs w:val="24"/>
        </w:rPr>
        <w:t xml:space="preserve">- </w:t>
      </w:r>
      <w:r w:rsidRPr="001E1DBF">
        <w:rPr>
          <w:rFonts w:ascii="Times New Roman" w:hAnsi="Times New Roman" w:cs="Times New Roman"/>
          <w:sz w:val="24"/>
          <w:szCs w:val="24"/>
        </w:rPr>
        <w:t xml:space="preserve">Федеральный государственный образовательный стандарт дошкольного образования (приказ </w:t>
      </w:r>
      <w:proofErr w:type="spellStart"/>
      <w:r w:rsidRPr="001E1DBF">
        <w:rPr>
          <w:rFonts w:ascii="Times New Roman" w:hAnsi="Times New Roman" w:cs="Times New Roman"/>
          <w:sz w:val="24"/>
          <w:szCs w:val="24"/>
        </w:rPr>
        <w:t>МОиН</w:t>
      </w:r>
      <w:proofErr w:type="spellEnd"/>
      <w:r w:rsidRPr="001E1DBF">
        <w:rPr>
          <w:rFonts w:ascii="Times New Roman" w:hAnsi="Times New Roman" w:cs="Times New Roman"/>
          <w:sz w:val="24"/>
          <w:szCs w:val="24"/>
        </w:rPr>
        <w:t xml:space="preserve"> РФ от 17.10.2013 № 1155)</w:t>
      </w:r>
      <w:r w:rsidRPr="00081AE5">
        <w:rPr>
          <w:rFonts w:ascii="Times New Roman" w:eastAsia="Times New Roman" w:hAnsi="Times New Roman" w:cs="Times New Roman"/>
          <w:b/>
          <w:sz w:val="24"/>
          <w:szCs w:val="24"/>
          <w:lang w:eastAsia="ru-RU"/>
        </w:rPr>
        <w:t xml:space="preserve"> </w:t>
      </w:r>
    </w:p>
    <w:p w:rsidR="000C4932" w:rsidRPr="00170215" w:rsidRDefault="000C4932" w:rsidP="00A3460D">
      <w:pPr>
        <w:pStyle w:val="a7"/>
        <w:jc w:val="both"/>
        <w:rPr>
          <w:rFonts w:ascii="Times New Roman" w:eastAsia="Times New Roman" w:hAnsi="Times New Roman" w:cs="Times New Roman"/>
          <w:sz w:val="24"/>
          <w:szCs w:val="24"/>
          <w:lang w:eastAsia="ru-RU"/>
        </w:rPr>
      </w:pPr>
    </w:p>
    <w:p w:rsidR="009578DC" w:rsidRPr="009578DC" w:rsidRDefault="009578DC" w:rsidP="009578DC">
      <w:pPr>
        <w:shd w:val="clear" w:color="auto" w:fill="FFFFFF"/>
        <w:spacing w:after="150"/>
        <w:rPr>
          <w:rFonts w:ascii="Times New Roman" w:eastAsia="Times New Roman" w:hAnsi="Times New Roman" w:cs="Times New Roman"/>
          <w:b/>
          <w:color w:val="FF0000"/>
          <w:sz w:val="24"/>
          <w:szCs w:val="24"/>
          <w:u w:val="single"/>
          <w:lang w:eastAsia="ru-RU"/>
        </w:rPr>
      </w:pPr>
      <w:r>
        <w:rPr>
          <w:rFonts w:ascii="Times New Roman" w:eastAsia="Times New Roman" w:hAnsi="Times New Roman" w:cs="Times New Roman"/>
          <w:b/>
          <w:sz w:val="24"/>
          <w:szCs w:val="24"/>
          <w:lang w:eastAsia="ru-RU"/>
        </w:rPr>
        <w:t>3.1.</w:t>
      </w:r>
      <w:r w:rsidRPr="009578DC">
        <w:rPr>
          <w:rFonts w:ascii="Times New Roman" w:eastAsia="Times New Roman" w:hAnsi="Times New Roman" w:cs="Times New Roman"/>
          <w:b/>
          <w:sz w:val="24"/>
          <w:szCs w:val="24"/>
          <w:u w:val="single"/>
          <w:lang w:eastAsia="ru-RU"/>
        </w:rPr>
        <w:t xml:space="preserve"> Этапы проекта:</w:t>
      </w:r>
    </w:p>
    <w:p w:rsidR="009578DC" w:rsidRPr="009578DC" w:rsidRDefault="009578DC" w:rsidP="00E64D46">
      <w:pPr>
        <w:numPr>
          <w:ilvl w:val="2"/>
          <w:numId w:val="2"/>
        </w:numPr>
        <w:shd w:val="clear" w:color="auto" w:fill="FFFFFF"/>
        <w:spacing w:after="150" w:line="240" w:lineRule="auto"/>
        <w:contextualSpacing/>
        <w:rPr>
          <w:rFonts w:ascii="Times New Roman" w:eastAsia="Times New Roman" w:hAnsi="Times New Roman" w:cs="Times New Roman"/>
          <w:b/>
          <w:sz w:val="24"/>
          <w:szCs w:val="24"/>
          <w:lang w:eastAsia="ru-RU"/>
        </w:rPr>
      </w:pPr>
      <w:r w:rsidRPr="009578DC">
        <w:rPr>
          <w:rFonts w:ascii="Times New Roman" w:eastAsia="Times New Roman" w:hAnsi="Times New Roman" w:cs="Times New Roman"/>
          <w:b/>
          <w:sz w:val="24"/>
          <w:szCs w:val="24"/>
          <w:lang w:eastAsia="ru-RU"/>
        </w:rPr>
        <w:t xml:space="preserve">этап – проектировочный </w:t>
      </w:r>
      <w:r w:rsidR="002936DB">
        <w:rPr>
          <w:rFonts w:ascii="Times New Roman" w:eastAsia="Times New Roman" w:hAnsi="Times New Roman" w:cs="Times New Roman"/>
          <w:b/>
          <w:sz w:val="24"/>
          <w:szCs w:val="24"/>
          <w:lang w:eastAsia="ru-RU"/>
        </w:rPr>
        <w:t>(январь, февраль 2010г.)</w:t>
      </w:r>
    </w:p>
    <w:p w:rsidR="009578DC" w:rsidRPr="009578DC" w:rsidRDefault="009578DC" w:rsidP="009578DC">
      <w:pPr>
        <w:shd w:val="clear" w:color="auto" w:fill="FFFFFF"/>
        <w:spacing w:after="150" w:line="240" w:lineRule="auto"/>
        <w:jc w:val="both"/>
        <w:rPr>
          <w:rFonts w:ascii="Times New Roman" w:eastAsia="Times New Roman" w:hAnsi="Times New Roman" w:cs="Times New Roman"/>
          <w:sz w:val="24"/>
          <w:szCs w:val="24"/>
          <w:lang w:eastAsia="ru-RU"/>
        </w:rPr>
      </w:pPr>
      <w:r w:rsidRPr="009578DC">
        <w:rPr>
          <w:rFonts w:ascii="Times New Roman" w:eastAsia="Times New Roman" w:hAnsi="Times New Roman" w:cs="Times New Roman"/>
          <w:sz w:val="24"/>
          <w:szCs w:val="24"/>
          <w:lang w:eastAsia="ru-RU"/>
        </w:rPr>
        <w:t xml:space="preserve">1. Анализ эффективности сложившейся в ТМБ ДОУ «Забава» системы работы по интеллектуальному  развитию дошкольников. Опрос родителей детсада, учеников начальных классов и учителей школы. </w:t>
      </w:r>
    </w:p>
    <w:p w:rsidR="009578DC" w:rsidRPr="009578DC" w:rsidRDefault="009578DC" w:rsidP="009578DC">
      <w:pPr>
        <w:shd w:val="clear" w:color="auto" w:fill="FFFFFF"/>
        <w:spacing w:after="150" w:line="240" w:lineRule="auto"/>
        <w:jc w:val="both"/>
        <w:rPr>
          <w:rFonts w:ascii="Times New Roman" w:eastAsia="Times New Roman" w:hAnsi="Times New Roman" w:cs="Times New Roman"/>
          <w:sz w:val="24"/>
          <w:szCs w:val="24"/>
          <w:lang w:eastAsia="ru-RU"/>
        </w:rPr>
      </w:pPr>
      <w:r w:rsidRPr="009578DC">
        <w:rPr>
          <w:rFonts w:ascii="Times New Roman" w:eastAsia="Times New Roman" w:hAnsi="Times New Roman" w:cs="Times New Roman"/>
          <w:sz w:val="24"/>
          <w:szCs w:val="24"/>
          <w:lang w:eastAsia="ru-RU"/>
        </w:rPr>
        <w:t>2.Формирование рабочей группы по реализации проекта.</w:t>
      </w:r>
    </w:p>
    <w:p w:rsidR="009578DC" w:rsidRPr="009578DC" w:rsidRDefault="009578DC" w:rsidP="009578DC">
      <w:pPr>
        <w:shd w:val="clear" w:color="auto" w:fill="FFFFFF"/>
        <w:spacing w:after="150" w:line="240" w:lineRule="auto"/>
        <w:jc w:val="both"/>
        <w:rPr>
          <w:rFonts w:ascii="Times New Roman" w:eastAsia="Times New Roman" w:hAnsi="Times New Roman" w:cs="Times New Roman"/>
          <w:sz w:val="24"/>
          <w:szCs w:val="24"/>
          <w:lang w:eastAsia="ru-RU"/>
        </w:rPr>
      </w:pPr>
      <w:r w:rsidRPr="009578DC">
        <w:rPr>
          <w:rFonts w:ascii="Times New Roman" w:eastAsia="Times New Roman" w:hAnsi="Times New Roman" w:cs="Times New Roman"/>
          <w:sz w:val="24"/>
          <w:szCs w:val="24"/>
          <w:lang w:eastAsia="ru-RU"/>
        </w:rPr>
        <w:t>3.Составление нормативно-правовой и организационно-методической базы для реализации проекта.</w:t>
      </w:r>
    </w:p>
    <w:p w:rsidR="009578DC" w:rsidRPr="009578DC" w:rsidRDefault="009578DC" w:rsidP="009578DC">
      <w:pPr>
        <w:shd w:val="clear" w:color="auto" w:fill="FFFFFF"/>
        <w:spacing w:after="150" w:line="240" w:lineRule="auto"/>
        <w:jc w:val="both"/>
        <w:rPr>
          <w:rFonts w:ascii="Times New Roman" w:eastAsia="Times New Roman" w:hAnsi="Times New Roman" w:cs="Times New Roman"/>
          <w:sz w:val="24"/>
          <w:szCs w:val="24"/>
          <w:lang w:eastAsia="ru-RU"/>
        </w:rPr>
      </w:pPr>
      <w:r w:rsidRPr="009578DC">
        <w:rPr>
          <w:rFonts w:ascii="Times New Roman" w:eastAsia="Times New Roman" w:hAnsi="Times New Roman" w:cs="Times New Roman"/>
          <w:sz w:val="24"/>
          <w:szCs w:val="24"/>
          <w:lang w:eastAsia="ru-RU"/>
        </w:rPr>
        <w:t>4.Составление перспективного плана профессионального роста педагогов, направленного на освоение шахматного образования.</w:t>
      </w:r>
    </w:p>
    <w:p w:rsidR="009578DC" w:rsidRPr="009578DC" w:rsidRDefault="009578DC" w:rsidP="009578DC">
      <w:pPr>
        <w:suppressAutoHyphens/>
        <w:spacing w:after="0" w:line="100" w:lineRule="atLeast"/>
        <w:rPr>
          <w:rFonts w:ascii="Times New Roman" w:eastAsia="Times New Roman" w:hAnsi="Times New Roman" w:cs="Times New Roman"/>
          <w:kern w:val="2"/>
          <w:sz w:val="24"/>
          <w:szCs w:val="24"/>
          <w:lang w:eastAsia="hi-IN" w:bidi="hi-IN"/>
        </w:rPr>
      </w:pPr>
      <w:r w:rsidRPr="009578DC">
        <w:rPr>
          <w:rFonts w:ascii="Times New Roman" w:eastAsia="Times New Roman" w:hAnsi="Times New Roman" w:cs="Times New Roman"/>
          <w:kern w:val="2"/>
          <w:sz w:val="24"/>
          <w:szCs w:val="24"/>
          <w:lang w:eastAsia="hi-IN" w:bidi="hi-IN"/>
        </w:rPr>
        <w:t>5. Общий консилиум по обсуждению проекта «Северный клуб шахматистов».</w:t>
      </w:r>
    </w:p>
    <w:p w:rsidR="009578DC" w:rsidRPr="009578DC" w:rsidRDefault="009578DC" w:rsidP="009578DC">
      <w:pPr>
        <w:suppressAutoHyphens/>
        <w:spacing w:after="0" w:line="100" w:lineRule="atLeast"/>
        <w:rPr>
          <w:rFonts w:ascii="Times New Roman" w:eastAsia="Times New Roman" w:hAnsi="Times New Roman" w:cs="Times New Roman"/>
          <w:kern w:val="2"/>
          <w:sz w:val="24"/>
          <w:szCs w:val="24"/>
          <w:lang w:eastAsia="hi-IN" w:bidi="hi-IN"/>
        </w:rPr>
      </w:pPr>
      <w:r w:rsidRPr="009578DC">
        <w:rPr>
          <w:rFonts w:ascii="Times New Roman" w:eastAsia="Times New Roman" w:hAnsi="Times New Roman" w:cs="Times New Roman"/>
          <w:kern w:val="2"/>
          <w:sz w:val="24"/>
          <w:szCs w:val="24"/>
          <w:lang w:eastAsia="hi-IN" w:bidi="hi-IN"/>
        </w:rPr>
        <w:t xml:space="preserve">     </w:t>
      </w:r>
    </w:p>
    <w:p w:rsidR="009578DC" w:rsidRPr="009578DC" w:rsidRDefault="009578DC" w:rsidP="009578DC">
      <w:pPr>
        <w:shd w:val="clear" w:color="auto" w:fill="FFFFFF"/>
        <w:spacing w:after="150" w:line="240" w:lineRule="auto"/>
        <w:jc w:val="both"/>
        <w:rPr>
          <w:rFonts w:ascii="Times New Roman" w:eastAsia="Times New Roman" w:hAnsi="Times New Roman" w:cs="Times New Roman"/>
          <w:sz w:val="24"/>
          <w:szCs w:val="24"/>
          <w:lang w:eastAsia="ru-RU"/>
        </w:rPr>
      </w:pPr>
      <w:r w:rsidRPr="009578DC">
        <w:rPr>
          <w:rFonts w:ascii="Times New Roman" w:eastAsia="Times New Roman" w:hAnsi="Times New Roman" w:cs="Times New Roman"/>
          <w:sz w:val="24"/>
          <w:szCs w:val="24"/>
          <w:lang w:eastAsia="ru-RU"/>
        </w:rPr>
        <w:t>6.Определение готовности педагогов и родителей к реализации проекта с помощью методики «Анкета для педагогов», «Анкета для родителей». Заключение договоров о взаимном сотрудничестве, составление планов совместной деятельности с социальными партнерами детского сада (родителями).</w:t>
      </w:r>
    </w:p>
    <w:p w:rsidR="009578DC" w:rsidRPr="009578DC" w:rsidRDefault="009578DC" w:rsidP="009578DC">
      <w:pPr>
        <w:shd w:val="clear" w:color="auto" w:fill="FFFFFF"/>
        <w:spacing w:after="150" w:line="240" w:lineRule="auto"/>
        <w:jc w:val="both"/>
        <w:rPr>
          <w:rFonts w:ascii="Times New Roman" w:eastAsia="Times New Roman" w:hAnsi="Times New Roman" w:cs="Times New Roman"/>
          <w:sz w:val="24"/>
          <w:szCs w:val="24"/>
          <w:lang w:eastAsia="ru-RU"/>
        </w:rPr>
      </w:pPr>
      <w:r w:rsidRPr="009578DC">
        <w:rPr>
          <w:rFonts w:ascii="Times New Roman" w:eastAsia="Times New Roman" w:hAnsi="Times New Roman" w:cs="Times New Roman"/>
          <w:sz w:val="24"/>
          <w:szCs w:val="24"/>
          <w:lang w:eastAsia="ru-RU"/>
        </w:rPr>
        <w:t>7. Разработка системы оценки качества образовательной деятельности по интеллектуальному развитию дошкольников средствами шахматной деятельности.</w:t>
      </w:r>
    </w:p>
    <w:p w:rsidR="009578DC" w:rsidRPr="009578DC" w:rsidRDefault="009578DC" w:rsidP="009578DC">
      <w:pPr>
        <w:shd w:val="clear" w:color="auto" w:fill="FFFFFF"/>
        <w:spacing w:after="150"/>
        <w:contextualSpacing/>
        <w:rPr>
          <w:rFonts w:ascii="Times New Roman" w:eastAsia="Times New Roman" w:hAnsi="Times New Roman" w:cs="Times New Roman"/>
          <w:b/>
          <w:sz w:val="24"/>
          <w:szCs w:val="24"/>
          <w:lang w:eastAsia="ru-RU"/>
        </w:rPr>
      </w:pPr>
      <w:r w:rsidRPr="009578DC">
        <w:rPr>
          <w:rFonts w:ascii="Times New Roman" w:eastAsia="Times New Roman" w:hAnsi="Times New Roman" w:cs="Times New Roman"/>
          <w:b/>
          <w:sz w:val="24"/>
          <w:szCs w:val="24"/>
          <w:lang w:eastAsia="ru-RU"/>
        </w:rPr>
        <w:t xml:space="preserve">                       2  этап  – практический </w:t>
      </w:r>
      <w:r w:rsidR="002936DB">
        <w:rPr>
          <w:rFonts w:ascii="Times New Roman" w:eastAsia="Times New Roman" w:hAnsi="Times New Roman" w:cs="Times New Roman"/>
          <w:b/>
          <w:sz w:val="24"/>
          <w:szCs w:val="24"/>
          <w:lang w:eastAsia="ru-RU"/>
        </w:rPr>
        <w:t>(март-декабрь 2020г.)</w:t>
      </w:r>
    </w:p>
    <w:p w:rsidR="009578DC" w:rsidRPr="009578DC" w:rsidRDefault="009578DC" w:rsidP="009578DC">
      <w:pPr>
        <w:shd w:val="clear" w:color="auto" w:fill="FFFFFF"/>
        <w:spacing w:after="150" w:line="240" w:lineRule="auto"/>
        <w:jc w:val="both"/>
        <w:rPr>
          <w:rFonts w:ascii="Times New Roman" w:eastAsia="Times New Roman" w:hAnsi="Times New Roman" w:cs="Times New Roman"/>
          <w:sz w:val="24"/>
          <w:szCs w:val="24"/>
          <w:lang w:eastAsia="ru-RU"/>
        </w:rPr>
      </w:pPr>
      <w:r w:rsidRPr="009578DC">
        <w:rPr>
          <w:rFonts w:ascii="Times New Roman" w:eastAsia="Times New Roman" w:hAnsi="Times New Roman" w:cs="Times New Roman"/>
          <w:sz w:val="24"/>
          <w:szCs w:val="24"/>
          <w:lang w:eastAsia="ru-RU"/>
        </w:rPr>
        <w:t>1.Совершенствование нормативно-правовой и организационно – методической базы по реализации проекта.</w:t>
      </w:r>
    </w:p>
    <w:p w:rsidR="009578DC" w:rsidRPr="009578DC" w:rsidRDefault="009578DC" w:rsidP="009578DC">
      <w:pPr>
        <w:shd w:val="clear" w:color="auto" w:fill="FFFFFF"/>
        <w:spacing w:after="150" w:line="240" w:lineRule="auto"/>
        <w:jc w:val="both"/>
        <w:rPr>
          <w:rFonts w:ascii="Times New Roman" w:eastAsia="Times New Roman" w:hAnsi="Times New Roman" w:cs="Times New Roman"/>
          <w:sz w:val="24"/>
          <w:szCs w:val="24"/>
          <w:lang w:eastAsia="ru-RU"/>
        </w:rPr>
      </w:pPr>
      <w:r w:rsidRPr="009578DC">
        <w:rPr>
          <w:rFonts w:ascii="Times New Roman" w:eastAsia="Times New Roman" w:hAnsi="Times New Roman" w:cs="Times New Roman"/>
          <w:sz w:val="24"/>
          <w:szCs w:val="24"/>
          <w:lang w:eastAsia="ru-RU"/>
        </w:rPr>
        <w:lastRenderedPageBreak/>
        <w:t>2.Экспертиза дополнительной образовательной программы по обучению дошкольников игре в шахматы «Северный клуб шахматистов» интеллектуально-познавательной и физкультурно-спортивной направленности.</w:t>
      </w:r>
    </w:p>
    <w:p w:rsidR="009578DC" w:rsidRPr="009578DC" w:rsidRDefault="009578DC" w:rsidP="009578DC">
      <w:pPr>
        <w:shd w:val="clear" w:color="auto" w:fill="FFFFFF"/>
        <w:spacing w:after="150" w:line="240" w:lineRule="auto"/>
        <w:jc w:val="both"/>
        <w:rPr>
          <w:rFonts w:ascii="Times New Roman" w:eastAsia="Times New Roman" w:hAnsi="Times New Roman" w:cs="Times New Roman"/>
          <w:sz w:val="24"/>
          <w:szCs w:val="24"/>
          <w:lang w:eastAsia="ru-RU"/>
        </w:rPr>
      </w:pPr>
      <w:r w:rsidRPr="009578DC">
        <w:rPr>
          <w:rFonts w:ascii="Times New Roman" w:eastAsia="Times New Roman" w:hAnsi="Times New Roman" w:cs="Times New Roman"/>
          <w:sz w:val="24"/>
          <w:szCs w:val="24"/>
          <w:lang w:eastAsia="ru-RU"/>
        </w:rPr>
        <w:t>3.Информационно-консультативное и научно-методическое сопровождение педагогов по освоению современных технологий по шахматному образованию (в том  числе консультации, семинары для педагогов ОУ и  жителей города Дудинка).</w:t>
      </w:r>
    </w:p>
    <w:p w:rsidR="009578DC" w:rsidRPr="009578DC" w:rsidRDefault="009578DC" w:rsidP="009578DC">
      <w:pPr>
        <w:shd w:val="clear" w:color="auto" w:fill="FFFFFF"/>
        <w:spacing w:after="150" w:line="240" w:lineRule="auto"/>
        <w:jc w:val="both"/>
        <w:rPr>
          <w:rFonts w:ascii="Times New Roman" w:eastAsia="Times New Roman" w:hAnsi="Times New Roman" w:cs="Times New Roman"/>
          <w:sz w:val="24"/>
          <w:szCs w:val="24"/>
          <w:lang w:eastAsia="ru-RU"/>
        </w:rPr>
      </w:pPr>
      <w:r w:rsidRPr="009578DC">
        <w:rPr>
          <w:rFonts w:ascii="Times New Roman" w:eastAsia="Times New Roman" w:hAnsi="Times New Roman" w:cs="Times New Roman"/>
          <w:sz w:val="24"/>
          <w:szCs w:val="24"/>
          <w:lang w:eastAsia="ru-RU"/>
        </w:rPr>
        <w:t xml:space="preserve">4.Расширение и укрепление связей с общественными организациями, реализация планов совместной деятельности. Апробация новых направлений и форм сотрудничества (в том числе дистанционных) с социальными партнерами. </w:t>
      </w:r>
    </w:p>
    <w:p w:rsidR="009578DC" w:rsidRPr="009578DC" w:rsidRDefault="009578DC" w:rsidP="009578DC">
      <w:pPr>
        <w:shd w:val="clear" w:color="auto" w:fill="FFFFFF"/>
        <w:spacing w:after="150" w:line="240" w:lineRule="auto"/>
        <w:jc w:val="both"/>
        <w:rPr>
          <w:rFonts w:ascii="Times New Roman" w:eastAsia="Times New Roman" w:hAnsi="Times New Roman" w:cs="Times New Roman"/>
          <w:sz w:val="24"/>
          <w:szCs w:val="24"/>
          <w:lang w:eastAsia="ru-RU"/>
        </w:rPr>
      </w:pPr>
      <w:r w:rsidRPr="009578DC">
        <w:rPr>
          <w:rFonts w:ascii="Times New Roman" w:eastAsia="Times New Roman" w:hAnsi="Times New Roman" w:cs="Times New Roman"/>
          <w:sz w:val="24"/>
          <w:szCs w:val="24"/>
          <w:lang w:eastAsia="ru-RU"/>
        </w:rPr>
        <w:t>5.Реализация дополнительной образовательной программы по обучению дошкольников игре в шахматы « Северный клуб шахматистов» в рамках работы клуба.</w:t>
      </w:r>
    </w:p>
    <w:p w:rsidR="009578DC" w:rsidRPr="009578DC" w:rsidRDefault="009578DC" w:rsidP="009578DC">
      <w:pPr>
        <w:shd w:val="clear" w:color="auto" w:fill="FFFFFF"/>
        <w:spacing w:after="150" w:line="240" w:lineRule="auto"/>
        <w:jc w:val="both"/>
        <w:rPr>
          <w:rFonts w:ascii="Times New Roman" w:eastAsia="Times New Roman" w:hAnsi="Times New Roman" w:cs="Times New Roman"/>
          <w:sz w:val="24"/>
          <w:szCs w:val="24"/>
          <w:lang w:eastAsia="ru-RU"/>
        </w:rPr>
      </w:pPr>
      <w:r w:rsidRPr="009578DC">
        <w:rPr>
          <w:rFonts w:ascii="Times New Roman" w:eastAsia="Times New Roman" w:hAnsi="Times New Roman" w:cs="Times New Roman"/>
          <w:sz w:val="24"/>
          <w:szCs w:val="24"/>
          <w:lang w:eastAsia="ru-RU"/>
        </w:rPr>
        <w:t>6.Организация работы с детьми дошкольного, школьного и подросткового возраста по обучению детей игре в шахматы. Реализация мероприятий событийного характера, способствующих интеллектуальному развитию, популяризации шахматной деятельности;</w:t>
      </w:r>
    </w:p>
    <w:p w:rsidR="009578DC" w:rsidRPr="009578DC" w:rsidRDefault="009578DC" w:rsidP="009578DC">
      <w:pPr>
        <w:jc w:val="both"/>
        <w:rPr>
          <w:rFonts w:ascii="Times New Roman" w:eastAsia="Calibri" w:hAnsi="Times New Roman" w:cs="Times New Roman"/>
          <w:b/>
          <w:color w:val="FF0000"/>
          <w:sz w:val="24"/>
          <w:szCs w:val="24"/>
        </w:rPr>
      </w:pPr>
      <w:r w:rsidRPr="009578DC">
        <w:rPr>
          <w:rFonts w:ascii="Times New Roman" w:eastAsia="Times New Roman" w:hAnsi="Times New Roman" w:cs="Times New Roman"/>
          <w:sz w:val="24"/>
          <w:szCs w:val="24"/>
          <w:lang w:eastAsia="ru-RU"/>
        </w:rPr>
        <w:t xml:space="preserve">7.Организация досуговой деятельности «В шахматном королевстве», «Умники и умницы», «Фестиваль шахматистов» проведение шахматных турниров, викторин;  </w:t>
      </w:r>
      <w:r w:rsidRPr="009578DC">
        <w:rPr>
          <w:rFonts w:ascii="Times New Roman" w:eastAsia="Times New Roman" w:hAnsi="Times New Roman" w:cs="Times New Roman"/>
          <w:sz w:val="24"/>
          <w:szCs w:val="24"/>
        </w:rPr>
        <w:t xml:space="preserve">участие детей  и родителей в познавательных и исследовательских конкурсах различного уровня; </w:t>
      </w:r>
      <w:r w:rsidRPr="009578DC">
        <w:rPr>
          <w:rFonts w:ascii="Times New Roman" w:eastAsia="Times New Roman" w:hAnsi="Times New Roman" w:cs="Times New Roman"/>
          <w:color w:val="FF0000"/>
          <w:sz w:val="24"/>
          <w:szCs w:val="24"/>
        </w:rPr>
        <w:t xml:space="preserve"> </w:t>
      </w:r>
    </w:p>
    <w:p w:rsidR="009578DC" w:rsidRPr="009578DC" w:rsidRDefault="009578DC" w:rsidP="009578DC">
      <w:pPr>
        <w:shd w:val="clear" w:color="auto" w:fill="FFFFFF"/>
        <w:spacing w:after="150" w:line="240" w:lineRule="auto"/>
        <w:jc w:val="both"/>
        <w:rPr>
          <w:rFonts w:ascii="Times New Roman" w:eastAsia="Times New Roman" w:hAnsi="Times New Roman" w:cs="Times New Roman"/>
          <w:sz w:val="24"/>
          <w:szCs w:val="24"/>
          <w:lang w:eastAsia="ru-RU"/>
        </w:rPr>
      </w:pPr>
      <w:r w:rsidRPr="009578DC">
        <w:rPr>
          <w:rFonts w:ascii="Times New Roman" w:eastAsia="Times New Roman" w:hAnsi="Times New Roman" w:cs="Times New Roman"/>
          <w:sz w:val="24"/>
          <w:szCs w:val="24"/>
          <w:lang w:eastAsia="ru-RU"/>
        </w:rPr>
        <w:t>8.Сетевое взаимодействие с образовательными организациями города Дудинка.</w:t>
      </w:r>
    </w:p>
    <w:p w:rsidR="009578DC" w:rsidRPr="009578DC" w:rsidRDefault="009578DC" w:rsidP="009578DC">
      <w:pPr>
        <w:shd w:val="clear" w:color="auto" w:fill="FFFFFF"/>
        <w:spacing w:after="150" w:line="240" w:lineRule="auto"/>
        <w:jc w:val="both"/>
        <w:rPr>
          <w:rFonts w:ascii="Times New Roman" w:eastAsia="Times New Roman" w:hAnsi="Times New Roman" w:cs="Times New Roman"/>
          <w:sz w:val="24"/>
          <w:szCs w:val="24"/>
          <w:lang w:eastAsia="ru-RU"/>
        </w:rPr>
      </w:pPr>
      <w:r w:rsidRPr="009578DC">
        <w:rPr>
          <w:rFonts w:ascii="Times New Roman" w:eastAsia="Times New Roman" w:hAnsi="Times New Roman" w:cs="Times New Roman"/>
          <w:sz w:val="24"/>
          <w:szCs w:val="24"/>
          <w:lang w:eastAsia="ru-RU"/>
        </w:rPr>
        <w:t>9.Реализация перспективного плана по обучению студентов, профессионального роста педагогов, направленного на освоение современных технологий воспитания и образования (в том числе  через дистанционные формы обучения).</w:t>
      </w:r>
    </w:p>
    <w:p w:rsidR="009578DC" w:rsidRPr="009578DC" w:rsidRDefault="009578DC" w:rsidP="009578DC">
      <w:pPr>
        <w:shd w:val="clear" w:color="auto" w:fill="FFFFFF"/>
        <w:spacing w:after="150" w:line="240" w:lineRule="auto"/>
        <w:jc w:val="both"/>
        <w:rPr>
          <w:rFonts w:ascii="Times New Roman" w:eastAsia="Times New Roman" w:hAnsi="Times New Roman" w:cs="Times New Roman"/>
          <w:sz w:val="24"/>
          <w:szCs w:val="24"/>
          <w:lang w:eastAsia="ru-RU"/>
        </w:rPr>
      </w:pPr>
      <w:r w:rsidRPr="009578DC">
        <w:rPr>
          <w:rFonts w:ascii="Times New Roman" w:eastAsia="Times New Roman" w:hAnsi="Times New Roman" w:cs="Times New Roman"/>
          <w:sz w:val="24"/>
          <w:szCs w:val="24"/>
          <w:lang w:eastAsia="ru-RU"/>
        </w:rPr>
        <w:t>10.Разработка критериев и эффективности проекта.</w:t>
      </w:r>
    </w:p>
    <w:p w:rsidR="009578DC" w:rsidRPr="009578DC" w:rsidRDefault="009578DC" w:rsidP="00E64D46">
      <w:pPr>
        <w:numPr>
          <w:ilvl w:val="0"/>
          <w:numId w:val="10"/>
        </w:numPr>
        <w:shd w:val="clear" w:color="auto" w:fill="FFFFFF"/>
        <w:spacing w:after="150" w:line="240" w:lineRule="auto"/>
        <w:contextualSpacing/>
        <w:rPr>
          <w:rFonts w:ascii="Times New Roman" w:eastAsia="Times New Roman" w:hAnsi="Times New Roman" w:cs="Times New Roman"/>
          <w:b/>
          <w:sz w:val="24"/>
          <w:szCs w:val="24"/>
          <w:lang w:eastAsia="ru-RU"/>
        </w:rPr>
      </w:pPr>
      <w:r w:rsidRPr="009578DC">
        <w:rPr>
          <w:rFonts w:ascii="Times New Roman" w:eastAsia="Times New Roman" w:hAnsi="Times New Roman" w:cs="Times New Roman"/>
          <w:b/>
          <w:sz w:val="24"/>
          <w:szCs w:val="24"/>
          <w:lang w:eastAsia="ru-RU"/>
        </w:rPr>
        <w:t>этап – обобщающий</w:t>
      </w:r>
      <w:r w:rsidR="002936DB">
        <w:rPr>
          <w:rFonts w:ascii="Times New Roman" w:eastAsia="Times New Roman" w:hAnsi="Times New Roman" w:cs="Times New Roman"/>
          <w:b/>
          <w:sz w:val="24"/>
          <w:szCs w:val="24"/>
          <w:lang w:eastAsia="ru-RU"/>
        </w:rPr>
        <w:t xml:space="preserve"> (январь-март 2021г.)</w:t>
      </w:r>
    </w:p>
    <w:p w:rsidR="009578DC" w:rsidRPr="009578DC" w:rsidRDefault="009578DC" w:rsidP="009578DC">
      <w:pPr>
        <w:shd w:val="clear" w:color="auto" w:fill="FFFFFF"/>
        <w:spacing w:after="150" w:line="240" w:lineRule="auto"/>
        <w:jc w:val="both"/>
        <w:rPr>
          <w:rFonts w:ascii="Times New Roman" w:eastAsia="Times New Roman" w:hAnsi="Times New Roman" w:cs="Times New Roman"/>
          <w:sz w:val="24"/>
          <w:szCs w:val="24"/>
          <w:lang w:eastAsia="ru-RU"/>
        </w:rPr>
      </w:pPr>
      <w:r w:rsidRPr="009578DC">
        <w:rPr>
          <w:rFonts w:ascii="Times New Roman" w:eastAsia="Times New Roman" w:hAnsi="Times New Roman" w:cs="Times New Roman"/>
          <w:sz w:val="24"/>
          <w:szCs w:val="24"/>
          <w:lang w:eastAsia="ru-RU"/>
        </w:rPr>
        <w:t>1.Мониторинг эффективности реализации основных направлений инновационного проекта; соотношение результатов с поставленными задачами.</w:t>
      </w:r>
    </w:p>
    <w:p w:rsidR="009578DC" w:rsidRPr="009578DC" w:rsidRDefault="009578DC" w:rsidP="009578DC">
      <w:pPr>
        <w:shd w:val="clear" w:color="auto" w:fill="FFFFFF"/>
        <w:spacing w:after="150" w:line="240" w:lineRule="auto"/>
        <w:jc w:val="both"/>
        <w:rPr>
          <w:rFonts w:ascii="Times New Roman" w:eastAsia="Times New Roman" w:hAnsi="Times New Roman" w:cs="Times New Roman"/>
          <w:sz w:val="24"/>
          <w:szCs w:val="24"/>
          <w:lang w:eastAsia="ru-RU"/>
        </w:rPr>
      </w:pPr>
      <w:r w:rsidRPr="009578DC">
        <w:rPr>
          <w:rFonts w:ascii="Times New Roman" w:eastAsia="Times New Roman" w:hAnsi="Times New Roman" w:cs="Times New Roman"/>
          <w:sz w:val="24"/>
          <w:szCs w:val="24"/>
          <w:lang w:eastAsia="ru-RU"/>
        </w:rPr>
        <w:t>2.Обобщение опыта по созданию педагогических условий для интеллектуального развития и досуговой деятельности детей, семьи, социальных слоев населения средствами шахматной деятельности.</w:t>
      </w:r>
    </w:p>
    <w:p w:rsidR="009578DC" w:rsidRPr="009578DC" w:rsidRDefault="009578DC" w:rsidP="009578DC">
      <w:pPr>
        <w:jc w:val="both"/>
        <w:rPr>
          <w:rFonts w:ascii="Times New Roman" w:eastAsia="Times New Roman" w:hAnsi="Times New Roman" w:cs="Times New Roman"/>
          <w:sz w:val="24"/>
          <w:szCs w:val="24"/>
        </w:rPr>
      </w:pPr>
      <w:r w:rsidRPr="009578DC">
        <w:rPr>
          <w:rFonts w:ascii="Times New Roman" w:eastAsia="Times New Roman" w:hAnsi="Times New Roman" w:cs="Times New Roman"/>
          <w:sz w:val="24"/>
          <w:szCs w:val="24"/>
          <w:lang w:eastAsia="ru-RU"/>
        </w:rPr>
        <w:t xml:space="preserve">3.Предъявление результатов инновационной деятельности через проведение мастер-классов, педагогических мастерских, практико-ориентированных семинаров, интерактивных площадок, публикации  методических материалов в журналах, сборниках, буклетах, </w:t>
      </w:r>
      <w:proofErr w:type="spellStart"/>
      <w:r w:rsidRPr="009578DC">
        <w:rPr>
          <w:rFonts w:ascii="Times New Roman" w:eastAsia="Times New Roman" w:hAnsi="Times New Roman" w:cs="Times New Roman"/>
          <w:sz w:val="24"/>
          <w:szCs w:val="24"/>
        </w:rPr>
        <w:t>интернет-ресурс</w:t>
      </w:r>
      <w:proofErr w:type="spellEnd"/>
      <w:r w:rsidRPr="009578DC">
        <w:rPr>
          <w:rFonts w:ascii="Times New Roman" w:eastAsia="Times New Roman" w:hAnsi="Times New Roman" w:cs="Times New Roman"/>
          <w:sz w:val="24"/>
          <w:szCs w:val="24"/>
        </w:rPr>
        <w:t xml:space="preserve">  сайт ТМБ ДОУ «Забава».</w:t>
      </w:r>
    </w:p>
    <w:p w:rsidR="009578DC" w:rsidRPr="009578DC" w:rsidRDefault="009578DC" w:rsidP="009578DC">
      <w:pPr>
        <w:jc w:val="both"/>
        <w:rPr>
          <w:rFonts w:ascii="Times New Roman" w:eastAsia="Calibri" w:hAnsi="Times New Roman" w:cs="Times New Roman"/>
          <w:b/>
          <w:sz w:val="24"/>
          <w:szCs w:val="24"/>
        </w:rPr>
      </w:pPr>
      <w:r w:rsidRPr="009578DC">
        <w:rPr>
          <w:rFonts w:ascii="Times New Roman" w:eastAsia="Times New Roman" w:hAnsi="Times New Roman" w:cs="Times New Roman"/>
          <w:sz w:val="24"/>
          <w:szCs w:val="24"/>
        </w:rPr>
        <w:t>4. Распространение информации в средствах массовой информации; презентация с использование мультимедийного оборудования; презентация методического банка проекта; печать методических материалов и разработка обучающих дисков для студентов и  родителей.</w:t>
      </w:r>
      <w:r w:rsidRPr="009578DC">
        <w:rPr>
          <w:rFonts w:ascii="Times New Roman" w:eastAsia="Calibri" w:hAnsi="Times New Roman" w:cs="Times New Roman"/>
          <w:b/>
          <w:sz w:val="24"/>
          <w:szCs w:val="24"/>
        </w:rPr>
        <w:t xml:space="preserve"> </w:t>
      </w:r>
    </w:p>
    <w:p w:rsidR="004114C7" w:rsidRPr="009731D4" w:rsidRDefault="004114C7" w:rsidP="000476B0">
      <w:pPr>
        <w:shd w:val="clear" w:color="auto" w:fill="FFFFFF"/>
        <w:spacing w:after="150" w:line="240" w:lineRule="auto"/>
        <w:rPr>
          <w:rFonts w:ascii="Times New Roman" w:eastAsia="Times New Roman" w:hAnsi="Times New Roman" w:cs="Times New Roman"/>
          <w:b/>
          <w:sz w:val="24"/>
          <w:szCs w:val="24"/>
          <w:lang w:eastAsia="ru-RU"/>
        </w:rPr>
      </w:pPr>
    </w:p>
    <w:p w:rsidR="009731D4" w:rsidRDefault="009731D4" w:rsidP="009731D4">
      <w:pPr>
        <w:shd w:val="clear" w:color="auto" w:fill="FFFFFF"/>
        <w:spacing w:after="150" w:line="240" w:lineRule="auto"/>
        <w:rPr>
          <w:rFonts w:ascii="Times New Roman" w:eastAsia="Times New Roman" w:hAnsi="Times New Roman" w:cs="Times New Roman"/>
          <w:b/>
          <w:sz w:val="24"/>
          <w:szCs w:val="24"/>
          <w:lang w:eastAsia="ru-RU"/>
        </w:rPr>
      </w:pPr>
      <w:r w:rsidRPr="009731D4">
        <w:rPr>
          <w:rFonts w:ascii="Times New Roman" w:eastAsia="Times New Roman" w:hAnsi="Times New Roman" w:cs="Times New Roman"/>
          <w:b/>
          <w:sz w:val="24"/>
          <w:szCs w:val="24"/>
          <w:lang w:eastAsia="ru-RU"/>
        </w:rPr>
        <w:t>3.2.В рамках проекта разработана модель создания условий для интеллектуального развития воспитанников средствами шахматной деятельности</w:t>
      </w:r>
    </w:p>
    <w:tbl>
      <w:tblPr>
        <w:tblStyle w:val="aa"/>
        <w:tblW w:w="11341" w:type="dxa"/>
        <w:tblInd w:w="-318" w:type="dxa"/>
        <w:tblLayout w:type="fixed"/>
        <w:tblLook w:val="04A0" w:firstRow="1" w:lastRow="0" w:firstColumn="1" w:lastColumn="0" w:noHBand="0" w:noVBand="1"/>
      </w:tblPr>
      <w:tblGrid>
        <w:gridCol w:w="2127"/>
        <w:gridCol w:w="2127"/>
        <w:gridCol w:w="1559"/>
        <w:gridCol w:w="1843"/>
        <w:gridCol w:w="1701"/>
        <w:gridCol w:w="1984"/>
      </w:tblGrid>
      <w:tr w:rsidR="00453EA1" w:rsidRPr="00552072" w:rsidTr="00F01E33">
        <w:trPr>
          <w:trHeight w:val="128"/>
        </w:trPr>
        <w:tc>
          <w:tcPr>
            <w:tcW w:w="2127" w:type="dxa"/>
            <w:vMerge w:val="restart"/>
          </w:tcPr>
          <w:p w:rsidR="00453EA1" w:rsidRPr="006200E0" w:rsidRDefault="00453EA1" w:rsidP="006200E0">
            <w:pPr>
              <w:pStyle w:val="a7"/>
              <w:rPr>
                <w:rFonts w:ascii="Times New Roman" w:hAnsi="Times New Roman" w:cs="Times New Roman"/>
              </w:rPr>
            </w:pPr>
            <w:r w:rsidRPr="006200E0">
              <w:rPr>
                <w:rFonts w:ascii="Times New Roman" w:hAnsi="Times New Roman" w:cs="Times New Roman"/>
              </w:rPr>
              <w:t>Форма организации и проведения занятия</w:t>
            </w:r>
          </w:p>
        </w:tc>
        <w:tc>
          <w:tcPr>
            <w:tcW w:w="2127" w:type="dxa"/>
            <w:vMerge w:val="restart"/>
          </w:tcPr>
          <w:p w:rsidR="00453EA1" w:rsidRPr="006200E0" w:rsidRDefault="00453EA1" w:rsidP="006200E0">
            <w:pPr>
              <w:pStyle w:val="a7"/>
              <w:rPr>
                <w:rFonts w:ascii="Times New Roman" w:hAnsi="Times New Roman" w:cs="Times New Roman"/>
              </w:rPr>
            </w:pPr>
            <w:r w:rsidRPr="006200E0">
              <w:rPr>
                <w:rFonts w:ascii="Times New Roman" w:hAnsi="Times New Roman" w:cs="Times New Roman"/>
              </w:rPr>
              <w:t>Методы и приемы</w:t>
            </w:r>
          </w:p>
        </w:tc>
        <w:tc>
          <w:tcPr>
            <w:tcW w:w="7087" w:type="dxa"/>
            <w:gridSpan w:val="4"/>
            <w:tcBorders>
              <w:bottom w:val="single" w:sz="4" w:space="0" w:color="auto"/>
            </w:tcBorders>
          </w:tcPr>
          <w:p w:rsidR="00453EA1" w:rsidRPr="006200E0" w:rsidRDefault="00453EA1" w:rsidP="006200E0">
            <w:pPr>
              <w:pStyle w:val="a7"/>
              <w:rPr>
                <w:rFonts w:ascii="Times New Roman" w:hAnsi="Times New Roman" w:cs="Times New Roman"/>
              </w:rPr>
            </w:pPr>
            <w:r w:rsidRPr="006200E0">
              <w:rPr>
                <w:rFonts w:ascii="Times New Roman" w:hAnsi="Times New Roman" w:cs="Times New Roman"/>
              </w:rPr>
              <w:t>Методическое оснащение</w:t>
            </w:r>
          </w:p>
        </w:tc>
      </w:tr>
      <w:tr w:rsidR="00453EA1" w:rsidRPr="00552072" w:rsidTr="00F01E33">
        <w:trPr>
          <w:trHeight w:val="138"/>
        </w:trPr>
        <w:tc>
          <w:tcPr>
            <w:tcW w:w="2127" w:type="dxa"/>
            <w:vMerge/>
          </w:tcPr>
          <w:p w:rsidR="00453EA1" w:rsidRPr="006200E0" w:rsidRDefault="00453EA1" w:rsidP="006200E0">
            <w:pPr>
              <w:pStyle w:val="a7"/>
              <w:rPr>
                <w:rFonts w:ascii="Times New Roman" w:hAnsi="Times New Roman" w:cs="Times New Roman"/>
              </w:rPr>
            </w:pPr>
          </w:p>
        </w:tc>
        <w:tc>
          <w:tcPr>
            <w:tcW w:w="2127" w:type="dxa"/>
            <w:vMerge/>
          </w:tcPr>
          <w:p w:rsidR="00453EA1" w:rsidRPr="006200E0" w:rsidRDefault="00453EA1" w:rsidP="006200E0">
            <w:pPr>
              <w:pStyle w:val="a7"/>
              <w:rPr>
                <w:rFonts w:ascii="Times New Roman" w:hAnsi="Times New Roman" w:cs="Times New Roman"/>
              </w:rPr>
            </w:pPr>
          </w:p>
        </w:tc>
        <w:tc>
          <w:tcPr>
            <w:tcW w:w="1559" w:type="dxa"/>
            <w:tcBorders>
              <w:top w:val="single" w:sz="4" w:space="0" w:color="auto"/>
              <w:bottom w:val="single" w:sz="4" w:space="0" w:color="auto"/>
            </w:tcBorders>
          </w:tcPr>
          <w:p w:rsidR="00453EA1" w:rsidRPr="006200E0" w:rsidRDefault="00453EA1" w:rsidP="006200E0">
            <w:pPr>
              <w:pStyle w:val="a7"/>
              <w:rPr>
                <w:rFonts w:ascii="Times New Roman" w:hAnsi="Times New Roman" w:cs="Times New Roman"/>
              </w:rPr>
            </w:pPr>
            <w:r w:rsidRPr="006200E0">
              <w:rPr>
                <w:rFonts w:ascii="Times New Roman" w:hAnsi="Times New Roman" w:cs="Times New Roman"/>
              </w:rPr>
              <w:t>Учебн</w:t>
            </w:r>
            <w:proofErr w:type="gramStart"/>
            <w:r w:rsidRPr="006200E0">
              <w:rPr>
                <w:rFonts w:ascii="Times New Roman" w:hAnsi="Times New Roman" w:cs="Times New Roman"/>
              </w:rPr>
              <w:t>о-</w:t>
            </w:r>
            <w:proofErr w:type="gramEnd"/>
            <w:r w:rsidRPr="006200E0">
              <w:rPr>
                <w:rFonts w:ascii="Times New Roman" w:hAnsi="Times New Roman" w:cs="Times New Roman"/>
              </w:rPr>
              <w:t xml:space="preserve"> методические пособия</w:t>
            </w:r>
          </w:p>
        </w:tc>
        <w:tc>
          <w:tcPr>
            <w:tcW w:w="1843" w:type="dxa"/>
            <w:tcBorders>
              <w:top w:val="single" w:sz="4" w:space="0" w:color="auto"/>
              <w:bottom w:val="single" w:sz="4" w:space="0" w:color="auto"/>
            </w:tcBorders>
          </w:tcPr>
          <w:p w:rsidR="00453EA1" w:rsidRPr="006200E0" w:rsidRDefault="00453EA1" w:rsidP="006200E0">
            <w:pPr>
              <w:pStyle w:val="a7"/>
              <w:rPr>
                <w:rFonts w:ascii="Times New Roman" w:hAnsi="Times New Roman" w:cs="Times New Roman"/>
              </w:rPr>
            </w:pPr>
            <w:r w:rsidRPr="006200E0">
              <w:rPr>
                <w:rFonts w:ascii="Times New Roman" w:hAnsi="Times New Roman" w:cs="Times New Roman"/>
              </w:rPr>
              <w:t>Средства обучения</w:t>
            </w:r>
          </w:p>
        </w:tc>
        <w:tc>
          <w:tcPr>
            <w:tcW w:w="1701" w:type="dxa"/>
            <w:tcBorders>
              <w:top w:val="single" w:sz="4" w:space="0" w:color="auto"/>
              <w:bottom w:val="single" w:sz="4" w:space="0" w:color="auto"/>
            </w:tcBorders>
          </w:tcPr>
          <w:p w:rsidR="00453EA1" w:rsidRPr="006200E0" w:rsidRDefault="00453EA1" w:rsidP="006200E0">
            <w:pPr>
              <w:pStyle w:val="a7"/>
              <w:rPr>
                <w:rFonts w:ascii="Times New Roman" w:hAnsi="Times New Roman" w:cs="Times New Roman"/>
              </w:rPr>
            </w:pPr>
            <w:r w:rsidRPr="006200E0">
              <w:rPr>
                <w:rFonts w:ascii="Times New Roman" w:hAnsi="Times New Roman" w:cs="Times New Roman"/>
              </w:rPr>
              <w:t>Психолого – педагогическое сопровождение</w:t>
            </w:r>
          </w:p>
        </w:tc>
        <w:tc>
          <w:tcPr>
            <w:tcW w:w="1984" w:type="dxa"/>
            <w:tcBorders>
              <w:top w:val="single" w:sz="4" w:space="0" w:color="auto"/>
              <w:bottom w:val="single" w:sz="4" w:space="0" w:color="auto"/>
            </w:tcBorders>
          </w:tcPr>
          <w:p w:rsidR="00453EA1" w:rsidRPr="006200E0" w:rsidRDefault="00453EA1" w:rsidP="006200E0">
            <w:pPr>
              <w:pStyle w:val="a7"/>
              <w:rPr>
                <w:rFonts w:ascii="Times New Roman" w:hAnsi="Times New Roman" w:cs="Times New Roman"/>
              </w:rPr>
            </w:pPr>
            <w:r w:rsidRPr="006200E0">
              <w:rPr>
                <w:rFonts w:ascii="Times New Roman" w:hAnsi="Times New Roman" w:cs="Times New Roman"/>
              </w:rPr>
              <w:t xml:space="preserve">Вид и формы контроля </w:t>
            </w:r>
          </w:p>
          <w:p w:rsidR="00453EA1" w:rsidRPr="006200E0" w:rsidRDefault="00453EA1" w:rsidP="006200E0">
            <w:pPr>
              <w:pStyle w:val="a7"/>
              <w:rPr>
                <w:rFonts w:ascii="Times New Roman" w:hAnsi="Times New Roman" w:cs="Times New Roman"/>
              </w:rPr>
            </w:pPr>
            <w:r w:rsidRPr="006200E0">
              <w:rPr>
                <w:rFonts w:ascii="Times New Roman" w:hAnsi="Times New Roman" w:cs="Times New Roman"/>
              </w:rPr>
              <w:t>Форма предъявления результата</w:t>
            </w:r>
          </w:p>
        </w:tc>
      </w:tr>
      <w:tr w:rsidR="00453EA1" w:rsidRPr="00552072" w:rsidTr="00F01E33">
        <w:trPr>
          <w:trHeight w:val="4101"/>
        </w:trPr>
        <w:tc>
          <w:tcPr>
            <w:tcW w:w="2127" w:type="dxa"/>
          </w:tcPr>
          <w:p w:rsidR="00453EA1" w:rsidRPr="006200E0" w:rsidRDefault="00453EA1" w:rsidP="006200E0">
            <w:pPr>
              <w:pStyle w:val="a7"/>
              <w:rPr>
                <w:rFonts w:ascii="Times New Roman" w:hAnsi="Times New Roman" w:cs="Times New Roman"/>
                <w:u w:val="single"/>
              </w:rPr>
            </w:pPr>
            <w:r w:rsidRPr="006200E0">
              <w:rPr>
                <w:rFonts w:ascii="Times New Roman" w:hAnsi="Times New Roman" w:cs="Times New Roman"/>
                <w:u w:val="single"/>
              </w:rPr>
              <w:lastRenderedPageBreak/>
              <w:t>Форма организации</w:t>
            </w:r>
          </w:p>
          <w:p w:rsidR="00453EA1" w:rsidRPr="006200E0" w:rsidRDefault="00453EA1" w:rsidP="006200E0">
            <w:pPr>
              <w:pStyle w:val="a7"/>
              <w:rPr>
                <w:rFonts w:ascii="Times New Roman" w:hAnsi="Times New Roman" w:cs="Times New Roman"/>
                <w:b/>
              </w:rPr>
            </w:pPr>
          </w:p>
          <w:p w:rsidR="00453EA1" w:rsidRPr="006200E0" w:rsidRDefault="00453EA1" w:rsidP="006200E0">
            <w:pPr>
              <w:pStyle w:val="a7"/>
              <w:rPr>
                <w:rFonts w:ascii="Times New Roman" w:hAnsi="Times New Roman" w:cs="Times New Roman"/>
              </w:rPr>
            </w:pPr>
            <w:r w:rsidRPr="006200E0">
              <w:rPr>
                <w:rFonts w:ascii="Times New Roman" w:hAnsi="Times New Roman" w:cs="Times New Roman"/>
              </w:rPr>
              <w:t xml:space="preserve">-коллективная  </w:t>
            </w:r>
          </w:p>
          <w:p w:rsidR="00453EA1" w:rsidRPr="006200E0" w:rsidRDefault="00453EA1" w:rsidP="006200E0">
            <w:pPr>
              <w:pStyle w:val="a7"/>
              <w:rPr>
                <w:rFonts w:ascii="Times New Roman" w:hAnsi="Times New Roman" w:cs="Times New Roman"/>
              </w:rPr>
            </w:pPr>
            <w:r w:rsidRPr="006200E0">
              <w:rPr>
                <w:rFonts w:ascii="Times New Roman" w:hAnsi="Times New Roman" w:cs="Times New Roman"/>
              </w:rPr>
              <w:t xml:space="preserve">-групповая </w:t>
            </w:r>
          </w:p>
          <w:p w:rsidR="00453EA1" w:rsidRPr="006200E0" w:rsidRDefault="00453EA1" w:rsidP="006200E0">
            <w:pPr>
              <w:pStyle w:val="a7"/>
              <w:rPr>
                <w:rFonts w:ascii="Times New Roman" w:hAnsi="Times New Roman" w:cs="Times New Roman"/>
              </w:rPr>
            </w:pPr>
            <w:r w:rsidRPr="006200E0">
              <w:rPr>
                <w:rFonts w:ascii="Times New Roman" w:hAnsi="Times New Roman" w:cs="Times New Roman"/>
              </w:rPr>
              <w:t xml:space="preserve">-индивидуальная </w:t>
            </w:r>
          </w:p>
          <w:p w:rsidR="00453EA1" w:rsidRPr="006200E0" w:rsidRDefault="00453EA1" w:rsidP="006200E0">
            <w:pPr>
              <w:pStyle w:val="a7"/>
              <w:rPr>
                <w:rFonts w:ascii="Times New Roman" w:hAnsi="Times New Roman" w:cs="Times New Roman"/>
              </w:rPr>
            </w:pPr>
          </w:p>
          <w:p w:rsidR="00453EA1" w:rsidRPr="006200E0" w:rsidRDefault="00453EA1" w:rsidP="006200E0">
            <w:pPr>
              <w:pStyle w:val="a7"/>
              <w:rPr>
                <w:rFonts w:ascii="Times New Roman" w:hAnsi="Times New Roman" w:cs="Times New Roman"/>
                <w:u w:val="single"/>
              </w:rPr>
            </w:pPr>
            <w:r w:rsidRPr="006200E0">
              <w:rPr>
                <w:rFonts w:ascii="Times New Roman" w:hAnsi="Times New Roman" w:cs="Times New Roman"/>
                <w:u w:val="single"/>
              </w:rPr>
              <w:t>Форма проведения</w:t>
            </w:r>
          </w:p>
          <w:p w:rsidR="00453EA1" w:rsidRPr="006200E0" w:rsidRDefault="00453EA1" w:rsidP="006200E0">
            <w:pPr>
              <w:pStyle w:val="a7"/>
              <w:rPr>
                <w:rFonts w:ascii="Times New Roman" w:hAnsi="Times New Roman" w:cs="Times New Roman"/>
              </w:rPr>
            </w:pPr>
          </w:p>
          <w:p w:rsidR="00453EA1" w:rsidRPr="006200E0" w:rsidRDefault="00453EA1" w:rsidP="006200E0">
            <w:pPr>
              <w:pStyle w:val="a7"/>
              <w:rPr>
                <w:rFonts w:ascii="Times New Roman" w:hAnsi="Times New Roman" w:cs="Times New Roman"/>
              </w:rPr>
            </w:pPr>
            <w:r w:rsidRPr="006200E0">
              <w:rPr>
                <w:rFonts w:ascii="Times New Roman" w:hAnsi="Times New Roman" w:cs="Times New Roman"/>
              </w:rPr>
              <w:t>-беседы</w:t>
            </w:r>
          </w:p>
          <w:p w:rsidR="00453EA1" w:rsidRPr="006200E0" w:rsidRDefault="00453EA1" w:rsidP="006200E0">
            <w:pPr>
              <w:pStyle w:val="a7"/>
              <w:rPr>
                <w:rFonts w:ascii="Times New Roman" w:hAnsi="Times New Roman" w:cs="Times New Roman"/>
              </w:rPr>
            </w:pPr>
            <w:r w:rsidRPr="006200E0">
              <w:rPr>
                <w:rFonts w:ascii="Times New Roman" w:hAnsi="Times New Roman" w:cs="Times New Roman"/>
              </w:rPr>
              <w:t>-турниры</w:t>
            </w:r>
          </w:p>
          <w:p w:rsidR="00453EA1" w:rsidRPr="006200E0" w:rsidRDefault="00453EA1" w:rsidP="006200E0">
            <w:pPr>
              <w:pStyle w:val="a7"/>
              <w:rPr>
                <w:rFonts w:ascii="Times New Roman" w:hAnsi="Times New Roman" w:cs="Times New Roman"/>
              </w:rPr>
            </w:pPr>
            <w:r w:rsidRPr="006200E0">
              <w:rPr>
                <w:rFonts w:ascii="Times New Roman" w:hAnsi="Times New Roman" w:cs="Times New Roman"/>
              </w:rPr>
              <w:t>-задания – задачи</w:t>
            </w:r>
          </w:p>
          <w:p w:rsidR="00453EA1" w:rsidRPr="006200E0" w:rsidRDefault="00453EA1" w:rsidP="006200E0">
            <w:pPr>
              <w:pStyle w:val="a7"/>
              <w:rPr>
                <w:rFonts w:ascii="Times New Roman" w:hAnsi="Times New Roman" w:cs="Times New Roman"/>
              </w:rPr>
            </w:pPr>
            <w:r w:rsidRPr="006200E0">
              <w:rPr>
                <w:rFonts w:ascii="Times New Roman" w:hAnsi="Times New Roman" w:cs="Times New Roman"/>
              </w:rPr>
              <w:t>-самостоятельная работа</w:t>
            </w:r>
          </w:p>
          <w:p w:rsidR="00453EA1" w:rsidRPr="006200E0" w:rsidRDefault="00453EA1" w:rsidP="006200E0">
            <w:pPr>
              <w:pStyle w:val="a7"/>
              <w:rPr>
                <w:rFonts w:ascii="Times New Roman" w:hAnsi="Times New Roman" w:cs="Times New Roman"/>
              </w:rPr>
            </w:pPr>
            <w:r w:rsidRPr="006200E0">
              <w:rPr>
                <w:rFonts w:ascii="Times New Roman" w:hAnsi="Times New Roman" w:cs="Times New Roman"/>
              </w:rPr>
              <w:t>-экскурсии</w:t>
            </w:r>
          </w:p>
        </w:tc>
        <w:tc>
          <w:tcPr>
            <w:tcW w:w="2127" w:type="dxa"/>
          </w:tcPr>
          <w:p w:rsidR="00453EA1" w:rsidRPr="006200E0" w:rsidRDefault="00453EA1" w:rsidP="006200E0">
            <w:pPr>
              <w:pStyle w:val="a7"/>
              <w:rPr>
                <w:rFonts w:ascii="Times New Roman" w:hAnsi="Times New Roman" w:cs="Times New Roman"/>
                <w:u w:val="single"/>
              </w:rPr>
            </w:pPr>
            <w:r w:rsidRPr="006200E0">
              <w:rPr>
                <w:rFonts w:ascii="Times New Roman" w:hAnsi="Times New Roman" w:cs="Times New Roman"/>
                <w:u w:val="single"/>
              </w:rPr>
              <w:t>Словесные:</w:t>
            </w:r>
          </w:p>
          <w:p w:rsidR="00453EA1" w:rsidRPr="006200E0" w:rsidRDefault="00453EA1" w:rsidP="006200E0">
            <w:pPr>
              <w:pStyle w:val="a7"/>
              <w:rPr>
                <w:rFonts w:ascii="Times New Roman" w:hAnsi="Times New Roman" w:cs="Times New Roman"/>
              </w:rPr>
            </w:pPr>
            <w:r w:rsidRPr="006200E0">
              <w:rPr>
                <w:rFonts w:ascii="Times New Roman" w:hAnsi="Times New Roman" w:cs="Times New Roman"/>
              </w:rPr>
              <w:t>-беседа</w:t>
            </w:r>
          </w:p>
          <w:p w:rsidR="00453EA1" w:rsidRPr="006200E0" w:rsidRDefault="00453EA1" w:rsidP="006200E0">
            <w:pPr>
              <w:pStyle w:val="a7"/>
              <w:rPr>
                <w:rFonts w:ascii="Times New Roman" w:hAnsi="Times New Roman" w:cs="Times New Roman"/>
                <w:u w:val="single"/>
              </w:rPr>
            </w:pPr>
            <w:r w:rsidRPr="006200E0">
              <w:rPr>
                <w:rFonts w:ascii="Times New Roman" w:hAnsi="Times New Roman" w:cs="Times New Roman"/>
                <w:u w:val="single"/>
              </w:rPr>
              <w:t>Наглядные:</w:t>
            </w:r>
          </w:p>
          <w:p w:rsidR="00453EA1" w:rsidRPr="006200E0" w:rsidRDefault="00453EA1" w:rsidP="006200E0">
            <w:pPr>
              <w:pStyle w:val="a7"/>
              <w:rPr>
                <w:rFonts w:ascii="Times New Roman" w:hAnsi="Times New Roman" w:cs="Times New Roman"/>
              </w:rPr>
            </w:pPr>
            <w:r w:rsidRPr="006200E0">
              <w:rPr>
                <w:rFonts w:ascii="Times New Roman" w:hAnsi="Times New Roman" w:cs="Times New Roman"/>
              </w:rPr>
              <w:t>-видеосюжеты по теме о шахматистах,</w:t>
            </w:r>
          </w:p>
          <w:p w:rsidR="00453EA1" w:rsidRPr="006200E0" w:rsidRDefault="00453EA1" w:rsidP="006200E0">
            <w:pPr>
              <w:pStyle w:val="a7"/>
              <w:rPr>
                <w:rFonts w:ascii="Times New Roman" w:hAnsi="Times New Roman" w:cs="Times New Roman"/>
              </w:rPr>
            </w:pPr>
            <w:r w:rsidRPr="006200E0">
              <w:rPr>
                <w:rFonts w:ascii="Times New Roman" w:hAnsi="Times New Roman" w:cs="Times New Roman"/>
              </w:rPr>
              <w:t>-дискуссии по фильмам</w:t>
            </w:r>
          </w:p>
          <w:p w:rsidR="00453EA1" w:rsidRPr="006200E0" w:rsidRDefault="00453EA1" w:rsidP="006200E0">
            <w:pPr>
              <w:pStyle w:val="a7"/>
              <w:rPr>
                <w:rFonts w:ascii="Times New Roman" w:hAnsi="Times New Roman" w:cs="Times New Roman"/>
                <w:u w:val="single"/>
              </w:rPr>
            </w:pPr>
            <w:r w:rsidRPr="006200E0">
              <w:rPr>
                <w:rFonts w:ascii="Times New Roman" w:hAnsi="Times New Roman" w:cs="Times New Roman"/>
                <w:u w:val="single"/>
              </w:rPr>
              <w:t>Практические:</w:t>
            </w:r>
          </w:p>
          <w:p w:rsidR="00453EA1" w:rsidRPr="006200E0" w:rsidRDefault="00453EA1" w:rsidP="006200E0">
            <w:pPr>
              <w:pStyle w:val="a7"/>
              <w:rPr>
                <w:rFonts w:ascii="Times New Roman" w:hAnsi="Times New Roman" w:cs="Times New Roman"/>
              </w:rPr>
            </w:pPr>
            <w:r w:rsidRPr="006200E0">
              <w:rPr>
                <w:rFonts w:ascii="Times New Roman" w:hAnsi="Times New Roman" w:cs="Times New Roman"/>
              </w:rPr>
              <w:t>-шахматные партии</w:t>
            </w:r>
          </w:p>
          <w:p w:rsidR="00453EA1" w:rsidRPr="006200E0" w:rsidRDefault="00453EA1" w:rsidP="006200E0">
            <w:pPr>
              <w:pStyle w:val="a7"/>
              <w:rPr>
                <w:rFonts w:ascii="Times New Roman" w:hAnsi="Times New Roman" w:cs="Times New Roman"/>
              </w:rPr>
            </w:pPr>
            <w:r w:rsidRPr="006200E0">
              <w:rPr>
                <w:rFonts w:ascii="Times New Roman" w:hAnsi="Times New Roman" w:cs="Times New Roman"/>
              </w:rPr>
              <w:t xml:space="preserve">-задачи  </w:t>
            </w:r>
          </w:p>
          <w:p w:rsidR="00453EA1" w:rsidRPr="006200E0" w:rsidRDefault="00453EA1" w:rsidP="006200E0">
            <w:pPr>
              <w:pStyle w:val="a7"/>
              <w:rPr>
                <w:rFonts w:ascii="Times New Roman" w:hAnsi="Times New Roman" w:cs="Times New Roman"/>
              </w:rPr>
            </w:pPr>
            <w:r w:rsidRPr="006200E0">
              <w:rPr>
                <w:rFonts w:ascii="Times New Roman" w:hAnsi="Times New Roman" w:cs="Times New Roman"/>
              </w:rPr>
              <w:t xml:space="preserve">-анализ партий </w:t>
            </w:r>
          </w:p>
          <w:p w:rsidR="00453EA1" w:rsidRPr="006200E0" w:rsidRDefault="00453EA1" w:rsidP="006200E0">
            <w:pPr>
              <w:pStyle w:val="a7"/>
              <w:rPr>
                <w:rFonts w:ascii="Times New Roman" w:hAnsi="Times New Roman" w:cs="Times New Roman"/>
              </w:rPr>
            </w:pPr>
            <w:r w:rsidRPr="006200E0">
              <w:rPr>
                <w:rFonts w:ascii="Times New Roman" w:hAnsi="Times New Roman" w:cs="Times New Roman"/>
              </w:rPr>
              <w:t>-турниры,</w:t>
            </w:r>
          </w:p>
          <w:p w:rsidR="00453EA1" w:rsidRPr="006200E0" w:rsidRDefault="00453EA1" w:rsidP="006200E0">
            <w:pPr>
              <w:pStyle w:val="a7"/>
              <w:rPr>
                <w:rFonts w:ascii="Times New Roman" w:hAnsi="Times New Roman" w:cs="Times New Roman"/>
              </w:rPr>
            </w:pPr>
            <w:r w:rsidRPr="006200E0">
              <w:rPr>
                <w:rFonts w:ascii="Times New Roman" w:hAnsi="Times New Roman" w:cs="Times New Roman"/>
              </w:rPr>
              <w:t>-коммуникативные игры</w:t>
            </w:r>
          </w:p>
        </w:tc>
        <w:tc>
          <w:tcPr>
            <w:tcW w:w="1559" w:type="dxa"/>
            <w:tcBorders>
              <w:top w:val="single" w:sz="4" w:space="0" w:color="auto"/>
              <w:bottom w:val="single" w:sz="4" w:space="0" w:color="auto"/>
            </w:tcBorders>
          </w:tcPr>
          <w:p w:rsidR="00453EA1" w:rsidRPr="006200E0" w:rsidRDefault="00453EA1" w:rsidP="006200E0">
            <w:pPr>
              <w:pStyle w:val="a7"/>
              <w:rPr>
                <w:rFonts w:ascii="Times New Roman" w:hAnsi="Times New Roman" w:cs="Times New Roman"/>
              </w:rPr>
            </w:pPr>
          </w:p>
          <w:p w:rsidR="00453EA1" w:rsidRPr="006200E0" w:rsidRDefault="00453EA1" w:rsidP="006200E0">
            <w:pPr>
              <w:pStyle w:val="a7"/>
              <w:rPr>
                <w:rFonts w:ascii="Times New Roman" w:hAnsi="Times New Roman" w:cs="Times New Roman"/>
              </w:rPr>
            </w:pPr>
          </w:p>
          <w:p w:rsidR="00453EA1" w:rsidRPr="006200E0" w:rsidRDefault="00453EA1" w:rsidP="006200E0">
            <w:pPr>
              <w:pStyle w:val="a7"/>
              <w:rPr>
                <w:rFonts w:ascii="Times New Roman" w:hAnsi="Times New Roman" w:cs="Times New Roman"/>
                <w:u w:val="single"/>
              </w:rPr>
            </w:pPr>
            <w:r w:rsidRPr="006200E0">
              <w:rPr>
                <w:rFonts w:ascii="Times New Roman" w:hAnsi="Times New Roman" w:cs="Times New Roman"/>
                <w:u w:val="single"/>
              </w:rPr>
              <w:t>Смотрим  список источников:</w:t>
            </w:r>
          </w:p>
          <w:p w:rsidR="00453EA1" w:rsidRPr="006200E0" w:rsidRDefault="00453EA1" w:rsidP="006200E0">
            <w:pPr>
              <w:pStyle w:val="a7"/>
              <w:rPr>
                <w:rFonts w:ascii="Times New Roman" w:hAnsi="Times New Roman" w:cs="Times New Roman"/>
              </w:rPr>
            </w:pPr>
            <w:r w:rsidRPr="006200E0">
              <w:rPr>
                <w:rFonts w:ascii="Times New Roman" w:hAnsi="Times New Roman" w:cs="Times New Roman"/>
              </w:rPr>
              <w:t>материалы, пособия, учебники, задачники,  сайты</w:t>
            </w:r>
          </w:p>
        </w:tc>
        <w:tc>
          <w:tcPr>
            <w:tcW w:w="1843" w:type="dxa"/>
            <w:tcBorders>
              <w:top w:val="single" w:sz="4" w:space="0" w:color="auto"/>
              <w:bottom w:val="single" w:sz="4" w:space="0" w:color="auto"/>
            </w:tcBorders>
          </w:tcPr>
          <w:p w:rsidR="00453EA1" w:rsidRPr="006200E0" w:rsidRDefault="00453EA1" w:rsidP="006200E0">
            <w:pPr>
              <w:pStyle w:val="a7"/>
              <w:rPr>
                <w:rFonts w:ascii="Times New Roman" w:hAnsi="Times New Roman" w:cs="Times New Roman"/>
              </w:rPr>
            </w:pPr>
            <w:r w:rsidRPr="006200E0">
              <w:rPr>
                <w:rFonts w:ascii="Times New Roman" w:hAnsi="Times New Roman" w:cs="Times New Roman"/>
              </w:rPr>
              <w:t>-шахматы</w:t>
            </w:r>
          </w:p>
          <w:p w:rsidR="00453EA1" w:rsidRPr="006200E0" w:rsidRDefault="00453EA1" w:rsidP="006200E0">
            <w:pPr>
              <w:pStyle w:val="a7"/>
              <w:rPr>
                <w:rFonts w:ascii="Times New Roman" w:hAnsi="Times New Roman" w:cs="Times New Roman"/>
              </w:rPr>
            </w:pPr>
            <w:r w:rsidRPr="006200E0">
              <w:rPr>
                <w:rFonts w:ascii="Times New Roman" w:hAnsi="Times New Roman" w:cs="Times New Roman"/>
              </w:rPr>
              <w:t>-часы</w:t>
            </w:r>
          </w:p>
          <w:p w:rsidR="00453EA1" w:rsidRPr="006200E0" w:rsidRDefault="00453EA1" w:rsidP="006200E0">
            <w:pPr>
              <w:pStyle w:val="a7"/>
              <w:rPr>
                <w:rFonts w:ascii="Times New Roman" w:hAnsi="Times New Roman" w:cs="Times New Roman"/>
              </w:rPr>
            </w:pPr>
            <w:r w:rsidRPr="006200E0">
              <w:rPr>
                <w:rFonts w:ascii="Times New Roman" w:hAnsi="Times New Roman" w:cs="Times New Roman"/>
              </w:rPr>
              <w:t>-слайды</w:t>
            </w:r>
          </w:p>
          <w:p w:rsidR="00453EA1" w:rsidRPr="006200E0" w:rsidRDefault="00453EA1" w:rsidP="006200E0">
            <w:pPr>
              <w:pStyle w:val="a7"/>
              <w:rPr>
                <w:rFonts w:ascii="Times New Roman" w:hAnsi="Times New Roman" w:cs="Times New Roman"/>
              </w:rPr>
            </w:pPr>
            <w:r w:rsidRPr="006200E0">
              <w:rPr>
                <w:rFonts w:ascii="Times New Roman" w:hAnsi="Times New Roman" w:cs="Times New Roman"/>
              </w:rPr>
              <w:t>-компьютерные презентации</w:t>
            </w:r>
          </w:p>
          <w:p w:rsidR="00453EA1" w:rsidRPr="006200E0" w:rsidRDefault="00453EA1" w:rsidP="006200E0">
            <w:pPr>
              <w:pStyle w:val="a7"/>
              <w:rPr>
                <w:rFonts w:ascii="Times New Roman" w:hAnsi="Times New Roman" w:cs="Times New Roman"/>
              </w:rPr>
            </w:pPr>
            <w:r w:rsidRPr="006200E0">
              <w:rPr>
                <w:rFonts w:ascii="Times New Roman" w:hAnsi="Times New Roman" w:cs="Times New Roman"/>
              </w:rPr>
              <w:t>-раздаточный материал</w:t>
            </w:r>
          </w:p>
          <w:p w:rsidR="00453EA1" w:rsidRPr="006200E0" w:rsidRDefault="00453EA1" w:rsidP="006200E0">
            <w:pPr>
              <w:pStyle w:val="a7"/>
              <w:rPr>
                <w:rFonts w:ascii="Times New Roman" w:hAnsi="Times New Roman" w:cs="Times New Roman"/>
              </w:rPr>
            </w:pPr>
            <w:r w:rsidRPr="006200E0">
              <w:rPr>
                <w:rFonts w:ascii="Times New Roman" w:hAnsi="Times New Roman" w:cs="Times New Roman"/>
              </w:rPr>
              <w:t>-тесты</w:t>
            </w:r>
          </w:p>
          <w:p w:rsidR="00453EA1" w:rsidRPr="006200E0" w:rsidRDefault="00453EA1" w:rsidP="006200E0">
            <w:pPr>
              <w:pStyle w:val="a7"/>
              <w:rPr>
                <w:rFonts w:ascii="Times New Roman" w:hAnsi="Times New Roman" w:cs="Times New Roman"/>
              </w:rPr>
            </w:pPr>
            <w:r w:rsidRPr="006200E0">
              <w:rPr>
                <w:rFonts w:ascii="Times New Roman" w:hAnsi="Times New Roman" w:cs="Times New Roman"/>
              </w:rPr>
              <w:t>-оценочные материалы</w:t>
            </w:r>
          </w:p>
          <w:p w:rsidR="00453EA1" w:rsidRPr="006200E0" w:rsidRDefault="00453EA1" w:rsidP="006200E0">
            <w:pPr>
              <w:pStyle w:val="a7"/>
              <w:rPr>
                <w:rFonts w:ascii="Times New Roman" w:hAnsi="Times New Roman" w:cs="Times New Roman"/>
              </w:rPr>
            </w:pPr>
            <w:r w:rsidRPr="006200E0">
              <w:rPr>
                <w:rFonts w:ascii="Times New Roman" w:hAnsi="Times New Roman" w:cs="Times New Roman"/>
              </w:rPr>
              <w:t>-наглядные пособия</w:t>
            </w:r>
          </w:p>
          <w:p w:rsidR="00453EA1" w:rsidRPr="006200E0" w:rsidRDefault="00453EA1" w:rsidP="006200E0">
            <w:pPr>
              <w:pStyle w:val="a7"/>
              <w:rPr>
                <w:rFonts w:ascii="Times New Roman" w:hAnsi="Times New Roman" w:cs="Times New Roman"/>
              </w:rPr>
            </w:pPr>
            <w:r w:rsidRPr="006200E0">
              <w:rPr>
                <w:rFonts w:ascii="Times New Roman" w:hAnsi="Times New Roman" w:cs="Times New Roman"/>
              </w:rPr>
              <w:t>-портреты шахматистов</w:t>
            </w:r>
          </w:p>
          <w:p w:rsidR="00453EA1" w:rsidRPr="006200E0" w:rsidRDefault="00453EA1" w:rsidP="006200E0">
            <w:pPr>
              <w:pStyle w:val="a7"/>
              <w:rPr>
                <w:rFonts w:ascii="Times New Roman" w:hAnsi="Times New Roman" w:cs="Times New Roman"/>
              </w:rPr>
            </w:pPr>
            <w:r w:rsidRPr="006200E0">
              <w:rPr>
                <w:rFonts w:ascii="Times New Roman" w:hAnsi="Times New Roman" w:cs="Times New Roman"/>
              </w:rPr>
              <w:t>-карточки</w:t>
            </w:r>
          </w:p>
        </w:tc>
        <w:tc>
          <w:tcPr>
            <w:tcW w:w="1701" w:type="dxa"/>
            <w:tcBorders>
              <w:top w:val="single" w:sz="4" w:space="0" w:color="auto"/>
              <w:bottom w:val="single" w:sz="4" w:space="0" w:color="auto"/>
            </w:tcBorders>
          </w:tcPr>
          <w:p w:rsidR="00453EA1" w:rsidRPr="006200E0" w:rsidRDefault="00453EA1" w:rsidP="006200E0">
            <w:pPr>
              <w:pStyle w:val="a7"/>
              <w:rPr>
                <w:rFonts w:ascii="Times New Roman" w:hAnsi="Times New Roman" w:cs="Times New Roman"/>
              </w:rPr>
            </w:pPr>
          </w:p>
          <w:p w:rsidR="00453EA1" w:rsidRPr="006200E0" w:rsidRDefault="00453EA1" w:rsidP="006200E0">
            <w:pPr>
              <w:pStyle w:val="a7"/>
              <w:rPr>
                <w:rFonts w:ascii="Times New Roman" w:hAnsi="Times New Roman" w:cs="Times New Roman"/>
              </w:rPr>
            </w:pPr>
            <w:r w:rsidRPr="006200E0">
              <w:rPr>
                <w:rFonts w:ascii="Times New Roman" w:hAnsi="Times New Roman" w:cs="Times New Roman"/>
              </w:rPr>
              <w:t>коммуникативные игры</w:t>
            </w:r>
          </w:p>
          <w:p w:rsidR="00453EA1" w:rsidRPr="006200E0" w:rsidRDefault="00453EA1" w:rsidP="006200E0">
            <w:pPr>
              <w:pStyle w:val="a7"/>
              <w:rPr>
                <w:rFonts w:ascii="Times New Roman" w:hAnsi="Times New Roman" w:cs="Times New Roman"/>
              </w:rPr>
            </w:pPr>
          </w:p>
          <w:p w:rsidR="00453EA1" w:rsidRPr="006200E0" w:rsidRDefault="00453EA1" w:rsidP="006200E0">
            <w:pPr>
              <w:pStyle w:val="a7"/>
              <w:rPr>
                <w:rFonts w:ascii="Times New Roman" w:hAnsi="Times New Roman" w:cs="Times New Roman"/>
              </w:rPr>
            </w:pPr>
            <w:r w:rsidRPr="006200E0">
              <w:rPr>
                <w:rFonts w:ascii="Times New Roman" w:hAnsi="Times New Roman" w:cs="Times New Roman"/>
              </w:rPr>
              <w:t>нравственно-эстетические беседы</w:t>
            </w:r>
          </w:p>
          <w:p w:rsidR="00453EA1" w:rsidRPr="006200E0" w:rsidRDefault="00453EA1" w:rsidP="006200E0">
            <w:pPr>
              <w:pStyle w:val="a7"/>
              <w:rPr>
                <w:rFonts w:ascii="Times New Roman" w:hAnsi="Times New Roman" w:cs="Times New Roman"/>
              </w:rPr>
            </w:pPr>
          </w:p>
          <w:p w:rsidR="00453EA1" w:rsidRPr="006200E0" w:rsidRDefault="00453EA1" w:rsidP="006200E0">
            <w:pPr>
              <w:pStyle w:val="a7"/>
              <w:rPr>
                <w:rFonts w:ascii="Times New Roman" w:hAnsi="Times New Roman" w:cs="Times New Roman"/>
              </w:rPr>
            </w:pPr>
            <w:proofErr w:type="spellStart"/>
            <w:r w:rsidRPr="006200E0">
              <w:rPr>
                <w:rFonts w:ascii="Times New Roman" w:hAnsi="Times New Roman" w:cs="Times New Roman"/>
              </w:rPr>
              <w:t>здоровьесберегающие</w:t>
            </w:r>
            <w:proofErr w:type="spellEnd"/>
            <w:r w:rsidRPr="006200E0">
              <w:rPr>
                <w:rFonts w:ascii="Times New Roman" w:hAnsi="Times New Roman" w:cs="Times New Roman"/>
              </w:rPr>
              <w:t xml:space="preserve"> технологии: подвижные игры</w:t>
            </w:r>
          </w:p>
        </w:tc>
        <w:tc>
          <w:tcPr>
            <w:tcW w:w="1984" w:type="dxa"/>
            <w:tcBorders>
              <w:top w:val="single" w:sz="4" w:space="0" w:color="auto"/>
              <w:bottom w:val="single" w:sz="4" w:space="0" w:color="auto"/>
            </w:tcBorders>
          </w:tcPr>
          <w:p w:rsidR="00453EA1" w:rsidRPr="006200E0" w:rsidRDefault="00453EA1" w:rsidP="006200E0">
            <w:pPr>
              <w:pStyle w:val="a7"/>
              <w:rPr>
                <w:rFonts w:ascii="Times New Roman" w:hAnsi="Times New Roman" w:cs="Times New Roman"/>
                <w:u w:val="single"/>
              </w:rPr>
            </w:pPr>
            <w:r w:rsidRPr="006200E0">
              <w:rPr>
                <w:rFonts w:ascii="Times New Roman" w:hAnsi="Times New Roman" w:cs="Times New Roman"/>
                <w:u w:val="single"/>
              </w:rPr>
              <w:t xml:space="preserve">Вводный </w:t>
            </w:r>
          </w:p>
          <w:p w:rsidR="00453EA1" w:rsidRPr="006200E0" w:rsidRDefault="00453EA1" w:rsidP="006200E0">
            <w:pPr>
              <w:pStyle w:val="a7"/>
              <w:rPr>
                <w:rFonts w:ascii="Times New Roman" w:hAnsi="Times New Roman" w:cs="Times New Roman"/>
              </w:rPr>
            </w:pPr>
            <w:r w:rsidRPr="006200E0">
              <w:rPr>
                <w:rFonts w:ascii="Times New Roman" w:hAnsi="Times New Roman" w:cs="Times New Roman"/>
                <w:b/>
              </w:rPr>
              <w:t>-</w:t>
            </w:r>
            <w:r w:rsidRPr="006200E0">
              <w:rPr>
                <w:rFonts w:ascii="Times New Roman" w:hAnsi="Times New Roman" w:cs="Times New Roman"/>
              </w:rPr>
              <w:t>тестирование</w:t>
            </w:r>
          </w:p>
          <w:p w:rsidR="00453EA1" w:rsidRPr="006200E0" w:rsidRDefault="00453EA1" w:rsidP="006200E0">
            <w:pPr>
              <w:pStyle w:val="a7"/>
              <w:rPr>
                <w:rFonts w:ascii="Times New Roman" w:hAnsi="Times New Roman" w:cs="Times New Roman"/>
                <w:u w:val="single"/>
              </w:rPr>
            </w:pPr>
            <w:r w:rsidRPr="006200E0">
              <w:rPr>
                <w:rFonts w:ascii="Times New Roman" w:hAnsi="Times New Roman" w:cs="Times New Roman"/>
                <w:u w:val="single"/>
              </w:rPr>
              <w:t>Текущий</w:t>
            </w:r>
          </w:p>
          <w:p w:rsidR="00453EA1" w:rsidRPr="006200E0" w:rsidRDefault="00453EA1" w:rsidP="006200E0">
            <w:pPr>
              <w:pStyle w:val="a7"/>
              <w:rPr>
                <w:rFonts w:ascii="Times New Roman" w:hAnsi="Times New Roman" w:cs="Times New Roman"/>
              </w:rPr>
            </w:pPr>
            <w:r w:rsidRPr="006200E0">
              <w:rPr>
                <w:rFonts w:ascii="Times New Roman" w:hAnsi="Times New Roman" w:cs="Times New Roman"/>
              </w:rPr>
              <w:t>-решение шахматных задач с анализом ходов и турниры</w:t>
            </w:r>
          </w:p>
          <w:p w:rsidR="00453EA1" w:rsidRPr="006200E0" w:rsidRDefault="00453EA1" w:rsidP="006200E0">
            <w:pPr>
              <w:pStyle w:val="a7"/>
              <w:rPr>
                <w:rFonts w:ascii="Times New Roman" w:hAnsi="Times New Roman" w:cs="Times New Roman"/>
                <w:u w:val="single"/>
              </w:rPr>
            </w:pPr>
            <w:r w:rsidRPr="006200E0">
              <w:rPr>
                <w:rFonts w:ascii="Times New Roman" w:hAnsi="Times New Roman" w:cs="Times New Roman"/>
                <w:u w:val="single"/>
              </w:rPr>
              <w:t>Итоговый</w:t>
            </w:r>
          </w:p>
          <w:p w:rsidR="00453EA1" w:rsidRPr="006200E0" w:rsidRDefault="00453EA1" w:rsidP="006200E0">
            <w:pPr>
              <w:pStyle w:val="a7"/>
              <w:rPr>
                <w:rFonts w:ascii="Times New Roman" w:hAnsi="Times New Roman" w:cs="Times New Roman"/>
                <w:b/>
              </w:rPr>
            </w:pPr>
            <w:r w:rsidRPr="006200E0">
              <w:rPr>
                <w:rFonts w:ascii="Times New Roman" w:hAnsi="Times New Roman" w:cs="Times New Roman"/>
              </w:rPr>
              <w:t>-турнир</w:t>
            </w:r>
            <w:r w:rsidRPr="006200E0">
              <w:rPr>
                <w:rFonts w:ascii="Times New Roman" w:hAnsi="Times New Roman" w:cs="Times New Roman"/>
                <w:b/>
              </w:rPr>
              <w:t xml:space="preserve"> </w:t>
            </w:r>
          </w:p>
          <w:p w:rsidR="00453EA1" w:rsidRPr="006200E0" w:rsidRDefault="00453EA1" w:rsidP="006200E0">
            <w:pPr>
              <w:pStyle w:val="a7"/>
              <w:rPr>
                <w:rFonts w:ascii="Times New Roman" w:hAnsi="Times New Roman" w:cs="Times New Roman"/>
                <w:u w:val="single"/>
              </w:rPr>
            </w:pPr>
            <w:r w:rsidRPr="006200E0">
              <w:rPr>
                <w:rFonts w:ascii="Times New Roman" w:hAnsi="Times New Roman" w:cs="Times New Roman"/>
                <w:u w:val="single"/>
              </w:rPr>
              <w:t>Форма предоставления результата</w:t>
            </w:r>
          </w:p>
          <w:p w:rsidR="00453EA1" w:rsidRPr="006200E0" w:rsidRDefault="00453EA1" w:rsidP="006200E0">
            <w:pPr>
              <w:pStyle w:val="a7"/>
              <w:rPr>
                <w:rFonts w:ascii="Times New Roman" w:hAnsi="Times New Roman" w:cs="Times New Roman"/>
              </w:rPr>
            </w:pPr>
            <w:r w:rsidRPr="006200E0">
              <w:rPr>
                <w:rFonts w:ascii="Times New Roman" w:hAnsi="Times New Roman" w:cs="Times New Roman"/>
              </w:rPr>
              <w:t>-турниры</w:t>
            </w:r>
          </w:p>
          <w:p w:rsidR="00453EA1" w:rsidRPr="006200E0" w:rsidRDefault="00453EA1" w:rsidP="006200E0">
            <w:pPr>
              <w:pStyle w:val="a7"/>
              <w:rPr>
                <w:rFonts w:ascii="Times New Roman" w:hAnsi="Times New Roman" w:cs="Times New Roman"/>
              </w:rPr>
            </w:pPr>
            <w:r w:rsidRPr="006200E0">
              <w:rPr>
                <w:rFonts w:ascii="Times New Roman" w:hAnsi="Times New Roman" w:cs="Times New Roman"/>
              </w:rPr>
              <w:t>-контрольные и итоговые занятия</w:t>
            </w:r>
          </w:p>
          <w:p w:rsidR="00453EA1" w:rsidRPr="006200E0" w:rsidRDefault="00453EA1" w:rsidP="006200E0">
            <w:pPr>
              <w:pStyle w:val="a7"/>
              <w:rPr>
                <w:rFonts w:ascii="Times New Roman" w:hAnsi="Times New Roman" w:cs="Times New Roman"/>
              </w:rPr>
            </w:pPr>
            <w:r w:rsidRPr="006200E0">
              <w:rPr>
                <w:rFonts w:ascii="Times New Roman" w:hAnsi="Times New Roman" w:cs="Times New Roman"/>
              </w:rPr>
              <w:t>-портфолио</w:t>
            </w:r>
          </w:p>
        </w:tc>
      </w:tr>
    </w:tbl>
    <w:p w:rsidR="00081AE5" w:rsidRDefault="00081AE5" w:rsidP="009731D4">
      <w:pPr>
        <w:shd w:val="clear" w:color="auto" w:fill="FFFFFF"/>
        <w:spacing w:after="150" w:line="240" w:lineRule="auto"/>
        <w:rPr>
          <w:rFonts w:ascii="Times New Roman" w:eastAsia="Times New Roman" w:hAnsi="Times New Roman" w:cs="Times New Roman"/>
          <w:b/>
          <w:sz w:val="24"/>
          <w:szCs w:val="24"/>
          <w:lang w:eastAsia="ru-RU"/>
        </w:rPr>
      </w:pPr>
    </w:p>
    <w:p w:rsidR="00196A3B" w:rsidRPr="00196A3B" w:rsidRDefault="00196A3B" w:rsidP="00196A3B">
      <w:pPr>
        <w:spacing w:line="240" w:lineRule="auto"/>
        <w:jc w:val="center"/>
        <w:rPr>
          <w:rFonts w:ascii="Times New Roman" w:eastAsia="Calibri" w:hAnsi="Times New Roman" w:cs="Times New Roman"/>
          <w:b/>
          <w:sz w:val="24"/>
          <w:szCs w:val="24"/>
        </w:rPr>
      </w:pPr>
      <w:r w:rsidRPr="00196A3B">
        <w:rPr>
          <w:rFonts w:ascii="Times New Roman" w:eastAsia="Calibri" w:hAnsi="Times New Roman" w:cs="Times New Roman"/>
          <w:b/>
          <w:sz w:val="24"/>
          <w:szCs w:val="24"/>
        </w:rPr>
        <w:t>Механизм реализации. Технология обучения игре в шахматы</w:t>
      </w:r>
    </w:p>
    <w:p w:rsidR="00196A3B" w:rsidRPr="00196A3B" w:rsidRDefault="00196A3B" w:rsidP="00196A3B">
      <w:pPr>
        <w:spacing w:line="240" w:lineRule="auto"/>
        <w:jc w:val="center"/>
        <w:rPr>
          <w:rFonts w:ascii="Times New Roman" w:eastAsia="Calibri" w:hAnsi="Times New Roman" w:cs="Times New Roman"/>
          <w:b/>
          <w:bCs/>
          <w:sz w:val="24"/>
          <w:szCs w:val="24"/>
        </w:rPr>
      </w:pPr>
      <w:r w:rsidRPr="00196A3B">
        <w:rPr>
          <w:rFonts w:ascii="Times New Roman" w:eastAsia="Calibri" w:hAnsi="Times New Roman" w:cs="Times New Roman"/>
          <w:b/>
          <w:bCs/>
          <w:sz w:val="24"/>
          <w:szCs w:val="24"/>
        </w:rPr>
        <w:t>Механизм  реализации проекта</w:t>
      </w:r>
    </w:p>
    <w:p w:rsidR="00196A3B" w:rsidRPr="00196A3B" w:rsidRDefault="00933C93" w:rsidP="00196A3B">
      <w:pPr>
        <w:spacing w:line="240" w:lineRule="auto"/>
        <w:jc w:val="center"/>
        <w:rPr>
          <w:rFonts w:ascii="Times New Roman" w:eastAsia="Calibri" w:hAnsi="Times New Roman" w:cs="Times New Roman"/>
          <w:b/>
          <w:bCs/>
          <w:sz w:val="24"/>
          <w:szCs w:val="24"/>
        </w:rPr>
      </w:pPr>
      <w:r>
        <w:rPr>
          <w:rFonts w:ascii="Times New Roman" w:eastAsia="Calibri" w:hAnsi="Times New Roman" w:cs="Times New Roman"/>
          <w:sz w:val="24"/>
          <w:szCs w:val="24"/>
        </w:rPr>
        <w:pict>
          <v:line id="_x0000_s1032" style="position:absolute;left:0;text-align:left;flip:x;z-index:251668480" from="130.85pt,.6pt" to="191.15pt,14.1pt">
            <v:stroke endarrow="block"/>
          </v:line>
        </w:pict>
      </w:r>
      <w:r>
        <w:rPr>
          <w:rFonts w:ascii="Times New Roman" w:eastAsia="Calibri" w:hAnsi="Times New Roman" w:cs="Times New Roman"/>
          <w:sz w:val="24"/>
          <w:szCs w:val="24"/>
        </w:rPr>
        <w:pict>
          <v:line id="_x0000_s1033" style="position:absolute;left:0;text-align:left;z-index:251669504" from="238.85pt,.6pt" to="238.85pt,19.55pt">
            <v:stroke endarrow="block"/>
          </v:line>
        </w:pict>
      </w:r>
      <w:r>
        <w:rPr>
          <w:rFonts w:ascii="Times New Roman" w:eastAsia="Calibri" w:hAnsi="Times New Roman" w:cs="Times New Roman"/>
          <w:sz w:val="24"/>
          <w:szCs w:val="24"/>
        </w:rPr>
        <w:pict>
          <v:line id="_x0000_s1034" style="position:absolute;left:0;text-align:left;z-index:251670528" from="306pt,.6pt" to="361.1pt,14.1pt">
            <v:stroke endarrow="block"/>
          </v:line>
        </w:pict>
      </w:r>
    </w:p>
    <w:p w:rsidR="00196A3B" w:rsidRPr="00196A3B" w:rsidRDefault="00196A3B" w:rsidP="00196A3B">
      <w:pPr>
        <w:spacing w:line="240" w:lineRule="auto"/>
        <w:ind w:firstLine="340"/>
        <w:rPr>
          <w:rFonts w:ascii="Times New Roman" w:eastAsia="Calibri" w:hAnsi="Times New Roman" w:cs="Times New Roman"/>
          <w:b/>
          <w:bCs/>
          <w:sz w:val="24"/>
          <w:szCs w:val="24"/>
        </w:rPr>
      </w:pPr>
      <w:r w:rsidRPr="00196A3B">
        <w:rPr>
          <w:rFonts w:ascii="Times New Roman" w:eastAsia="Calibri" w:hAnsi="Times New Roman" w:cs="Times New Roman"/>
          <w:b/>
          <w:bCs/>
          <w:sz w:val="24"/>
          <w:szCs w:val="24"/>
        </w:rPr>
        <w:t xml:space="preserve">     Работа с детьми</w:t>
      </w:r>
      <w:r w:rsidRPr="00196A3B">
        <w:rPr>
          <w:rFonts w:ascii="Times New Roman" w:eastAsia="Calibri" w:hAnsi="Times New Roman" w:cs="Times New Roman"/>
          <w:b/>
          <w:bCs/>
          <w:sz w:val="24"/>
          <w:szCs w:val="24"/>
        </w:rPr>
        <w:tab/>
        <w:t xml:space="preserve">           Работа с семьей</w:t>
      </w:r>
      <w:r w:rsidRPr="00196A3B">
        <w:rPr>
          <w:rFonts w:ascii="Times New Roman" w:eastAsia="Calibri" w:hAnsi="Times New Roman" w:cs="Times New Roman"/>
          <w:b/>
          <w:bCs/>
          <w:sz w:val="24"/>
          <w:szCs w:val="24"/>
        </w:rPr>
        <w:tab/>
      </w:r>
      <w:r w:rsidRPr="00196A3B">
        <w:rPr>
          <w:rFonts w:ascii="Times New Roman" w:eastAsia="Calibri" w:hAnsi="Times New Roman" w:cs="Times New Roman"/>
          <w:b/>
          <w:bCs/>
          <w:sz w:val="24"/>
          <w:szCs w:val="24"/>
        </w:rPr>
        <w:tab/>
        <w:t xml:space="preserve">       Работа с кадрами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3260"/>
        <w:gridCol w:w="3119"/>
      </w:tblGrid>
      <w:tr w:rsidR="00196A3B" w:rsidRPr="00196A3B" w:rsidTr="00196A3B">
        <w:trPr>
          <w:cantSplit/>
        </w:trPr>
        <w:tc>
          <w:tcPr>
            <w:tcW w:w="9498" w:type="dxa"/>
            <w:gridSpan w:val="3"/>
            <w:tcBorders>
              <w:top w:val="single" w:sz="4" w:space="0" w:color="auto"/>
              <w:left w:val="single" w:sz="4" w:space="0" w:color="auto"/>
              <w:bottom w:val="single" w:sz="4" w:space="0" w:color="auto"/>
              <w:right w:val="single" w:sz="4" w:space="0" w:color="auto"/>
            </w:tcBorders>
          </w:tcPr>
          <w:p w:rsidR="00196A3B" w:rsidRPr="00196A3B" w:rsidRDefault="00196A3B" w:rsidP="00196A3B">
            <w:pPr>
              <w:keepNext/>
              <w:keepLines/>
              <w:spacing w:after="0" w:line="240" w:lineRule="auto"/>
              <w:ind w:firstLine="340"/>
              <w:outlineLvl w:val="8"/>
              <w:rPr>
                <w:rFonts w:ascii="Times New Roman" w:eastAsia="Times New Roman" w:hAnsi="Times New Roman" w:cs="Times New Roman"/>
                <w:iCs/>
                <w:color w:val="404040"/>
                <w:sz w:val="24"/>
                <w:szCs w:val="24"/>
              </w:rPr>
            </w:pPr>
            <w:r w:rsidRPr="00196A3B">
              <w:rPr>
                <w:rFonts w:ascii="Times New Roman" w:eastAsia="Times New Roman" w:hAnsi="Times New Roman" w:cs="Times New Roman"/>
                <w:i/>
                <w:iCs/>
                <w:color w:val="404040"/>
                <w:sz w:val="24"/>
                <w:szCs w:val="24"/>
              </w:rPr>
              <w:t>Мероприятия</w:t>
            </w:r>
          </w:p>
        </w:tc>
      </w:tr>
      <w:tr w:rsidR="00196A3B" w:rsidRPr="00196A3B" w:rsidTr="00196A3B">
        <w:tc>
          <w:tcPr>
            <w:tcW w:w="3119" w:type="dxa"/>
            <w:tcBorders>
              <w:top w:val="single" w:sz="4" w:space="0" w:color="auto"/>
              <w:left w:val="single" w:sz="4" w:space="0" w:color="auto"/>
              <w:bottom w:val="single" w:sz="4" w:space="0" w:color="auto"/>
              <w:right w:val="single" w:sz="4" w:space="0" w:color="auto"/>
            </w:tcBorders>
          </w:tcPr>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Интервьюирование детей</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Организация занятий  </w:t>
            </w:r>
            <w:proofErr w:type="gramStart"/>
            <w:r w:rsidRPr="00196A3B">
              <w:rPr>
                <w:rFonts w:ascii="Times New Roman" w:eastAsia="Calibri" w:hAnsi="Times New Roman" w:cs="Times New Roman"/>
                <w:kern w:val="2"/>
                <w:sz w:val="24"/>
                <w:szCs w:val="24"/>
                <w:lang w:eastAsia="hi-IN" w:bidi="hi-IN"/>
              </w:rPr>
              <w:t>по</w:t>
            </w:r>
            <w:proofErr w:type="gramEnd"/>
            <w:r w:rsidRPr="00196A3B">
              <w:rPr>
                <w:rFonts w:ascii="Times New Roman" w:eastAsia="Calibri" w:hAnsi="Times New Roman" w:cs="Times New Roman"/>
                <w:kern w:val="2"/>
                <w:sz w:val="24"/>
                <w:szCs w:val="24"/>
                <w:lang w:eastAsia="hi-IN" w:bidi="hi-IN"/>
              </w:rPr>
              <w:t xml:space="preserve">  </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обучению игре в шахматы</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Индивидуальная и  </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подгрупповая работа </w:t>
            </w:r>
            <w:proofErr w:type="gramStart"/>
            <w:r w:rsidRPr="00196A3B">
              <w:rPr>
                <w:rFonts w:ascii="Times New Roman" w:eastAsia="Calibri" w:hAnsi="Times New Roman" w:cs="Times New Roman"/>
                <w:kern w:val="2"/>
                <w:sz w:val="24"/>
                <w:szCs w:val="24"/>
                <w:lang w:eastAsia="hi-IN" w:bidi="hi-IN"/>
              </w:rPr>
              <w:t>по</w:t>
            </w:r>
            <w:proofErr w:type="gramEnd"/>
            <w:r w:rsidRPr="00196A3B">
              <w:rPr>
                <w:rFonts w:ascii="Times New Roman" w:eastAsia="Calibri" w:hAnsi="Times New Roman" w:cs="Times New Roman"/>
                <w:kern w:val="2"/>
                <w:sz w:val="24"/>
                <w:szCs w:val="24"/>
                <w:lang w:eastAsia="hi-IN" w:bidi="hi-IN"/>
              </w:rPr>
              <w:t xml:space="preserve">  </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обучению детей в игре   </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шахматы </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Активный отдых   </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w:t>
            </w:r>
            <w:proofErr w:type="gramStart"/>
            <w:r w:rsidRPr="00196A3B">
              <w:rPr>
                <w:rFonts w:ascii="Times New Roman" w:eastAsia="Calibri" w:hAnsi="Times New Roman" w:cs="Times New Roman"/>
                <w:kern w:val="2"/>
                <w:sz w:val="24"/>
                <w:szCs w:val="24"/>
                <w:lang w:eastAsia="hi-IN" w:bidi="hi-IN"/>
              </w:rPr>
              <w:t xml:space="preserve">(праздники, турниры.  </w:t>
            </w:r>
            <w:proofErr w:type="gramEnd"/>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мероприятия)</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Сказочные инсценировки </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«В шахматном  </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w:t>
            </w:r>
            <w:proofErr w:type="gramStart"/>
            <w:r w:rsidRPr="00196A3B">
              <w:rPr>
                <w:rFonts w:ascii="Times New Roman" w:eastAsia="Calibri" w:hAnsi="Times New Roman" w:cs="Times New Roman"/>
                <w:kern w:val="2"/>
                <w:sz w:val="24"/>
                <w:szCs w:val="24"/>
                <w:lang w:eastAsia="hi-IN" w:bidi="hi-IN"/>
              </w:rPr>
              <w:t>королевстве</w:t>
            </w:r>
            <w:proofErr w:type="gramEnd"/>
            <w:r w:rsidRPr="00196A3B">
              <w:rPr>
                <w:rFonts w:ascii="Times New Roman" w:eastAsia="Calibri" w:hAnsi="Times New Roman" w:cs="Times New Roman"/>
                <w:kern w:val="2"/>
                <w:sz w:val="24"/>
                <w:szCs w:val="24"/>
                <w:lang w:eastAsia="hi-IN" w:bidi="hi-IN"/>
              </w:rPr>
              <w:t xml:space="preserve">»    </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Психолого-педагогическая  </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диагностика готовности </w:t>
            </w:r>
            <w:proofErr w:type="gramStart"/>
            <w:r w:rsidRPr="00196A3B">
              <w:rPr>
                <w:rFonts w:ascii="Times New Roman" w:eastAsia="Calibri" w:hAnsi="Times New Roman" w:cs="Times New Roman"/>
                <w:kern w:val="2"/>
                <w:sz w:val="24"/>
                <w:szCs w:val="24"/>
                <w:lang w:eastAsia="hi-IN" w:bidi="hi-IN"/>
              </w:rPr>
              <w:t>к</w:t>
            </w:r>
            <w:proofErr w:type="gramEnd"/>
            <w:r w:rsidRPr="00196A3B">
              <w:rPr>
                <w:rFonts w:ascii="Times New Roman" w:eastAsia="Calibri" w:hAnsi="Times New Roman" w:cs="Times New Roman"/>
                <w:kern w:val="2"/>
                <w:sz w:val="24"/>
                <w:szCs w:val="24"/>
                <w:lang w:eastAsia="hi-IN" w:bidi="hi-IN"/>
              </w:rPr>
              <w:t xml:space="preserve">  </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школьному обучению, </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Интервьюирование  </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учеников школы, приюта,  </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студентов </w:t>
            </w:r>
            <w:proofErr w:type="gramStart"/>
            <w:r w:rsidRPr="00196A3B">
              <w:rPr>
                <w:rFonts w:ascii="Times New Roman" w:eastAsia="Calibri" w:hAnsi="Times New Roman" w:cs="Times New Roman"/>
                <w:kern w:val="2"/>
                <w:sz w:val="24"/>
                <w:szCs w:val="24"/>
                <w:lang w:eastAsia="hi-IN" w:bidi="hi-IN"/>
              </w:rPr>
              <w:t>Таймырского</w:t>
            </w:r>
            <w:proofErr w:type="gramEnd"/>
            <w:r w:rsidRPr="00196A3B">
              <w:rPr>
                <w:rFonts w:ascii="Times New Roman" w:eastAsia="Calibri" w:hAnsi="Times New Roman" w:cs="Times New Roman"/>
                <w:kern w:val="2"/>
                <w:sz w:val="24"/>
                <w:szCs w:val="24"/>
                <w:lang w:eastAsia="hi-IN" w:bidi="hi-IN"/>
              </w:rPr>
              <w:t xml:space="preserve">  </w:t>
            </w:r>
          </w:p>
          <w:p w:rsidR="00196A3B" w:rsidRDefault="002936DB" w:rsidP="00196A3B">
            <w:pPr>
              <w:suppressAutoHyphens/>
              <w:spacing w:after="0" w:line="100" w:lineRule="atLeast"/>
              <w:rPr>
                <w:rFonts w:ascii="Times New Roman" w:eastAsia="Calibri" w:hAnsi="Times New Roman" w:cs="Times New Roman"/>
                <w:kern w:val="2"/>
                <w:sz w:val="24"/>
                <w:szCs w:val="24"/>
                <w:lang w:eastAsia="hi-IN" w:bidi="hi-IN"/>
              </w:rPr>
            </w:pPr>
            <w:r>
              <w:rPr>
                <w:rFonts w:ascii="Times New Roman" w:eastAsia="Calibri" w:hAnsi="Times New Roman" w:cs="Times New Roman"/>
                <w:kern w:val="2"/>
                <w:sz w:val="24"/>
                <w:szCs w:val="24"/>
                <w:lang w:eastAsia="hi-IN" w:bidi="hi-IN"/>
              </w:rPr>
              <w:t xml:space="preserve">  колледжа.</w:t>
            </w:r>
          </w:p>
          <w:p w:rsidR="002936DB" w:rsidRPr="00196A3B" w:rsidRDefault="002936DB" w:rsidP="00196A3B">
            <w:pPr>
              <w:suppressAutoHyphens/>
              <w:spacing w:after="0" w:line="100" w:lineRule="atLeast"/>
              <w:rPr>
                <w:rFonts w:ascii="Times New Roman" w:eastAsia="Calibri" w:hAnsi="Times New Roman" w:cs="Times New Roman"/>
                <w:kern w:val="2"/>
                <w:sz w:val="24"/>
                <w:szCs w:val="24"/>
                <w:lang w:eastAsia="hi-IN" w:bidi="hi-IN"/>
              </w:rPr>
            </w:pPr>
            <w:bookmarkStart w:id="0" w:name="_GoBack"/>
            <w:bookmarkEnd w:id="0"/>
          </w:p>
        </w:tc>
        <w:tc>
          <w:tcPr>
            <w:tcW w:w="3260" w:type="dxa"/>
            <w:tcBorders>
              <w:top w:val="single" w:sz="4" w:space="0" w:color="auto"/>
              <w:left w:val="single" w:sz="4" w:space="0" w:color="auto"/>
              <w:bottom w:val="single" w:sz="4" w:space="0" w:color="auto"/>
              <w:right w:val="single" w:sz="4" w:space="0" w:color="auto"/>
            </w:tcBorders>
          </w:tcPr>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Анкетирование </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Интервьюирование </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Консультации </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Рекомендации </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Открытые    мероприятия</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Родительские клубы   </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шахматистов</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Организация </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консультативно- </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методических уголков </w:t>
            </w:r>
            <w:proofErr w:type="gramStart"/>
            <w:r w:rsidRPr="00196A3B">
              <w:rPr>
                <w:rFonts w:ascii="Times New Roman" w:eastAsia="Calibri" w:hAnsi="Times New Roman" w:cs="Times New Roman"/>
                <w:kern w:val="2"/>
                <w:sz w:val="24"/>
                <w:szCs w:val="24"/>
                <w:lang w:eastAsia="hi-IN" w:bidi="hi-IN"/>
              </w:rPr>
              <w:t>по</w:t>
            </w:r>
            <w:proofErr w:type="gramEnd"/>
            <w:r w:rsidRPr="00196A3B">
              <w:rPr>
                <w:rFonts w:ascii="Times New Roman" w:eastAsia="Calibri" w:hAnsi="Times New Roman" w:cs="Times New Roman"/>
                <w:kern w:val="2"/>
                <w:sz w:val="24"/>
                <w:szCs w:val="24"/>
                <w:lang w:eastAsia="hi-IN" w:bidi="hi-IN"/>
              </w:rPr>
              <w:t xml:space="preserve">   </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вопросам обучения игре </w:t>
            </w:r>
            <w:proofErr w:type="gramStart"/>
            <w:r w:rsidRPr="00196A3B">
              <w:rPr>
                <w:rFonts w:ascii="Times New Roman" w:eastAsia="Calibri" w:hAnsi="Times New Roman" w:cs="Times New Roman"/>
                <w:kern w:val="2"/>
                <w:sz w:val="24"/>
                <w:szCs w:val="24"/>
                <w:lang w:eastAsia="hi-IN" w:bidi="hi-IN"/>
              </w:rPr>
              <w:t>в</w:t>
            </w:r>
            <w:proofErr w:type="gramEnd"/>
            <w:r w:rsidRPr="00196A3B">
              <w:rPr>
                <w:rFonts w:ascii="Times New Roman" w:eastAsia="Calibri" w:hAnsi="Times New Roman" w:cs="Times New Roman"/>
                <w:kern w:val="2"/>
                <w:sz w:val="24"/>
                <w:szCs w:val="24"/>
                <w:lang w:eastAsia="hi-IN" w:bidi="hi-IN"/>
              </w:rPr>
              <w:t xml:space="preserve">  </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шахматы</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Проведение с детьми и  </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родителями праздников,   </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мероприятий, турниров.  </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Обучение желающих  </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родителей игре в шахматы</w:t>
            </w:r>
          </w:p>
        </w:tc>
        <w:tc>
          <w:tcPr>
            <w:tcW w:w="3119" w:type="dxa"/>
            <w:tcBorders>
              <w:top w:val="single" w:sz="4" w:space="0" w:color="auto"/>
              <w:left w:val="single" w:sz="4" w:space="0" w:color="auto"/>
              <w:bottom w:val="single" w:sz="4" w:space="0" w:color="auto"/>
              <w:right w:val="single" w:sz="4" w:space="0" w:color="auto"/>
            </w:tcBorders>
          </w:tcPr>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Повышение курсов </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квалификации по теме</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Заседания </w:t>
            </w:r>
            <w:proofErr w:type="gramStart"/>
            <w:r w:rsidRPr="00196A3B">
              <w:rPr>
                <w:rFonts w:ascii="Times New Roman" w:eastAsia="Calibri" w:hAnsi="Times New Roman" w:cs="Times New Roman"/>
                <w:kern w:val="2"/>
                <w:sz w:val="24"/>
                <w:szCs w:val="24"/>
                <w:lang w:eastAsia="hi-IN" w:bidi="hi-IN"/>
              </w:rPr>
              <w:t>творческой</w:t>
            </w:r>
            <w:proofErr w:type="gramEnd"/>
            <w:r w:rsidRPr="00196A3B">
              <w:rPr>
                <w:rFonts w:ascii="Times New Roman" w:eastAsia="Calibri" w:hAnsi="Times New Roman" w:cs="Times New Roman"/>
                <w:kern w:val="2"/>
                <w:sz w:val="24"/>
                <w:szCs w:val="24"/>
                <w:lang w:eastAsia="hi-IN" w:bidi="hi-IN"/>
              </w:rPr>
              <w:t xml:space="preserve"> </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группы</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Семинары-практикумы </w:t>
            </w:r>
            <w:proofErr w:type="gramStart"/>
            <w:r w:rsidRPr="00196A3B">
              <w:rPr>
                <w:rFonts w:ascii="Times New Roman" w:eastAsia="Calibri" w:hAnsi="Times New Roman" w:cs="Times New Roman"/>
                <w:kern w:val="2"/>
                <w:sz w:val="24"/>
                <w:szCs w:val="24"/>
                <w:lang w:eastAsia="hi-IN" w:bidi="hi-IN"/>
              </w:rPr>
              <w:t>с</w:t>
            </w:r>
            <w:proofErr w:type="gramEnd"/>
            <w:r w:rsidRPr="00196A3B">
              <w:rPr>
                <w:rFonts w:ascii="Times New Roman" w:eastAsia="Calibri" w:hAnsi="Times New Roman" w:cs="Times New Roman"/>
                <w:kern w:val="2"/>
                <w:sz w:val="24"/>
                <w:szCs w:val="24"/>
                <w:lang w:eastAsia="hi-IN" w:bidi="hi-IN"/>
              </w:rPr>
              <w:t xml:space="preserve">  </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педагогами города и  </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поселков</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Обмен опытом</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Самоанализ</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Самообразование</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Методические часы</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Консультации </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Мастер-классы </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Мониторинг овладения  </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методикой обучения игре  </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в шахматы </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разработка </w:t>
            </w:r>
            <w:proofErr w:type="gramStart"/>
            <w:r w:rsidRPr="00196A3B">
              <w:rPr>
                <w:rFonts w:ascii="Times New Roman" w:eastAsia="Calibri" w:hAnsi="Times New Roman" w:cs="Times New Roman"/>
                <w:kern w:val="2"/>
                <w:sz w:val="24"/>
                <w:szCs w:val="24"/>
                <w:lang w:eastAsia="hi-IN" w:bidi="hi-IN"/>
              </w:rPr>
              <w:t>методического</w:t>
            </w:r>
            <w:proofErr w:type="gramEnd"/>
            <w:r w:rsidRPr="00196A3B">
              <w:rPr>
                <w:rFonts w:ascii="Times New Roman" w:eastAsia="Calibri" w:hAnsi="Times New Roman" w:cs="Times New Roman"/>
                <w:kern w:val="2"/>
                <w:sz w:val="24"/>
                <w:szCs w:val="24"/>
                <w:lang w:eastAsia="hi-IN" w:bidi="hi-IN"/>
              </w:rPr>
              <w:t xml:space="preserve">   </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материала для передачи  </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   опыта в </w:t>
            </w:r>
            <w:proofErr w:type="gramStart"/>
            <w:r w:rsidRPr="00196A3B">
              <w:rPr>
                <w:rFonts w:ascii="Times New Roman" w:eastAsia="Calibri" w:hAnsi="Times New Roman" w:cs="Times New Roman"/>
                <w:kern w:val="2"/>
                <w:sz w:val="24"/>
                <w:szCs w:val="24"/>
                <w:lang w:eastAsia="hi-IN" w:bidi="hi-IN"/>
              </w:rPr>
              <w:t>отдаленные</w:t>
            </w:r>
            <w:proofErr w:type="gramEnd"/>
            <w:r w:rsidRPr="00196A3B">
              <w:rPr>
                <w:rFonts w:ascii="Times New Roman" w:eastAsia="Calibri" w:hAnsi="Times New Roman" w:cs="Times New Roman"/>
                <w:kern w:val="2"/>
                <w:sz w:val="24"/>
                <w:szCs w:val="24"/>
                <w:lang w:eastAsia="hi-IN" w:bidi="hi-IN"/>
              </w:rPr>
              <w:t xml:space="preserve">   </w:t>
            </w:r>
          </w:p>
          <w:p w:rsidR="00196A3B" w:rsidRPr="00196A3B" w:rsidRDefault="002936DB" w:rsidP="00196A3B">
            <w:pPr>
              <w:suppressAutoHyphens/>
              <w:spacing w:after="0" w:line="100" w:lineRule="atLeast"/>
              <w:rPr>
                <w:rFonts w:ascii="Times New Roman" w:eastAsia="Calibri" w:hAnsi="Times New Roman" w:cs="Times New Roman"/>
                <w:kern w:val="2"/>
                <w:sz w:val="24"/>
                <w:szCs w:val="24"/>
                <w:lang w:eastAsia="hi-IN" w:bidi="hi-IN"/>
              </w:rPr>
            </w:pPr>
            <w:r>
              <w:rPr>
                <w:rFonts w:ascii="Times New Roman" w:eastAsia="Calibri" w:hAnsi="Times New Roman" w:cs="Times New Roman"/>
                <w:kern w:val="2"/>
                <w:sz w:val="24"/>
                <w:szCs w:val="24"/>
                <w:lang w:eastAsia="hi-IN" w:bidi="hi-IN"/>
              </w:rPr>
              <w:t xml:space="preserve">   северные поселки.</w:t>
            </w:r>
          </w:p>
        </w:tc>
      </w:tr>
    </w:tbl>
    <w:p w:rsidR="00196A3B" w:rsidRPr="00196A3B" w:rsidRDefault="00196A3B" w:rsidP="00196A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p>
    <w:p w:rsidR="00196A3B" w:rsidRPr="00196A3B" w:rsidRDefault="00196A3B" w:rsidP="00196A3B">
      <w:pPr>
        <w:shd w:val="clear" w:color="auto" w:fill="FFFFFF"/>
        <w:spacing w:after="15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3.3.</w:t>
      </w:r>
      <w:r w:rsidRPr="00196A3B">
        <w:rPr>
          <w:rFonts w:ascii="Times New Roman" w:eastAsia="Times New Roman" w:hAnsi="Times New Roman" w:cs="Times New Roman"/>
          <w:b/>
          <w:sz w:val="24"/>
          <w:szCs w:val="24"/>
          <w:u w:val="single"/>
          <w:lang w:eastAsia="ru-RU"/>
        </w:rPr>
        <w:t xml:space="preserve">План мероприятий по реализации проекта </w:t>
      </w:r>
      <w:r w:rsidRPr="00196A3B">
        <w:rPr>
          <w:rFonts w:ascii="Times New Roman" w:eastAsia="Times New Roman" w:hAnsi="Times New Roman" w:cs="Times New Roman"/>
          <w:sz w:val="24"/>
          <w:szCs w:val="24"/>
          <w:u w:val="single"/>
          <w:lang w:eastAsia="ru-RU"/>
        </w:rPr>
        <w:t>(дорожная карта)</w:t>
      </w:r>
    </w:p>
    <w:p w:rsidR="00196A3B" w:rsidRPr="00196A3B" w:rsidRDefault="00E8604B" w:rsidP="00196A3B">
      <w:pPr>
        <w:shd w:val="clear" w:color="auto" w:fill="FFFFFF"/>
        <w:spacing w:after="15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 </w:t>
      </w:r>
      <w:proofErr w:type="gramStart"/>
      <w:r w:rsidR="00FA1D4B">
        <w:rPr>
          <w:rFonts w:ascii="Times New Roman" w:eastAsia="Times New Roman" w:hAnsi="Times New Roman" w:cs="Times New Roman"/>
          <w:b/>
          <w:sz w:val="24"/>
          <w:szCs w:val="24"/>
          <w:lang w:val="en-US" w:eastAsia="ru-RU"/>
        </w:rPr>
        <w:t>I</w:t>
      </w:r>
      <w:r w:rsidR="00FA1D4B">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Подготовительн</w:t>
      </w:r>
      <w:r w:rsidR="00FA1D4B">
        <w:rPr>
          <w:rFonts w:ascii="Times New Roman" w:eastAsia="Times New Roman" w:hAnsi="Times New Roman" w:cs="Times New Roman"/>
          <w:sz w:val="24"/>
          <w:szCs w:val="24"/>
          <w:lang w:eastAsia="ru-RU"/>
        </w:rPr>
        <w:t>ый</w:t>
      </w:r>
      <w:proofErr w:type="gramEnd"/>
      <w:r w:rsidR="00FA1D4B">
        <w:rPr>
          <w:rFonts w:ascii="Times New Roman" w:eastAsia="Times New Roman" w:hAnsi="Times New Roman" w:cs="Times New Roman"/>
          <w:sz w:val="24"/>
          <w:szCs w:val="24"/>
          <w:lang w:eastAsia="ru-RU"/>
        </w:rPr>
        <w:t xml:space="preserve"> путь</w:t>
      </w:r>
      <w:r w:rsidR="00196A3B" w:rsidRPr="00196A3B">
        <w:rPr>
          <w:rFonts w:ascii="Times New Roman" w:eastAsia="Times New Roman" w:hAnsi="Times New Roman" w:cs="Times New Roman"/>
          <w:sz w:val="24"/>
          <w:szCs w:val="24"/>
          <w:lang w:eastAsia="ru-RU"/>
        </w:rPr>
        <w:t xml:space="preserve">  </w:t>
      </w:r>
      <w:r w:rsidR="00196A3B" w:rsidRPr="00196A3B">
        <w:rPr>
          <w:rFonts w:ascii="Times New Roman" w:eastAsia="Times New Roman" w:hAnsi="Times New Roman" w:cs="Times New Roman"/>
          <w:color w:val="FF0000"/>
          <w:sz w:val="24"/>
          <w:szCs w:val="24"/>
          <w:lang w:eastAsia="ru-RU"/>
        </w:rPr>
        <w:t xml:space="preserve">                                                                                      </w:t>
      </w:r>
      <w:r w:rsidR="00196A3B" w:rsidRPr="00196A3B">
        <w:rPr>
          <w:rFonts w:ascii="Times New Roman" w:eastAsia="Times New Roman" w:hAnsi="Times New Roman" w:cs="Times New Roman"/>
          <w:sz w:val="24"/>
          <w:szCs w:val="24"/>
          <w:lang w:eastAsia="ru-RU"/>
        </w:rPr>
        <w:t>Таблица № 1</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7"/>
        <w:gridCol w:w="1843"/>
        <w:gridCol w:w="3260"/>
      </w:tblGrid>
      <w:tr w:rsidR="00196A3B" w:rsidRPr="00196A3B" w:rsidTr="00196A3B">
        <w:tc>
          <w:tcPr>
            <w:tcW w:w="4537"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Основное содержание</w:t>
            </w:r>
          </w:p>
        </w:tc>
        <w:tc>
          <w:tcPr>
            <w:tcW w:w="1843"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 xml:space="preserve">Сроки </w:t>
            </w:r>
          </w:p>
        </w:tc>
        <w:tc>
          <w:tcPr>
            <w:tcW w:w="3260"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 xml:space="preserve">Результат </w:t>
            </w:r>
          </w:p>
        </w:tc>
      </w:tr>
      <w:tr w:rsidR="00196A3B" w:rsidRPr="00196A3B" w:rsidTr="00196A3B">
        <w:trPr>
          <w:trHeight w:val="1346"/>
        </w:trPr>
        <w:tc>
          <w:tcPr>
            <w:tcW w:w="4537"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lastRenderedPageBreak/>
              <w:t>Разработка нормативно – правовой базы, регламентирующей и стимулирующей внедрение интеллектуальных игр</w:t>
            </w:r>
          </w:p>
        </w:tc>
        <w:tc>
          <w:tcPr>
            <w:tcW w:w="1843"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Март  2020</w:t>
            </w:r>
          </w:p>
        </w:tc>
        <w:tc>
          <w:tcPr>
            <w:tcW w:w="3260"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Создана нормативно-правовая база, включающая документы федерального, регионального уровня, локальные акты ДОУ</w:t>
            </w:r>
          </w:p>
        </w:tc>
      </w:tr>
      <w:tr w:rsidR="00196A3B" w:rsidRPr="00196A3B" w:rsidTr="00196A3B">
        <w:tc>
          <w:tcPr>
            <w:tcW w:w="4537"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 xml:space="preserve">Изучение опыта использования интеллектуальных игр </w:t>
            </w:r>
          </w:p>
        </w:tc>
        <w:tc>
          <w:tcPr>
            <w:tcW w:w="1843"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Март  2020</w:t>
            </w:r>
          </w:p>
        </w:tc>
        <w:tc>
          <w:tcPr>
            <w:tcW w:w="3260"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Проведен анализ изученного опыта</w:t>
            </w:r>
          </w:p>
        </w:tc>
      </w:tr>
      <w:tr w:rsidR="00196A3B" w:rsidRPr="00196A3B" w:rsidTr="00196A3B">
        <w:trPr>
          <w:trHeight w:val="1371"/>
        </w:trPr>
        <w:tc>
          <w:tcPr>
            <w:tcW w:w="4537"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 xml:space="preserve">Работа над содержанием  отдельных этапов, установление сроков исполнения, определение направлений исследования и ответственных </w:t>
            </w:r>
          </w:p>
        </w:tc>
        <w:tc>
          <w:tcPr>
            <w:tcW w:w="1843"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Март, апрель 2020г.</w:t>
            </w:r>
          </w:p>
        </w:tc>
        <w:tc>
          <w:tcPr>
            <w:tcW w:w="3260"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Проект развития шахматного образования в ДОУ</w:t>
            </w:r>
          </w:p>
        </w:tc>
      </w:tr>
      <w:tr w:rsidR="00196A3B" w:rsidRPr="00196A3B" w:rsidTr="00196A3B">
        <w:tc>
          <w:tcPr>
            <w:tcW w:w="4537"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Разработка критериев и показателей эффективности проекта в сопоставлении со школьной диагностикой.</w:t>
            </w:r>
          </w:p>
        </w:tc>
        <w:tc>
          <w:tcPr>
            <w:tcW w:w="1843"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Март, апрель 2020г.</w:t>
            </w:r>
          </w:p>
        </w:tc>
        <w:tc>
          <w:tcPr>
            <w:tcW w:w="3260"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Разработаны критерии и показатели эффективности проекта</w:t>
            </w:r>
          </w:p>
        </w:tc>
      </w:tr>
      <w:tr w:rsidR="00196A3B" w:rsidRPr="00196A3B" w:rsidTr="00196A3B">
        <w:tc>
          <w:tcPr>
            <w:tcW w:w="4537"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Необходимые приобретения для реализации проекта</w:t>
            </w:r>
          </w:p>
        </w:tc>
        <w:tc>
          <w:tcPr>
            <w:tcW w:w="1843"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В течение года</w:t>
            </w:r>
          </w:p>
          <w:p w:rsidR="00196A3B" w:rsidRPr="00196A3B" w:rsidRDefault="00196A3B" w:rsidP="00196A3B">
            <w:pPr>
              <w:spacing w:after="150" w:line="240" w:lineRule="auto"/>
              <w:rPr>
                <w:rFonts w:ascii="Times New Roman" w:eastAsia="Calibri" w:hAnsi="Times New Roman" w:cs="Times New Roman"/>
                <w:sz w:val="24"/>
                <w:szCs w:val="24"/>
                <w:lang w:eastAsia="ru-RU"/>
              </w:rPr>
            </w:pPr>
          </w:p>
          <w:p w:rsidR="00196A3B" w:rsidRPr="00196A3B" w:rsidRDefault="00196A3B" w:rsidP="00196A3B">
            <w:pPr>
              <w:spacing w:after="150" w:line="240" w:lineRule="auto"/>
              <w:rPr>
                <w:rFonts w:ascii="Times New Roman" w:eastAsia="Calibri" w:hAnsi="Times New Roman" w:cs="Times New Roman"/>
                <w:sz w:val="24"/>
                <w:szCs w:val="24"/>
                <w:lang w:eastAsia="ru-RU"/>
              </w:rPr>
            </w:pPr>
          </w:p>
        </w:tc>
        <w:tc>
          <w:tcPr>
            <w:tcW w:w="3260"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proofErr w:type="gramStart"/>
            <w:r w:rsidRPr="00196A3B">
              <w:rPr>
                <w:rFonts w:ascii="Times New Roman" w:eastAsia="Calibri" w:hAnsi="Times New Roman" w:cs="Times New Roman"/>
                <w:sz w:val="24"/>
                <w:szCs w:val="24"/>
                <w:lang w:eastAsia="ru-RU"/>
              </w:rPr>
              <w:t>Комплекты шахмат, мебельное оборудование для шахматных  игр, интерактивные доски, фото, видео мультимедийное оборудование, компьютерные шахматы, электронные пособия, напольные  шахматные фигуры, шахматные  раскладные доски, шахматные столы, шахматные часы, взрослые и детские инсценированные костюмы, шахматные тетради и т.д.)</w:t>
            </w:r>
            <w:proofErr w:type="gramEnd"/>
          </w:p>
        </w:tc>
      </w:tr>
      <w:tr w:rsidR="00196A3B" w:rsidRPr="00196A3B" w:rsidTr="00196A3B">
        <w:tc>
          <w:tcPr>
            <w:tcW w:w="4537"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Подготовка условий для реализации проекта</w:t>
            </w:r>
          </w:p>
        </w:tc>
        <w:tc>
          <w:tcPr>
            <w:tcW w:w="1843"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В течение года</w:t>
            </w:r>
          </w:p>
        </w:tc>
        <w:tc>
          <w:tcPr>
            <w:tcW w:w="3260"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Ремонт помещения для клуба шахмат, оформление дизайна «Шахматное королевство»</w:t>
            </w:r>
          </w:p>
        </w:tc>
      </w:tr>
      <w:tr w:rsidR="00196A3B" w:rsidRPr="00196A3B" w:rsidTr="00196A3B">
        <w:tc>
          <w:tcPr>
            <w:tcW w:w="4537"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Разработка комплекса мероприятий по внедрению в образовательную деятельность игр в шахматы с детьми дошкольного, школьного и подросткового возраста.</w:t>
            </w:r>
          </w:p>
        </w:tc>
        <w:tc>
          <w:tcPr>
            <w:tcW w:w="1843"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Март, апрель 2020г.</w:t>
            </w:r>
          </w:p>
        </w:tc>
        <w:tc>
          <w:tcPr>
            <w:tcW w:w="3260"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Разработан комплекс мероприятий, методические рекомендации по внедрению в образовательную деятельность игр в шахматы.</w:t>
            </w:r>
          </w:p>
        </w:tc>
      </w:tr>
      <w:tr w:rsidR="00196A3B" w:rsidRPr="00196A3B" w:rsidTr="00196A3B">
        <w:tc>
          <w:tcPr>
            <w:tcW w:w="4537"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Презентация разработанных материалов в рамках проекта</w:t>
            </w:r>
          </w:p>
        </w:tc>
        <w:tc>
          <w:tcPr>
            <w:tcW w:w="1843"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Май, август2020</w:t>
            </w:r>
          </w:p>
        </w:tc>
        <w:tc>
          <w:tcPr>
            <w:tcW w:w="3260"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Создана пошаговая  стратегия для реализации проекта</w:t>
            </w:r>
          </w:p>
        </w:tc>
      </w:tr>
    </w:tbl>
    <w:p w:rsidR="00196A3B" w:rsidRPr="00196A3B" w:rsidRDefault="00196A3B" w:rsidP="00196A3B">
      <w:pPr>
        <w:shd w:val="clear" w:color="auto" w:fill="FFFFFF"/>
        <w:spacing w:after="150" w:line="240" w:lineRule="auto"/>
        <w:rPr>
          <w:rFonts w:ascii="Times New Roman" w:eastAsia="Times New Roman" w:hAnsi="Times New Roman" w:cs="Times New Roman"/>
          <w:b/>
          <w:color w:val="FF0000"/>
          <w:sz w:val="24"/>
          <w:szCs w:val="24"/>
          <w:lang w:eastAsia="ru-RU"/>
        </w:rPr>
      </w:pPr>
      <w:proofErr w:type="gramStart"/>
      <w:r w:rsidRPr="00196A3B">
        <w:rPr>
          <w:rFonts w:ascii="Times New Roman" w:eastAsia="Times New Roman" w:hAnsi="Times New Roman" w:cs="Times New Roman"/>
          <w:b/>
          <w:sz w:val="24"/>
          <w:szCs w:val="24"/>
          <w:lang w:val="en-US" w:eastAsia="ru-RU"/>
        </w:rPr>
        <w:t>II</w:t>
      </w:r>
      <w:r w:rsidR="00FA1D4B">
        <w:rPr>
          <w:rFonts w:ascii="Times New Roman" w:eastAsia="Times New Roman" w:hAnsi="Times New Roman" w:cs="Times New Roman"/>
          <w:b/>
          <w:sz w:val="24"/>
          <w:szCs w:val="24"/>
          <w:lang w:eastAsia="ru-RU"/>
        </w:rPr>
        <w:t xml:space="preserve">  </w:t>
      </w:r>
      <w:r w:rsidRPr="00196A3B">
        <w:rPr>
          <w:rFonts w:ascii="Times New Roman" w:eastAsia="Times New Roman" w:hAnsi="Times New Roman" w:cs="Times New Roman"/>
          <w:b/>
          <w:sz w:val="24"/>
          <w:szCs w:val="24"/>
          <w:lang w:eastAsia="ru-RU"/>
        </w:rPr>
        <w:t>Внедренческий</w:t>
      </w:r>
      <w:proofErr w:type="gramEnd"/>
      <w:r w:rsidR="00FA1D4B">
        <w:rPr>
          <w:rFonts w:ascii="Times New Roman" w:eastAsia="Times New Roman" w:hAnsi="Times New Roman" w:cs="Times New Roman"/>
          <w:b/>
          <w:sz w:val="24"/>
          <w:szCs w:val="24"/>
          <w:lang w:eastAsia="ru-RU"/>
        </w:rPr>
        <w:t xml:space="preserve"> </w:t>
      </w:r>
      <w:r w:rsidR="00FA1D4B" w:rsidRPr="00FA1D4B">
        <w:rPr>
          <w:rFonts w:ascii="Times New Roman" w:eastAsia="Times New Roman" w:hAnsi="Times New Roman" w:cs="Times New Roman"/>
          <w:b/>
          <w:sz w:val="24"/>
          <w:szCs w:val="24"/>
          <w:lang w:eastAsia="ru-RU"/>
        </w:rPr>
        <w:t>путь.</w:t>
      </w:r>
      <w:r w:rsidRPr="00FA1D4B">
        <w:rPr>
          <w:rFonts w:ascii="Times New Roman" w:eastAsia="Times New Roman" w:hAnsi="Times New Roman" w:cs="Times New Roman"/>
          <w:b/>
          <w:sz w:val="24"/>
          <w:szCs w:val="24"/>
          <w:lang w:eastAsia="ru-RU"/>
        </w:rPr>
        <w:t xml:space="preserve"> </w:t>
      </w:r>
      <w:r w:rsidRPr="00FA1D4B">
        <w:rPr>
          <w:rFonts w:ascii="Times New Roman" w:eastAsia="Times New Roman" w:hAnsi="Times New Roman" w:cs="Times New Roman"/>
          <w:b/>
          <w:color w:val="FF0000"/>
          <w:sz w:val="24"/>
          <w:szCs w:val="24"/>
          <w:lang w:eastAsia="ru-RU"/>
        </w:rPr>
        <w:t xml:space="preserve">                </w:t>
      </w:r>
      <w:r w:rsidRPr="00FA1D4B">
        <w:rPr>
          <w:rFonts w:ascii="Times New Roman" w:eastAsia="Times New Roman" w:hAnsi="Times New Roman" w:cs="Times New Roman"/>
          <w:sz w:val="24"/>
          <w:szCs w:val="24"/>
          <w:lang w:eastAsia="ru-RU"/>
        </w:rPr>
        <w:t xml:space="preserve">                                                                          </w:t>
      </w:r>
      <w:r w:rsidRPr="00196A3B">
        <w:rPr>
          <w:rFonts w:ascii="Times New Roman" w:eastAsia="Times New Roman" w:hAnsi="Times New Roman" w:cs="Times New Roman"/>
          <w:sz w:val="24"/>
          <w:szCs w:val="24"/>
          <w:lang w:eastAsia="ru-RU"/>
        </w:rPr>
        <w:t>Таблица № 2</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9"/>
        <w:gridCol w:w="1843"/>
        <w:gridCol w:w="3118"/>
      </w:tblGrid>
      <w:tr w:rsidR="00196A3B" w:rsidRPr="00196A3B" w:rsidTr="00196A3B">
        <w:tc>
          <w:tcPr>
            <w:tcW w:w="4679"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Анкетирование педагогов с целью определения готовности  педагогов  к инновационной деятельности</w:t>
            </w:r>
          </w:p>
        </w:tc>
        <w:tc>
          <w:tcPr>
            <w:tcW w:w="1843"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Март 2020г.</w:t>
            </w:r>
          </w:p>
        </w:tc>
        <w:tc>
          <w:tcPr>
            <w:tcW w:w="3118"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Анализ готовности педагогов к инновационной деятельности</w:t>
            </w:r>
          </w:p>
        </w:tc>
      </w:tr>
      <w:tr w:rsidR="00196A3B" w:rsidRPr="00196A3B" w:rsidTr="00196A3B">
        <w:tc>
          <w:tcPr>
            <w:tcW w:w="4679"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 xml:space="preserve">Психолого-педагогические наблюдения детей. </w:t>
            </w:r>
          </w:p>
        </w:tc>
        <w:tc>
          <w:tcPr>
            <w:tcW w:w="1843"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Апрель 2020г.</w:t>
            </w:r>
          </w:p>
        </w:tc>
        <w:tc>
          <w:tcPr>
            <w:tcW w:w="3118"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 xml:space="preserve">Анализ интеллектуального развития детей </w:t>
            </w:r>
          </w:p>
        </w:tc>
      </w:tr>
      <w:tr w:rsidR="00196A3B" w:rsidRPr="00196A3B" w:rsidTr="00196A3B">
        <w:tc>
          <w:tcPr>
            <w:tcW w:w="4679"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lastRenderedPageBreak/>
              <w:t>Организация методических мероприятий: семинаров, мастер-классов, круглых столов по интеллектуальным играм, интерактивных площадок</w:t>
            </w:r>
          </w:p>
        </w:tc>
        <w:tc>
          <w:tcPr>
            <w:tcW w:w="1843"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Апрель,</w:t>
            </w:r>
          </w:p>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Сентябрь 2020г.</w:t>
            </w:r>
          </w:p>
        </w:tc>
        <w:tc>
          <w:tcPr>
            <w:tcW w:w="3118"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Освоение педагогами, родителями, партнерами проекта  технологии игр в шахматы</w:t>
            </w:r>
          </w:p>
        </w:tc>
      </w:tr>
      <w:tr w:rsidR="00196A3B" w:rsidRPr="00196A3B" w:rsidTr="00196A3B">
        <w:tc>
          <w:tcPr>
            <w:tcW w:w="4679"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Накопление  конспектов игровой деятельности для детей по изучению  шахматных  игр с использованием ИКТ технологий и мультимедийного сопровождения.</w:t>
            </w:r>
          </w:p>
        </w:tc>
        <w:tc>
          <w:tcPr>
            <w:tcW w:w="1843"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По текущему плану в течение года</w:t>
            </w:r>
          </w:p>
        </w:tc>
        <w:tc>
          <w:tcPr>
            <w:tcW w:w="3118"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Составлен перспективный план, выработаны конспекты игровой деятельности для детей по изучению игр в шахматы игр с использованием ИКТ технологий и мультимедийного сопровождения. Составлены методические памятки, буклеты, сборники для передачи опыта в отдаленные поселки севера.</w:t>
            </w:r>
          </w:p>
        </w:tc>
      </w:tr>
      <w:tr w:rsidR="00196A3B" w:rsidRPr="00196A3B" w:rsidTr="00196A3B">
        <w:tc>
          <w:tcPr>
            <w:tcW w:w="4679"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Обеспечение методического сопровождения по организации шахматной деятельности в ДОУ</w:t>
            </w:r>
          </w:p>
        </w:tc>
        <w:tc>
          <w:tcPr>
            <w:tcW w:w="1843"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По текущему плану в течение года</w:t>
            </w:r>
          </w:p>
        </w:tc>
        <w:tc>
          <w:tcPr>
            <w:tcW w:w="3118"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 xml:space="preserve">Созданы условия для внедрения интеллектуальных игр шахматной направленности в совместную образовательную деятельность с детьми </w:t>
            </w:r>
          </w:p>
        </w:tc>
      </w:tr>
      <w:tr w:rsidR="00196A3B" w:rsidRPr="00196A3B" w:rsidTr="00196A3B">
        <w:tc>
          <w:tcPr>
            <w:tcW w:w="4679"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Организация обмена опытом с педагогами, родителями, студентами, партнерами.</w:t>
            </w:r>
          </w:p>
        </w:tc>
        <w:tc>
          <w:tcPr>
            <w:tcW w:w="1843"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В течение года</w:t>
            </w:r>
          </w:p>
        </w:tc>
        <w:tc>
          <w:tcPr>
            <w:tcW w:w="3118"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 xml:space="preserve">Сетевое взаимодействие участников проекта. </w:t>
            </w:r>
          </w:p>
        </w:tc>
      </w:tr>
      <w:tr w:rsidR="00196A3B" w:rsidRPr="00196A3B" w:rsidTr="00196A3B">
        <w:tc>
          <w:tcPr>
            <w:tcW w:w="4679"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Распространение педагогического опыта по данной теме через проведение мастер-классов, педагогических советов, журналов передового опыта</w:t>
            </w:r>
          </w:p>
        </w:tc>
        <w:tc>
          <w:tcPr>
            <w:tcW w:w="1843"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В течение года</w:t>
            </w:r>
          </w:p>
        </w:tc>
        <w:tc>
          <w:tcPr>
            <w:tcW w:w="3118"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Педагогический опыт распространен среди участников сетевого взаимодействия</w:t>
            </w:r>
          </w:p>
        </w:tc>
      </w:tr>
      <w:tr w:rsidR="00196A3B" w:rsidRPr="00196A3B" w:rsidTr="00196A3B">
        <w:tc>
          <w:tcPr>
            <w:tcW w:w="4679"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Трансляция работы на сайте ДОУ и образовательных ресурсах в сети интернет</w:t>
            </w:r>
          </w:p>
        </w:tc>
        <w:tc>
          <w:tcPr>
            <w:tcW w:w="1843"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В течение года</w:t>
            </w:r>
          </w:p>
        </w:tc>
        <w:tc>
          <w:tcPr>
            <w:tcW w:w="3118"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Статьи в сети по направлению «Шахматная деятельность как средство развития интеллектуальных способностей детей»</w:t>
            </w:r>
          </w:p>
        </w:tc>
      </w:tr>
      <w:tr w:rsidR="00196A3B" w:rsidRPr="00196A3B" w:rsidTr="00196A3B">
        <w:tc>
          <w:tcPr>
            <w:tcW w:w="4679"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Организация турниров, фестивалей, выставок, защита творческих проектов</w:t>
            </w:r>
          </w:p>
        </w:tc>
        <w:tc>
          <w:tcPr>
            <w:tcW w:w="1843"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 xml:space="preserve">По плану в течение года </w:t>
            </w:r>
          </w:p>
        </w:tc>
        <w:tc>
          <w:tcPr>
            <w:tcW w:w="3118"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Сетевое взаимодействие участников проекта</w:t>
            </w:r>
          </w:p>
        </w:tc>
      </w:tr>
      <w:tr w:rsidR="00196A3B" w:rsidRPr="00196A3B" w:rsidTr="00196A3B">
        <w:tc>
          <w:tcPr>
            <w:tcW w:w="4679"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Внедрение комплекса мероприятий взаимодействия с семьями воспитанников, выпускниками детского сада, учениками школ, приюта, студентами Таймырского колледжа  по использованию игр в шахматы</w:t>
            </w:r>
          </w:p>
        </w:tc>
        <w:tc>
          <w:tcPr>
            <w:tcW w:w="1843"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По плану в течение года</w:t>
            </w:r>
          </w:p>
        </w:tc>
        <w:tc>
          <w:tcPr>
            <w:tcW w:w="3118"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Разнообразились формы и средства популяризации игр в шахматы в сотрудничестве с семьями воспитанников выпускниками детского сада, учениками школ, приюта, студентами Таймырского колледжа  по использованию игр в шахматы</w:t>
            </w:r>
          </w:p>
        </w:tc>
      </w:tr>
    </w:tbl>
    <w:p w:rsidR="00196A3B" w:rsidRPr="00196A3B" w:rsidRDefault="00196A3B" w:rsidP="00196A3B">
      <w:pPr>
        <w:shd w:val="clear" w:color="auto" w:fill="FFFFFF"/>
        <w:spacing w:after="150" w:line="240" w:lineRule="auto"/>
        <w:rPr>
          <w:rFonts w:ascii="Times New Roman" w:eastAsia="Times New Roman" w:hAnsi="Times New Roman" w:cs="Times New Roman"/>
          <w:b/>
          <w:color w:val="FF0000"/>
          <w:sz w:val="24"/>
          <w:szCs w:val="24"/>
          <w:lang w:eastAsia="ru-RU"/>
        </w:rPr>
      </w:pPr>
      <w:proofErr w:type="gramStart"/>
      <w:r w:rsidRPr="00196A3B">
        <w:rPr>
          <w:rFonts w:ascii="Times New Roman" w:eastAsia="Times New Roman" w:hAnsi="Times New Roman" w:cs="Times New Roman"/>
          <w:b/>
          <w:sz w:val="24"/>
          <w:szCs w:val="24"/>
          <w:lang w:val="en-US" w:eastAsia="ru-RU"/>
        </w:rPr>
        <w:lastRenderedPageBreak/>
        <w:t>III</w:t>
      </w:r>
      <w:r w:rsidR="00FA1D4B">
        <w:rPr>
          <w:rFonts w:ascii="Times New Roman" w:eastAsia="Times New Roman" w:hAnsi="Times New Roman" w:cs="Times New Roman"/>
          <w:b/>
          <w:sz w:val="24"/>
          <w:szCs w:val="24"/>
          <w:lang w:eastAsia="ru-RU"/>
        </w:rPr>
        <w:t xml:space="preserve"> </w:t>
      </w:r>
      <w:r w:rsidRPr="00196A3B">
        <w:rPr>
          <w:rFonts w:ascii="Times New Roman" w:eastAsia="Times New Roman" w:hAnsi="Times New Roman" w:cs="Times New Roman"/>
          <w:b/>
          <w:sz w:val="24"/>
          <w:szCs w:val="24"/>
          <w:lang w:eastAsia="ru-RU"/>
        </w:rPr>
        <w:t xml:space="preserve"> Аналитический</w:t>
      </w:r>
      <w:proofErr w:type="gramEnd"/>
      <w:r w:rsidRPr="00196A3B">
        <w:rPr>
          <w:rFonts w:ascii="Times New Roman" w:eastAsia="Times New Roman" w:hAnsi="Times New Roman" w:cs="Times New Roman"/>
          <w:b/>
          <w:sz w:val="24"/>
          <w:szCs w:val="24"/>
          <w:lang w:eastAsia="ru-RU"/>
        </w:rPr>
        <w:t xml:space="preserve"> </w:t>
      </w:r>
      <w:r w:rsidR="00FA1D4B">
        <w:rPr>
          <w:rFonts w:ascii="Times New Roman" w:eastAsia="Times New Roman" w:hAnsi="Times New Roman" w:cs="Times New Roman"/>
          <w:b/>
          <w:sz w:val="24"/>
          <w:szCs w:val="24"/>
          <w:lang w:eastAsia="ru-RU"/>
        </w:rPr>
        <w:t>путь.</w:t>
      </w:r>
      <w:r w:rsidRPr="00196A3B">
        <w:rPr>
          <w:rFonts w:ascii="Times New Roman" w:eastAsia="Times New Roman" w:hAnsi="Times New Roman" w:cs="Times New Roman"/>
          <w:b/>
          <w:color w:val="FF0000"/>
          <w:sz w:val="24"/>
          <w:szCs w:val="24"/>
          <w:lang w:eastAsia="ru-RU"/>
        </w:rPr>
        <w:t xml:space="preserve">                                                                                             </w:t>
      </w:r>
      <w:r w:rsidRPr="00196A3B">
        <w:rPr>
          <w:rFonts w:ascii="Times New Roman" w:eastAsia="Times New Roman" w:hAnsi="Times New Roman" w:cs="Times New Roman"/>
          <w:sz w:val="24"/>
          <w:szCs w:val="24"/>
          <w:lang w:eastAsia="ru-RU"/>
        </w:rPr>
        <w:t>Таблица 3</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1843"/>
        <w:gridCol w:w="3119"/>
      </w:tblGrid>
      <w:tr w:rsidR="00196A3B" w:rsidRPr="00196A3B" w:rsidTr="00196A3B">
        <w:tc>
          <w:tcPr>
            <w:tcW w:w="4536"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Основное содержание</w:t>
            </w:r>
          </w:p>
        </w:tc>
        <w:tc>
          <w:tcPr>
            <w:tcW w:w="1843"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 xml:space="preserve">Сроки </w:t>
            </w:r>
          </w:p>
        </w:tc>
        <w:tc>
          <w:tcPr>
            <w:tcW w:w="3119"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 xml:space="preserve">Результат </w:t>
            </w:r>
          </w:p>
        </w:tc>
      </w:tr>
      <w:tr w:rsidR="00196A3B" w:rsidRPr="00196A3B" w:rsidTr="00196A3B">
        <w:tc>
          <w:tcPr>
            <w:tcW w:w="4536"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Психолого-педагогические наблюдения, с целью анализа динамики интеллектуального уровня детей детского сада, школы-гимназии, детей приюта.</w:t>
            </w:r>
          </w:p>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Анализ интеллектуального уровня.</w:t>
            </w:r>
          </w:p>
          <w:p w:rsidR="00196A3B" w:rsidRPr="00196A3B" w:rsidRDefault="00196A3B" w:rsidP="00196A3B">
            <w:pPr>
              <w:spacing w:after="150" w:line="240" w:lineRule="auto"/>
              <w:rPr>
                <w:rFonts w:ascii="Times New Roman" w:eastAsia="Calibri" w:hAnsi="Times New Roman" w:cs="Times New Roman"/>
                <w:sz w:val="24"/>
                <w:szCs w:val="24"/>
                <w:lang w:eastAsia="ru-RU"/>
              </w:rPr>
            </w:pPr>
          </w:p>
        </w:tc>
        <w:tc>
          <w:tcPr>
            <w:tcW w:w="1843"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Май, июнь, июль 2020г.</w:t>
            </w:r>
          </w:p>
          <w:p w:rsidR="00196A3B" w:rsidRPr="00196A3B" w:rsidRDefault="00196A3B" w:rsidP="00196A3B">
            <w:pPr>
              <w:spacing w:after="150" w:line="240" w:lineRule="auto"/>
              <w:rPr>
                <w:rFonts w:ascii="Times New Roman" w:eastAsia="Calibri" w:hAnsi="Times New Roman" w:cs="Times New Roman"/>
                <w:sz w:val="24"/>
                <w:szCs w:val="24"/>
                <w:lang w:eastAsia="ru-RU"/>
              </w:rPr>
            </w:pPr>
          </w:p>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Октябрь 2020г.</w:t>
            </w:r>
          </w:p>
        </w:tc>
        <w:tc>
          <w:tcPr>
            <w:tcW w:w="3119"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 xml:space="preserve">Анализ динамики интеллектуального уровня детей. Доказательство эффективности результатов проекта по внедрению интеллектуальных игр шахматной направленности в совместную образовательную деятельность с детьми </w:t>
            </w:r>
          </w:p>
        </w:tc>
      </w:tr>
      <w:tr w:rsidR="00196A3B" w:rsidRPr="00196A3B" w:rsidTr="00196A3B">
        <w:tc>
          <w:tcPr>
            <w:tcW w:w="4536"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Провести анализ результатов работы по проекту</w:t>
            </w:r>
          </w:p>
        </w:tc>
        <w:tc>
          <w:tcPr>
            <w:tcW w:w="1843"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 xml:space="preserve"> Ноябрь 2020г.</w:t>
            </w:r>
          </w:p>
        </w:tc>
        <w:tc>
          <w:tcPr>
            <w:tcW w:w="3119" w:type="dxa"/>
            <w:shd w:val="clear" w:color="auto" w:fill="auto"/>
          </w:tcPr>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 xml:space="preserve">Анализ результатов работы по проекту; </w:t>
            </w:r>
          </w:p>
          <w:p w:rsidR="00196A3B" w:rsidRPr="00196A3B" w:rsidRDefault="00196A3B" w:rsidP="00196A3B">
            <w:pPr>
              <w:suppressAutoHyphens/>
              <w:spacing w:after="0" w:line="100" w:lineRule="atLeast"/>
              <w:rPr>
                <w:rFonts w:ascii="Times New Roman" w:eastAsia="Calibri" w:hAnsi="Times New Roman"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Мониторинг профессионального роста педагогов;</w:t>
            </w:r>
          </w:p>
          <w:p w:rsidR="00196A3B" w:rsidRPr="00196A3B" w:rsidRDefault="00196A3B" w:rsidP="00196A3B">
            <w:pPr>
              <w:suppressAutoHyphens/>
              <w:spacing w:after="0" w:line="100" w:lineRule="atLeast"/>
              <w:rPr>
                <w:rFonts w:ascii="Calibri" w:eastAsia="Calibri" w:hAnsi="Calibri" w:cs="Times New Roman"/>
                <w:kern w:val="2"/>
                <w:sz w:val="24"/>
                <w:szCs w:val="24"/>
                <w:lang w:eastAsia="hi-IN" w:bidi="hi-IN"/>
              </w:rPr>
            </w:pPr>
            <w:r w:rsidRPr="00196A3B">
              <w:rPr>
                <w:rFonts w:ascii="Times New Roman" w:eastAsia="Calibri" w:hAnsi="Times New Roman" w:cs="Times New Roman"/>
                <w:kern w:val="2"/>
                <w:sz w:val="24"/>
                <w:szCs w:val="24"/>
                <w:lang w:eastAsia="hi-IN" w:bidi="hi-IN"/>
              </w:rPr>
              <w:t>Положительные экспертные заключения</w:t>
            </w:r>
          </w:p>
        </w:tc>
      </w:tr>
      <w:tr w:rsidR="00196A3B" w:rsidRPr="00196A3B" w:rsidTr="00196A3B">
        <w:tc>
          <w:tcPr>
            <w:tcW w:w="4536"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Оформление результатов методических рекомендаций по использованию интеллектуальных игр в деятельности педагогов ДОУ, материалов из опыта работы по направлению «Шахматная деятельность как средство развития интеллектуальных способностей детей»</w:t>
            </w:r>
          </w:p>
        </w:tc>
        <w:tc>
          <w:tcPr>
            <w:tcW w:w="1843"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Декабрь 2020г.</w:t>
            </w:r>
          </w:p>
        </w:tc>
        <w:tc>
          <w:tcPr>
            <w:tcW w:w="3119"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Методические рекомендации по использованию интеллектуальных игр шахматной направленности в деятельности педагогов</w:t>
            </w:r>
            <w:proofErr w:type="gramStart"/>
            <w:r w:rsidRPr="00196A3B">
              <w:rPr>
                <w:rFonts w:ascii="Times New Roman" w:eastAsia="Calibri" w:hAnsi="Times New Roman" w:cs="Times New Roman"/>
                <w:sz w:val="24"/>
                <w:szCs w:val="24"/>
                <w:lang w:eastAsia="ru-RU"/>
              </w:rPr>
              <w:t xml:space="preserve"> .</w:t>
            </w:r>
            <w:proofErr w:type="gramEnd"/>
          </w:p>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Материалы из опыта работы « Северный клуб шахматистов»  передать в отдаленные поселки севера.</w:t>
            </w:r>
          </w:p>
        </w:tc>
      </w:tr>
      <w:tr w:rsidR="00196A3B" w:rsidRPr="00196A3B" w:rsidTr="00196A3B">
        <w:tc>
          <w:tcPr>
            <w:tcW w:w="4536"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Определить перспективы работы в рамках проекта на основании решения проблем, выявленных в ходе реализации проекта</w:t>
            </w:r>
          </w:p>
        </w:tc>
        <w:tc>
          <w:tcPr>
            <w:tcW w:w="1843"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Январь  2021г.</w:t>
            </w:r>
          </w:p>
        </w:tc>
        <w:tc>
          <w:tcPr>
            <w:tcW w:w="3119"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Презентация проекта</w:t>
            </w:r>
          </w:p>
        </w:tc>
      </w:tr>
      <w:tr w:rsidR="00196A3B" w:rsidRPr="00196A3B" w:rsidTr="00196A3B">
        <w:tc>
          <w:tcPr>
            <w:tcW w:w="4536"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 xml:space="preserve">Обеспечить трансляцию инновационного опыта по внедрению игр в работе  северного шахматного клуба. </w:t>
            </w:r>
          </w:p>
        </w:tc>
        <w:tc>
          <w:tcPr>
            <w:tcW w:w="1843"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Февраль 2021г.</w:t>
            </w:r>
          </w:p>
        </w:tc>
        <w:tc>
          <w:tcPr>
            <w:tcW w:w="3119"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Презентация проекта</w:t>
            </w:r>
          </w:p>
        </w:tc>
      </w:tr>
      <w:tr w:rsidR="00196A3B" w:rsidRPr="00196A3B" w:rsidTr="00196A3B">
        <w:tc>
          <w:tcPr>
            <w:tcW w:w="4536"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Подведение итогов работы. Перспектива на будущее. Анализ, опрос, вывод.</w:t>
            </w:r>
          </w:p>
        </w:tc>
        <w:tc>
          <w:tcPr>
            <w:tcW w:w="1843"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Март 2021г.</w:t>
            </w:r>
          </w:p>
        </w:tc>
        <w:tc>
          <w:tcPr>
            <w:tcW w:w="3119" w:type="dxa"/>
            <w:shd w:val="clear" w:color="auto" w:fill="auto"/>
          </w:tcPr>
          <w:p w:rsidR="00196A3B" w:rsidRPr="00196A3B" w:rsidRDefault="00196A3B" w:rsidP="00196A3B">
            <w:pPr>
              <w:spacing w:after="15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Отчет на родительском консилиуме с приглашением всех партнеров проекта.</w:t>
            </w:r>
          </w:p>
        </w:tc>
      </w:tr>
    </w:tbl>
    <w:p w:rsidR="00196A3B" w:rsidRPr="00196A3B" w:rsidRDefault="00196A3B" w:rsidP="00196A3B">
      <w:pPr>
        <w:rPr>
          <w:rFonts w:ascii="Times New Roman" w:eastAsia="Calibri" w:hAnsi="Times New Roman" w:cs="Times New Roman"/>
          <w:b/>
          <w:sz w:val="24"/>
          <w:szCs w:val="24"/>
          <w:u w:val="single"/>
        </w:rPr>
      </w:pPr>
    </w:p>
    <w:p w:rsidR="00196A3B" w:rsidRPr="00FA1D4B" w:rsidRDefault="00FA1D4B" w:rsidP="00FA1D4B">
      <w:pPr>
        <w:rPr>
          <w:rFonts w:ascii="Times New Roman" w:eastAsia="Calibri" w:hAnsi="Times New Roman" w:cs="Times New Roman"/>
          <w:b/>
          <w:sz w:val="24"/>
          <w:szCs w:val="24"/>
        </w:rPr>
      </w:pPr>
      <w:r w:rsidRPr="00FA1D4B">
        <w:rPr>
          <w:rFonts w:ascii="Times New Roman" w:eastAsia="Calibri" w:hAnsi="Times New Roman" w:cs="Times New Roman"/>
          <w:b/>
          <w:sz w:val="24"/>
          <w:szCs w:val="24"/>
        </w:rPr>
        <w:t xml:space="preserve">3.4. </w:t>
      </w:r>
      <w:r w:rsidR="00196A3B" w:rsidRPr="00FA1D4B">
        <w:rPr>
          <w:rFonts w:ascii="Times New Roman" w:eastAsia="Calibri" w:hAnsi="Times New Roman" w:cs="Times New Roman"/>
          <w:b/>
          <w:sz w:val="24"/>
          <w:szCs w:val="24"/>
        </w:rPr>
        <w:t>Планируемые  совместные мероприятия:</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2552"/>
        <w:gridCol w:w="4537"/>
        <w:gridCol w:w="1843"/>
      </w:tblGrid>
      <w:tr w:rsidR="00196A3B" w:rsidRPr="00196A3B" w:rsidTr="00196A3B">
        <w:tc>
          <w:tcPr>
            <w:tcW w:w="566" w:type="dxa"/>
            <w:shd w:val="clear" w:color="auto" w:fill="auto"/>
          </w:tcPr>
          <w:p w:rsidR="00196A3B" w:rsidRPr="00196A3B" w:rsidRDefault="00196A3B" w:rsidP="00196A3B">
            <w:pPr>
              <w:spacing w:after="0" w:line="240" w:lineRule="auto"/>
              <w:rPr>
                <w:rFonts w:ascii="Times New Roman" w:eastAsia="Calibri" w:hAnsi="Times New Roman" w:cs="Times New Roman"/>
                <w:b/>
                <w:sz w:val="24"/>
                <w:szCs w:val="24"/>
              </w:rPr>
            </w:pPr>
            <w:r w:rsidRPr="00196A3B">
              <w:rPr>
                <w:rFonts w:ascii="Times New Roman" w:eastAsia="Calibri" w:hAnsi="Times New Roman" w:cs="Times New Roman"/>
                <w:b/>
                <w:sz w:val="24"/>
                <w:szCs w:val="24"/>
              </w:rPr>
              <w:t xml:space="preserve">№ </w:t>
            </w:r>
          </w:p>
          <w:p w:rsidR="00196A3B" w:rsidRPr="00196A3B" w:rsidRDefault="00196A3B" w:rsidP="00196A3B">
            <w:pPr>
              <w:spacing w:after="0" w:line="240" w:lineRule="auto"/>
              <w:rPr>
                <w:rFonts w:ascii="Times New Roman" w:eastAsia="Calibri" w:hAnsi="Times New Roman" w:cs="Times New Roman"/>
                <w:b/>
                <w:sz w:val="24"/>
                <w:szCs w:val="24"/>
              </w:rPr>
            </w:pPr>
            <w:proofErr w:type="gramStart"/>
            <w:r w:rsidRPr="00196A3B">
              <w:rPr>
                <w:rFonts w:ascii="Times New Roman" w:eastAsia="Calibri" w:hAnsi="Times New Roman" w:cs="Times New Roman"/>
                <w:b/>
                <w:sz w:val="24"/>
                <w:szCs w:val="24"/>
              </w:rPr>
              <w:t>п</w:t>
            </w:r>
            <w:proofErr w:type="gramEnd"/>
            <w:r w:rsidRPr="00196A3B">
              <w:rPr>
                <w:rFonts w:ascii="Times New Roman" w:eastAsia="Calibri" w:hAnsi="Times New Roman" w:cs="Times New Roman"/>
                <w:b/>
                <w:sz w:val="24"/>
                <w:szCs w:val="24"/>
              </w:rPr>
              <w:t>/п</w:t>
            </w:r>
          </w:p>
        </w:tc>
        <w:tc>
          <w:tcPr>
            <w:tcW w:w="2552" w:type="dxa"/>
            <w:shd w:val="clear" w:color="auto" w:fill="auto"/>
          </w:tcPr>
          <w:p w:rsidR="00196A3B" w:rsidRPr="00196A3B" w:rsidRDefault="00196A3B" w:rsidP="00196A3B">
            <w:pPr>
              <w:spacing w:after="0" w:line="240" w:lineRule="auto"/>
              <w:rPr>
                <w:rFonts w:ascii="Times New Roman" w:eastAsia="Calibri" w:hAnsi="Times New Roman" w:cs="Times New Roman"/>
                <w:b/>
                <w:sz w:val="24"/>
                <w:szCs w:val="24"/>
              </w:rPr>
            </w:pPr>
            <w:r w:rsidRPr="00196A3B">
              <w:rPr>
                <w:rFonts w:ascii="Times New Roman" w:eastAsia="Calibri" w:hAnsi="Times New Roman" w:cs="Times New Roman"/>
                <w:b/>
                <w:sz w:val="24"/>
                <w:szCs w:val="24"/>
              </w:rPr>
              <w:t xml:space="preserve">       Мероприятие</w:t>
            </w:r>
          </w:p>
        </w:tc>
        <w:tc>
          <w:tcPr>
            <w:tcW w:w="4537" w:type="dxa"/>
            <w:tcBorders>
              <w:right w:val="single" w:sz="4" w:space="0" w:color="auto"/>
            </w:tcBorders>
            <w:shd w:val="clear" w:color="auto" w:fill="auto"/>
          </w:tcPr>
          <w:p w:rsidR="00196A3B" w:rsidRPr="00196A3B" w:rsidRDefault="00196A3B" w:rsidP="00196A3B">
            <w:pPr>
              <w:spacing w:after="0" w:line="240" w:lineRule="auto"/>
              <w:rPr>
                <w:rFonts w:ascii="Times New Roman" w:eastAsia="Calibri" w:hAnsi="Times New Roman" w:cs="Times New Roman"/>
                <w:b/>
                <w:sz w:val="24"/>
                <w:szCs w:val="24"/>
              </w:rPr>
            </w:pPr>
            <w:r w:rsidRPr="00196A3B">
              <w:rPr>
                <w:rFonts w:ascii="Times New Roman" w:eastAsia="Calibri" w:hAnsi="Times New Roman" w:cs="Times New Roman"/>
                <w:b/>
                <w:sz w:val="24"/>
                <w:szCs w:val="24"/>
              </w:rPr>
              <w:t xml:space="preserve">Суть мероприятия    </w:t>
            </w:r>
          </w:p>
          <w:p w:rsidR="00196A3B" w:rsidRPr="00196A3B" w:rsidRDefault="00196A3B" w:rsidP="00196A3B">
            <w:pPr>
              <w:spacing w:after="0" w:line="240" w:lineRule="auto"/>
              <w:rPr>
                <w:rFonts w:ascii="Times New Roman" w:eastAsia="Calibri" w:hAnsi="Times New Roman" w:cs="Times New Roman"/>
                <w:b/>
                <w:sz w:val="24"/>
                <w:szCs w:val="24"/>
              </w:rPr>
            </w:pPr>
            <w:r w:rsidRPr="00196A3B">
              <w:rPr>
                <w:rFonts w:ascii="Times New Roman" w:eastAsia="Calibri" w:hAnsi="Times New Roman" w:cs="Times New Roman"/>
                <w:b/>
                <w:sz w:val="24"/>
                <w:szCs w:val="24"/>
              </w:rPr>
              <w:t xml:space="preserve">       (кратко)</w:t>
            </w:r>
          </w:p>
        </w:tc>
        <w:tc>
          <w:tcPr>
            <w:tcW w:w="1843" w:type="dxa"/>
            <w:tcBorders>
              <w:left w:val="single" w:sz="4" w:space="0" w:color="auto"/>
            </w:tcBorders>
            <w:shd w:val="clear" w:color="auto" w:fill="auto"/>
          </w:tcPr>
          <w:p w:rsidR="00196A3B" w:rsidRPr="00196A3B" w:rsidRDefault="00196A3B" w:rsidP="00196A3B">
            <w:pPr>
              <w:spacing w:after="0" w:line="240" w:lineRule="auto"/>
              <w:rPr>
                <w:rFonts w:ascii="Times New Roman" w:eastAsia="Calibri" w:hAnsi="Times New Roman" w:cs="Times New Roman"/>
                <w:b/>
                <w:sz w:val="24"/>
                <w:szCs w:val="24"/>
              </w:rPr>
            </w:pPr>
            <w:r w:rsidRPr="00196A3B">
              <w:rPr>
                <w:rFonts w:ascii="Times New Roman" w:eastAsia="Calibri" w:hAnsi="Times New Roman" w:cs="Times New Roman"/>
                <w:b/>
                <w:sz w:val="24"/>
                <w:szCs w:val="24"/>
                <w:lang w:eastAsia="ru-RU"/>
              </w:rPr>
              <w:t>Сроки проведения</w:t>
            </w:r>
          </w:p>
        </w:tc>
      </w:tr>
      <w:tr w:rsidR="00196A3B" w:rsidRPr="00196A3B" w:rsidTr="00196A3B">
        <w:tc>
          <w:tcPr>
            <w:tcW w:w="566" w:type="dxa"/>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1</w:t>
            </w:r>
          </w:p>
        </w:tc>
        <w:tc>
          <w:tcPr>
            <w:tcW w:w="2552" w:type="dxa"/>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Анкетирование «Шахматы в жизни ребенка»</w:t>
            </w:r>
          </w:p>
        </w:tc>
        <w:tc>
          <w:tcPr>
            <w:tcW w:w="4537" w:type="dxa"/>
            <w:tcBorders>
              <w:right w:val="single" w:sz="4" w:space="0" w:color="auto"/>
            </w:tcBorders>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 xml:space="preserve">Опрос родителей  и педагогов ДОУ, учеников школы, жителей города,  преподавателей колледжа. Заключение </w:t>
            </w:r>
            <w:r w:rsidRPr="00196A3B">
              <w:rPr>
                <w:rFonts w:ascii="Times New Roman" w:eastAsia="Calibri" w:hAnsi="Times New Roman" w:cs="Times New Roman"/>
                <w:sz w:val="24"/>
                <w:szCs w:val="24"/>
              </w:rPr>
              <w:lastRenderedPageBreak/>
              <w:t>договоров о взаимном сотрудничестве.</w:t>
            </w:r>
          </w:p>
        </w:tc>
        <w:tc>
          <w:tcPr>
            <w:tcW w:w="1843" w:type="dxa"/>
            <w:tcBorders>
              <w:left w:val="single" w:sz="4" w:space="0" w:color="auto"/>
            </w:tcBorders>
            <w:shd w:val="clear" w:color="auto" w:fill="auto"/>
          </w:tcPr>
          <w:p w:rsidR="00196A3B" w:rsidRPr="00196A3B" w:rsidRDefault="00196A3B" w:rsidP="00196A3B">
            <w:pPr>
              <w:spacing w:after="0" w:line="240" w:lineRule="auto"/>
              <w:rPr>
                <w:rFonts w:ascii="Times New Roman" w:eastAsia="Calibri" w:hAnsi="Times New Roman" w:cs="Times New Roman"/>
                <w:sz w:val="24"/>
                <w:szCs w:val="24"/>
                <w:lang w:eastAsia="ru-RU"/>
              </w:rPr>
            </w:pPr>
          </w:p>
          <w:p w:rsidR="00196A3B" w:rsidRPr="00196A3B" w:rsidRDefault="00196A3B" w:rsidP="00196A3B">
            <w:pPr>
              <w:spacing w:after="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Март  2020г.</w:t>
            </w:r>
          </w:p>
        </w:tc>
      </w:tr>
      <w:tr w:rsidR="00196A3B" w:rsidRPr="00196A3B" w:rsidTr="00196A3B">
        <w:tc>
          <w:tcPr>
            <w:tcW w:w="566" w:type="dxa"/>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lastRenderedPageBreak/>
              <w:t>2</w:t>
            </w:r>
          </w:p>
        </w:tc>
        <w:tc>
          <w:tcPr>
            <w:tcW w:w="2552" w:type="dxa"/>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Конкурсы  детско-родительских поделок  из теста «В мире шахматных фигур»</w:t>
            </w:r>
          </w:p>
        </w:tc>
        <w:tc>
          <w:tcPr>
            <w:tcW w:w="4537" w:type="dxa"/>
            <w:tcBorders>
              <w:right w:val="single" w:sz="4" w:space="0" w:color="auto"/>
            </w:tcBorders>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Родители и дети применяют технологию тесто пластики. Выпекают из теста разные фигуры шахмат. В итоге запоминают название фигур. После мероприятий - совместное чаепитие.</w:t>
            </w:r>
          </w:p>
        </w:tc>
        <w:tc>
          <w:tcPr>
            <w:tcW w:w="1843" w:type="dxa"/>
            <w:tcBorders>
              <w:left w:val="single" w:sz="4" w:space="0" w:color="auto"/>
            </w:tcBorders>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1 раз в месяц после проведения мероприятий.</w:t>
            </w:r>
          </w:p>
        </w:tc>
      </w:tr>
      <w:tr w:rsidR="00196A3B" w:rsidRPr="00196A3B" w:rsidTr="00196A3B">
        <w:tc>
          <w:tcPr>
            <w:tcW w:w="566" w:type="dxa"/>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3</w:t>
            </w: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tc>
        <w:tc>
          <w:tcPr>
            <w:tcW w:w="2552" w:type="dxa"/>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 xml:space="preserve">Шахматная Олимпиада </w:t>
            </w:r>
          </w:p>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«Поиграй со мной гроссмейстер!»</w:t>
            </w: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kern w:val="36"/>
                <w:sz w:val="24"/>
                <w:szCs w:val="24"/>
                <w:lang w:eastAsia="ru-RU"/>
              </w:rPr>
              <w:t>- «Космическое путешествие в шахматную страну»</w:t>
            </w:r>
          </w:p>
          <w:p w:rsidR="00196A3B" w:rsidRPr="00196A3B" w:rsidRDefault="00196A3B" w:rsidP="00196A3B">
            <w:pPr>
              <w:spacing w:after="0" w:line="240" w:lineRule="auto"/>
              <w:rPr>
                <w:rFonts w:ascii="Times New Roman" w:eastAsia="Calibri" w:hAnsi="Times New Roman" w:cs="Times New Roman"/>
                <w:kern w:val="36"/>
                <w:sz w:val="24"/>
                <w:szCs w:val="24"/>
                <w:lang w:eastAsia="ru-RU"/>
              </w:rPr>
            </w:pPr>
            <w:r w:rsidRPr="00196A3B">
              <w:rPr>
                <w:rFonts w:ascii="Times New Roman" w:eastAsia="Calibri" w:hAnsi="Times New Roman" w:cs="Times New Roman"/>
                <w:kern w:val="36"/>
                <w:sz w:val="24"/>
                <w:szCs w:val="24"/>
                <w:lang w:eastAsia="ru-RU"/>
              </w:rPr>
              <w:t>- Игра «Поле чудес»</w:t>
            </w:r>
          </w:p>
          <w:p w:rsidR="00196A3B" w:rsidRPr="00196A3B" w:rsidRDefault="00196A3B" w:rsidP="00196A3B">
            <w:pPr>
              <w:spacing w:after="0" w:line="240" w:lineRule="auto"/>
              <w:rPr>
                <w:rFonts w:ascii="Times New Roman" w:eastAsia="Calibri" w:hAnsi="Times New Roman" w:cs="Times New Roman"/>
                <w:color w:val="FF0000"/>
                <w:sz w:val="24"/>
                <w:szCs w:val="24"/>
              </w:rPr>
            </w:pPr>
            <w:r w:rsidRPr="00196A3B">
              <w:rPr>
                <w:rFonts w:ascii="Times New Roman" w:eastAsia="Calibri" w:hAnsi="Times New Roman" w:cs="Times New Roman"/>
                <w:sz w:val="24"/>
                <w:szCs w:val="24"/>
              </w:rPr>
              <w:t>- Мастер-класс «Интеллектуальное будущее Таймыра, через игру в шахматы».</w:t>
            </w:r>
          </w:p>
        </w:tc>
        <w:tc>
          <w:tcPr>
            <w:tcW w:w="4537" w:type="dxa"/>
            <w:tcBorders>
              <w:right w:val="single" w:sz="4" w:space="0" w:color="auto"/>
            </w:tcBorders>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 xml:space="preserve">Приглашены сотрудники  из Международной школы  гроссмейстеров П. </w:t>
            </w:r>
            <w:proofErr w:type="spellStart"/>
            <w:r w:rsidRPr="00196A3B">
              <w:rPr>
                <w:rFonts w:ascii="Times New Roman" w:eastAsia="Calibri" w:hAnsi="Times New Roman" w:cs="Times New Roman"/>
                <w:sz w:val="24"/>
                <w:szCs w:val="24"/>
              </w:rPr>
              <w:t>Кирякова</w:t>
            </w:r>
            <w:proofErr w:type="spellEnd"/>
            <w:r w:rsidRPr="00196A3B">
              <w:rPr>
                <w:rFonts w:ascii="Times New Roman" w:eastAsia="Calibri" w:hAnsi="Times New Roman" w:cs="Times New Roman"/>
                <w:sz w:val="24"/>
                <w:szCs w:val="24"/>
              </w:rPr>
              <w:t xml:space="preserve"> г. Красноярска, который проведет мастер- класс среди педагогов </w:t>
            </w:r>
          </w:p>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г. Дудинка, станут участниками шахматной олимпиады среди детей и взрослых, окажут консультативную помощь по обучению детей. Олимпиада проходит в преддверии Дня космонавтики. Состоит из трех частей и проходит в виде космического путешествия, где гроссмейстер будет капитаном корабля,  и на каждой станции станет участником шахматной игры.</w:t>
            </w:r>
          </w:p>
        </w:tc>
        <w:tc>
          <w:tcPr>
            <w:tcW w:w="1843" w:type="dxa"/>
            <w:tcBorders>
              <w:left w:val="single" w:sz="4" w:space="0" w:color="auto"/>
            </w:tcBorders>
            <w:shd w:val="clear" w:color="auto" w:fill="auto"/>
          </w:tcPr>
          <w:p w:rsidR="00196A3B" w:rsidRPr="00196A3B" w:rsidRDefault="00196A3B" w:rsidP="00196A3B">
            <w:pPr>
              <w:spacing w:after="0" w:line="240" w:lineRule="auto"/>
              <w:rPr>
                <w:rFonts w:ascii="Times New Roman" w:eastAsia="Calibri" w:hAnsi="Times New Roman" w:cs="Times New Roman"/>
                <w:color w:val="333333"/>
                <w:sz w:val="24"/>
                <w:szCs w:val="24"/>
                <w:shd w:val="clear" w:color="auto" w:fill="FFFFFF"/>
              </w:rPr>
            </w:pPr>
            <w:r w:rsidRPr="00196A3B">
              <w:rPr>
                <w:rFonts w:ascii="Times New Roman" w:eastAsia="Calibri" w:hAnsi="Times New Roman" w:cs="Times New Roman"/>
                <w:color w:val="333333"/>
                <w:sz w:val="24"/>
                <w:szCs w:val="24"/>
                <w:shd w:val="clear" w:color="auto" w:fill="FFFFFF"/>
              </w:rPr>
              <w:t>Апрель 2020г.</w:t>
            </w:r>
          </w:p>
          <w:p w:rsidR="00196A3B" w:rsidRPr="00196A3B" w:rsidRDefault="00196A3B" w:rsidP="00196A3B">
            <w:pPr>
              <w:spacing w:after="0" w:line="240" w:lineRule="auto"/>
              <w:rPr>
                <w:rFonts w:ascii="Times New Roman" w:eastAsia="Calibri" w:hAnsi="Times New Roman" w:cs="Times New Roman"/>
                <w:i/>
                <w:color w:val="333333"/>
                <w:sz w:val="20"/>
                <w:szCs w:val="20"/>
                <w:shd w:val="clear" w:color="auto" w:fill="FFFFFF"/>
              </w:rPr>
            </w:pPr>
            <w:r w:rsidRPr="00196A3B">
              <w:rPr>
                <w:rFonts w:ascii="Times New Roman" w:eastAsia="Calibri" w:hAnsi="Times New Roman" w:cs="Times New Roman"/>
                <w:i/>
                <w:color w:val="333333"/>
                <w:sz w:val="20"/>
                <w:szCs w:val="20"/>
                <w:shd w:val="clear" w:color="auto" w:fill="FFFFFF"/>
              </w:rPr>
              <w:t>(по согласованию)</w:t>
            </w:r>
          </w:p>
        </w:tc>
      </w:tr>
      <w:tr w:rsidR="00196A3B" w:rsidRPr="00196A3B" w:rsidTr="00196A3B">
        <w:trPr>
          <w:trHeight w:val="214"/>
        </w:trPr>
        <w:tc>
          <w:tcPr>
            <w:tcW w:w="566" w:type="dxa"/>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4</w:t>
            </w: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tc>
        <w:tc>
          <w:tcPr>
            <w:tcW w:w="2552" w:type="dxa"/>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lang w:eastAsia="ru-RU"/>
              </w:rPr>
              <w:t>Шахматные  задачи  «Штурм шахматистов»</w:t>
            </w:r>
          </w:p>
        </w:tc>
        <w:tc>
          <w:tcPr>
            <w:tcW w:w="4537" w:type="dxa"/>
            <w:tcBorders>
              <w:right w:val="single" w:sz="4" w:space="0" w:color="auto"/>
            </w:tcBorders>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В преддверии Дня Победы проводится конкурс,  на который приглашены Ветераны Великой Отечественной Войны, которые могут стать не только зрителями, но и участниками шахматных игр. Предусмотрено выступление детей: чтение стихов, песни, инсценировки. Общее чаепитие. Поздравление.</w:t>
            </w:r>
          </w:p>
        </w:tc>
        <w:tc>
          <w:tcPr>
            <w:tcW w:w="1843" w:type="dxa"/>
            <w:tcBorders>
              <w:left w:val="single" w:sz="4" w:space="0" w:color="auto"/>
            </w:tcBorders>
            <w:shd w:val="clear" w:color="auto" w:fill="auto"/>
          </w:tcPr>
          <w:p w:rsidR="00196A3B" w:rsidRPr="00196A3B" w:rsidRDefault="00196A3B" w:rsidP="00196A3B">
            <w:pPr>
              <w:shd w:val="clear" w:color="auto" w:fill="FFFFFF"/>
              <w:spacing w:after="0" w:line="240" w:lineRule="auto"/>
              <w:jc w:val="both"/>
              <w:rPr>
                <w:rFonts w:ascii="Times New Roman" w:eastAsia="Calibri" w:hAnsi="Times New Roman" w:cs="Times New Roman"/>
                <w:color w:val="000000"/>
                <w:sz w:val="24"/>
                <w:szCs w:val="24"/>
                <w:lang w:eastAsia="ru-RU"/>
              </w:rPr>
            </w:pPr>
            <w:r w:rsidRPr="00196A3B">
              <w:rPr>
                <w:rFonts w:ascii="Times New Roman" w:eastAsia="Calibri" w:hAnsi="Times New Roman" w:cs="Times New Roman"/>
                <w:sz w:val="24"/>
                <w:szCs w:val="24"/>
              </w:rPr>
              <w:t>08.05.2020г.</w:t>
            </w:r>
          </w:p>
        </w:tc>
      </w:tr>
      <w:tr w:rsidR="00196A3B" w:rsidRPr="00196A3B" w:rsidTr="00196A3B">
        <w:tc>
          <w:tcPr>
            <w:tcW w:w="566" w:type="dxa"/>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5</w:t>
            </w:r>
          </w:p>
        </w:tc>
        <w:tc>
          <w:tcPr>
            <w:tcW w:w="2552" w:type="dxa"/>
            <w:shd w:val="clear" w:color="auto" w:fill="auto"/>
          </w:tcPr>
          <w:p w:rsidR="00196A3B" w:rsidRPr="00196A3B" w:rsidRDefault="00196A3B" w:rsidP="00196A3B">
            <w:pPr>
              <w:spacing w:after="0" w:line="240" w:lineRule="auto"/>
              <w:rPr>
                <w:rFonts w:ascii="Times New Roman" w:eastAsia="Calibri" w:hAnsi="Times New Roman" w:cs="Times New Roman"/>
                <w:kern w:val="36"/>
                <w:sz w:val="24"/>
                <w:szCs w:val="24"/>
                <w:lang w:eastAsia="ru-RU"/>
              </w:rPr>
            </w:pPr>
            <w:r w:rsidRPr="00196A3B">
              <w:rPr>
                <w:rFonts w:ascii="Times New Roman" w:eastAsia="Calibri" w:hAnsi="Times New Roman" w:cs="Times New Roman"/>
                <w:kern w:val="36"/>
                <w:sz w:val="24"/>
                <w:szCs w:val="24"/>
                <w:lang w:eastAsia="ru-RU"/>
              </w:rPr>
              <w:t>Выпускной бал «Переполох в шахматном королевстве»</w:t>
            </w:r>
          </w:p>
        </w:tc>
        <w:tc>
          <w:tcPr>
            <w:tcW w:w="4537" w:type="dxa"/>
            <w:tcBorders>
              <w:right w:val="single" w:sz="4" w:space="0" w:color="auto"/>
            </w:tcBorders>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С выпускниками детского сада проводят шахматный  балл студенты Таймырского колледжа. Приглашены ученики школы-посетители клуба. Идет совместная шахматная игра, в сопровождении музыки, инсценировок, спортивных разминок. В итоге Шахматный Король приглашает Шахматную Королеву для посвящения детей выпускников в шахматных игроков. Вручаются грамоты и медали победителям. Выпускникам вручаются дипломы об обучении в шахматном клубе. Всем дается задание сочинить к следующему мероприятию Шахматную сказку по картинке, которую им вручили при награждении.</w:t>
            </w:r>
          </w:p>
        </w:tc>
        <w:tc>
          <w:tcPr>
            <w:tcW w:w="1843" w:type="dxa"/>
            <w:tcBorders>
              <w:left w:val="single" w:sz="4" w:space="0" w:color="auto"/>
            </w:tcBorders>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26.06. 2020г.</w:t>
            </w:r>
          </w:p>
        </w:tc>
      </w:tr>
      <w:tr w:rsidR="00196A3B" w:rsidRPr="00196A3B" w:rsidTr="00196A3B">
        <w:tc>
          <w:tcPr>
            <w:tcW w:w="566" w:type="dxa"/>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6</w:t>
            </w:r>
          </w:p>
        </w:tc>
        <w:tc>
          <w:tcPr>
            <w:tcW w:w="2552" w:type="dxa"/>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Семейный конкурс творческих работ «Сочиним шахматную сказку»</w:t>
            </w:r>
          </w:p>
        </w:tc>
        <w:tc>
          <w:tcPr>
            <w:tcW w:w="4537" w:type="dxa"/>
            <w:vMerge w:val="restart"/>
            <w:tcBorders>
              <w:right w:val="single" w:sz="4" w:space="0" w:color="auto"/>
            </w:tcBorders>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 xml:space="preserve">Родители, дети, педагоги ДОУ, музыкальные руководители, дети реабилитационного центра, социального приюта сочиняют свою шахматную сказку, по наглядному сопровождающему материалу. Далее сами же ее инсценируют. Конкурс переходит в дальнейшем в одну общую сказку, которую показывают в шахматном </w:t>
            </w:r>
            <w:r w:rsidRPr="00196A3B">
              <w:rPr>
                <w:rFonts w:ascii="Times New Roman" w:eastAsia="Calibri" w:hAnsi="Times New Roman" w:cs="Times New Roman"/>
                <w:sz w:val="24"/>
                <w:szCs w:val="24"/>
              </w:rPr>
              <w:lastRenderedPageBreak/>
              <w:t xml:space="preserve">королевстве для родителей, детей младшего возраста,  для всех участников проекта и называется она « </w:t>
            </w:r>
            <w:proofErr w:type="gramStart"/>
            <w:r w:rsidRPr="00196A3B">
              <w:rPr>
                <w:rFonts w:ascii="Times New Roman" w:eastAsia="Calibri" w:hAnsi="Times New Roman" w:cs="Times New Roman"/>
                <w:sz w:val="24"/>
                <w:szCs w:val="24"/>
              </w:rPr>
              <w:t>Шахматные</w:t>
            </w:r>
            <w:proofErr w:type="gramEnd"/>
            <w:r w:rsidRPr="00196A3B">
              <w:rPr>
                <w:rFonts w:ascii="Times New Roman" w:eastAsia="Calibri" w:hAnsi="Times New Roman" w:cs="Times New Roman"/>
                <w:sz w:val="24"/>
                <w:szCs w:val="24"/>
              </w:rPr>
              <w:t xml:space="preserve"> </w:t>
            </w:r>
            <w:proofErr w:type="spellStart"/>
            <w:r w:rsidRPr="00196A3B">
              <w:rPr>
                <w:rFonts w:ascii="Times New Roman" w:eastAsia="Calibri" w:hAnsi="Times New Roman" w:cs="Times New Roman"/>
                <w:sz w:val="24"/>
                <w:szCs w:val="24"/>
              </w:rPr>
              <w:t>Смешарики</w:t>
            </w:r>
            <w:proofErr w:type="spellEnd"/>
            <w:r w:rsidRPr="00196A3B">
              <w:rPr>
                <w:rFonts w:ascii="Times New Roman" w:eastAsia="Calibri" w:hAnsi="Times New Roman" w:cs="Times New Roman"/>
                <w:sz w:val="24"/>
                <w:szCs w:val="24"/>
              </w:rPr>
              <w:t>». Весь материал снимается, как методический в виде мультимедийного фильма.</w:t>
            </w:r>
          </w:p>
        </w:tc>
        <w:tc>
          <w:tcPr>
            <w:tcW w:w="1843" w:type="dxa"/>
            <w:tcBorders>
              <w:left w:val="single" w:sz="4" w:space="0" w:color="auto"/>
            </w:tcBorders>
            <w:shd w:val="clear" w:color="auto" w:fill="auto"/>
          </w:tcPr>
          <w:p w:rsidR="00196A3B" w:rsidRPr="00196A3B" w:rsidRDefault="00196A3B" w:rsidP="00196A3B">
            <w:pPr>
              <w:spacing w:after="0" w:line="240" w:lineRule="auto"/>
              <w:rPr>
                <w:rFonts w:ascii="Times New Roman" w:eastAsia="Calibri" w:hAnsi="Times New Roman" w:cs="Times New Roman"/>
                <w:color w:val="000000"/>
                <w:sz w:val="24"/>
                <w:szCs w:val="24"/>
              </w:rPr>
            </w:pPr>
            <w:r w:rsidRPr="00196A3B">
              <w:rPr>
                <w:rFonts w:ascii="Times New Roman" w:eastAsia="Calibri" w:hAnsi="Times New Roman" w:cs="Times New Roman"/>
                <w:color w:val="000000"/>
                <w:sz w:val="24"/>
                <w:szCs w:val="24"/>
              </w:rPr>
              <w:lastRenderedPageBreak/>
              <w:t>В летний период дети сочиняют шахматную сказку.</w:t>
            </w:r>
          </w:p>
        </w:tc>
      </w:tr>
      <w:tr w:rsidR="00196A3B" w:rsidRPr="00196A3B" w:rsidTr="00196A3B">
        <w:trPr>
          <w:trHeight w:val="599"/>
        </w:trPr>
        <w:tc>
          <w:tcPr>
            <w:tcW w:w="566" w:type="dxa"/>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7</w:t>
            </w: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tc>
        <w:tc>
          <w:tcPr>
            <w:tcW w:w="2552" w:type="dxa"/>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lastRenderedPageBreak/>
              <w:t>Праздник «</w:t>
            </w:r>
            <w:proofErr w:type="spellStart"/>
            <w:r w:rsidRPr="00196A3B">
              <w:rPr>
                <w:rFonts w:ascii="Times New Roman" w:eastAsia="Calibri" w:hAnsi="Times New Roman" w:cs="Times New Roman"/>
                <w:sz w:val="24"/>
                <w:szCs w:val="24"/>
              </w:rPr>
              <w:t>Смешарики</w:t>
            </w:r>
            <w:proofErr w:type="spellEnd"/>
            <w:r w:rsidRPr="00196A3B">
              <w:rPr>
                <w:rFonts w:ascii="Times New Roman" w:eastAsia="Calibri" w:hAnsi="Times New Roman" w:cs="Times New Roman"/>
                <w:sz w:val="24"/>
                <w:szCs w:val="24"/>
              </w:rPr>
              <w:t xml:space="preserve"> в шахматном королевстве»</w:t>
            </w: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tc>
        <w:tc>
          <w:tcPr>
            <w:tcW w:w="4537" w:type="dxa"/>
            <w:vMerge/>
            <w:tcBorders>
              <w:right w:val="single" w:sz="4" w:space="0" w:color="auto"/>
            </w:tcBorders>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p>
        </w:tc>
        <w:tc>
          <w:tcPr>
            <w:tcW w:w="1843" w:type="dxa"/>
            <w:tcBorders>
              <w:left w:val="single" w:sz="4" w:space="0" w:color="auto"/>
            </w:tcBorders>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Август 2020г.</w:t>
            </w:r>
          </w:p>
        </w:tc>
      </w:tr>
      <w:tr w:rsidR="00196A3B" w:rsidRPr="00196A3B" w:rsidTr="00196A3B">
        <w:tc>
          <w:tcPr>
            <w:tcW w:w="566" w:type="dxa"/>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lastRenderedPageBreak/>
              <w:t>8</w:t>
            </w:r>
          </w:p>
        </w:tc>
        <w:tc>
          <w:tcPr>
            <w:tcW w:w="2552" w:type="dxa"/>
            <w:shd w:val="clear" w:color="auto" w:fill="auto"/>
          </w:tcPr>
          <w:p w:rsidR="00196A3B" w:rsidRPr="00196A3B" w:rsidRDefault="00196A3B" w:rsidP="00196A3B">
            <w:pPr>
              <w:spacing w:after="0" w:line="240" w:lineRule="auto"/>
              <w:rPr>
                <w:rFonts w:ascii="Times New Roman" w:eastAsia="Calibri" w:hAnsi="Times New Roman" w:cs="Times New Roman"/>
                <w:kern w:val="36"/>
                <w:sz w:val="24"/>
                <w:szCs w:val="24"/>
                <w:lang w:eastAsia="ru-RU"/>
              </w:rPr>
            </w:pPr>
            <w:r w:rsidRPr="00196A3B">
              <w:rPr>
                <w:rFonts w:ascii="Times New Roman" w:eastAsia="Calibri" w:hAnsi="Times New Roman" w:cs="Times New Roman"/>
                <w:kern w:val="36"/>
                <w:sz w:val="24"/>
                <w:szCs w:val="24"/>
                <w:lang w:eastAsia="ru-RU"/>
              </w:rPr>
              <w:t xml:space="preserve">Праздник «Шахматный день рождения!» </w:t>
            </w:r>
          </w:p>
          <w:p w:rsidR="00196A3B" w:rsidRPr="00196A3B" w:rsidRDefault="00196A3B" w:rsidP="00196A3B">
            <w:pPr>
              <w:spacing w:after="0" w:line="240" w:lineRule="auto"/>
              <w:rPr>
                <w:rFonts w:ascii="Times New Roman" w:eastAsia="Calibri" w:hAnsi="Times New Roman" w:cs="Times New Roman"/>
                <w:color w:val="FF0000"/>
                <w:kern w:val="36"/>
                <w:sz w:val="24"/>
                <w:szCs w:val="24"/>
                <w:lang w:eastAsia="ru-RU"/>
              </w:rPr>
            </w:pPr>
            <w:r w:rsidRPr="00196A3B">
              <w:rPr>
                <w:rFonts w:ascii="Times New Roman" w:eastAsia="Calibri" w:hAnsi="Times New Roman" w:cs="Times New Roman"/>
                <w:kern w:val="36"/>
                <w:sz w:val="24"/>
                <w:szCs w:val="24"/>
                <w:lang w:eastAsia="ru-RU"/>
              </w:rPr>
              <w:t>(к празднику «Международный день шахмат»)</w:t>
            </w:r>
          </w:p>
        </w:tc>
        <w:tc>
          <w:tcPr>
            <w:tcW w:w="4537" w:type="dxa"/>
            <w:tcBorders>
              <w:right w:val="single" w:sz="4" w:space="0" w:color="auto"/>
            </w:tcBorders>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В клуб шахматистов приглашены все участники проекта, партнеры, родители, представители Администрации ТДНМР и Управляющего совета ТМБ ДОУ «Забава». При входе детей встречают Шахматные герои – волонтеры, которые инсценируют фрагменты шахматной игры, привлекая детей. Звучит музыка детских песен. Весь сад украшен шарами, которые держат шахматные фигуры. Проходит шахматный праздник, детей и их родителей, которые посещали в течение учебного года клуб. Всех поздравляют и награждают призами, подарками, грамотами. Все вместе поют хоровод «Шахматный каравай». Праздничное чаепитие: выпечка в виде шахматных фигур.</w:t>
            </w:r>
          </w:p>
        </w:tc>
        <w:tc>
          <w:tcPr>
            <w:tcW w:w="1843" w:type="dxa"/>
            <w:tcBorders>
              <w:left w:val="single" w:sz="4" w:space="0" w:color="auto"/>
            </w:tcBorders>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20.07.2020г.</w:t>
            </w:r>
          </w:p>
        </w:tc>
      </w:tr>
      <w:tr w:rsidR="00196A3B" w:rsidRPr="00196A3B" w:rsidTr="00196A3B">
        <w:tc>
          <w:tcPr>
            <w:tcW w:w="566" w:type="dxa"/>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9</w:t>
            </w: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tc>
        <w:tc>
          <w:tcPr>
            <w:tcW w:w="2552" w:type="dxa"/>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Спортивный турнир «Страна черно-белых королей»</w:t>
            </w:r>
          </w:p>
        </w:tc>
        <w:tc>
          <w:tcPr>
            <w:tcW w:w="4537" w:type="dxa"/>
            <w:tcBorders>
              <w:right w:val="single" w:sz="4" w:space="0" w:color="auto"/>
            </w:tcBorders>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Инструкторы по физической культуре городских ДОУ, руководитель  шахматного клуба  ДОУ «Забава», родители, дети, педагоги, студент</w:t>
            </w:r>
            <w:proofErr w:type="gramStart"/>
            <w:r w:rsidRPr="00196A3B">
              <w:rPr>
                <w:rFonts w:ascii="Times New Roman" w:eastAsia="Calibri" w:hAnsi="Times New Roman" w:cs="Times New Roman"/>
                <w:sz w:val="24"/>
                <w:szCs w:val="24"/>
              </w:rPr>
              <w:t>ы-</w:t>
            </w:r>
            <w:proofErr w:type="gramEnd"/>
            <w:r w:rsidRPr="00196A3B">
              <w:rPr>
                <w:rFonts w:ascii="Times New Roman" w:eastAsia="Calibri" w:hAnsi="Times New Roman" w:cs="Times New Roman"/>
                <w:sz w:val="24"/>
                <w:szCs w:val="24"/>
              </w:rPr>
              <w:t xml:space="preserve"> будущие педагоги проводят шахматный турнир, тем самым передают опыт друг другу. Зрители – дети, которые в перерывах выступают перед игроками: читают стихи про шахматы, поют шахматные частушки, делают разминку под музыку, вместе </w:t>
            </w:r>
            <w:proofErr w:type="gramStart"/>
            <w:r w:rsidRPr="00196A3B">
              <w:rPr>
                <w:rFonts w:ascii="Times New Roman" w:eastAsia="Calibri" w:hAnsi="Times New Roman" w:cs="Times New Roman"/>
                <w:sz w:val="24"/>
                <w:szCs w:val="24"/>
              </w:rPr>
              <w:t>со</w:t>
            </w:r>
            <w:proofErr w:type="gramEnd"/>
            <w:r w:rsidRPr="00196A3B">
              <w:rPr>
                <w:rFonts w:ascii="Times New Roman" w:eastAsia="Calibri" w:hAnsi="Times New Roman" w:cs="Times New Roman"/>
                <w:sz w:val="24"/>
                <w:szCs w:val="24"/>
              </w:rPr>
              <w:t xml:space="preserve"> взрослыми, выполняя шахматный танец.</w:t>
            </w:r>
          </w:p>
        </w:tc>
        <w:tc>
          <w:tcPr>
            <w:tcW w:w="1843" w:type="dxa"/>
            <w:tcBorders>
              <w:left w:val="single" w:sz="4" w:space="0" w:color="auto"/>
            </w:tcBorders>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28.08.2020г.</w:t>
            </w:r>
          </w:p>
        </w:tc>
      </w:tr>
      <w:tr w:rsidR="00196A3B" w:rsidRPr="00196A3B" w:rsidTr="00196A3B">
        <w:tc>
          <w:tcPr>
            <w:tcW w:w="566" w:type="dxa"/>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10</w:t>
            </w:r>
          </w:p>
        </w:tc>
        <w:tc>
          <w:tcPr>
            <w:tcW w:w="2552" w:type="dxa"/>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Осенний бал в шахматном королевстве:</w:t>
            </w:r>
          </w:p>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«Алиса в стране шахматных чудес»</w:t>
            </w:r>
          </w:p>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Театрализация  сказок</w:t>
            </w:r>
          </w:p>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«Шахматная репка» («Шахматный теремок», «Приключения колобка в стране шахмат»)</w:t>
            </w:r>
          </w:p>
        </w:tc>
        <w:tc>
          <w:tcPr>
            <w:tcW w:w="4537" w:type="dxa"/>
            <w:tcBorders>
              <w:right w:val="single" w:sz="4" w:space="0" w:color="auto"/>
            </w:tcBorders>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Торжественное посвящение в шахматисты всех участников клуба.</w:t>
            </w:r>
          </w:p>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 xml:space="preserve">В сценических костюмах шахматистов дети и взрослые знакомятся между собой, тем самым запоминают, как называется каждая фигура. Под музыкальное сопровождение танцуют, поют, играют. Используют видео просмотр </w:t>
            </w:r>
            <w:proofErr w:type="gramStart"/>
            <w:r w:rsidRPr="00196A3B">
              <w:rPr>
                <w:rFonts w:ascii="Times New Roman" w:eastAsia="Calibri" w:hAnsi="Times New Roman" w:cs="Times New Roman"/>
                <w:sz w:val="24"/>
                <w:szCs w:val="24"/>
              </w:rPr>
              <w:t>сказку про</w:t>
            </w:r>
            <w:proofErr w:type="gramEnd"/>
            <w:r w:rsidRPr="00196A3B">
              <w:rPr>
                <w:rFonts w:ascii="Times New Roman" w:eastAsia="Calibri" w:hAnsi="Times New Roman" w:cs="Times New Roman"/>
                <w:sz w:val="24"/>
                <w:szCs w:val="24"/>
              </w:rPr>
              <w:t xml:space="preserve"> шахматное королевство, читают стихи, дарят на память друг другу шахматную фигуру  в виде сувенира.</w:t>
            </w:r>
          </w:p>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Театральное обыгрывание сказок в шахматных костюмах детей и взрослых.</w:t>
            </w:r>
          </w:p>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Педагоги ДОУ, музыкальные руководители, родители, дети, студенты.</w:t>
            </w:r>
          </w:p>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 xml:space="preserve">Приглашены: реабилитационный центр, социальный приют, ученики школ, </w:t>
            </w:r>
            <w:r w:rsidRPr="00196A3B">
              <w:rPr>
                <w:rFonts w:ascii="Times New Roman" w:eastAsia="Calibri" w:hAnsi="Times New Roman" w:cs="Times New Roman"/>
                <w:sz w:val="24"/>
                <w:szCs w:val="24"/>
              </w:rPr>
              <w:lastRenderedPageBreak/>
              <w:t>родители, педагоги.</w:t>
            </w:r>
          </w:p>
        </w:tc>
        <w:tc>
          <w:tcPr>
            <w:tcW w:w="1843" w:type="dxa"/>
            <w:tcBorders>
              <w:left w:val="single" w:sz="4" w:space="0" w:color="auto"/>
            </w:tcBorders>
            <w:shd w:val="clear" w:color="auto" w:fill="auto"/>
          </w:tcPr>
          <w:p w:rsidR="00196A3B" w:rsidRPr="00196A3B" w:rsidRDefault="00196A3B" w:rsidP="00196A3B">
            <w:pPr>
              <w:spacing w:after="0" w:line="240" w:lineRule="auto"/>
              <w:rPr>
                <w:rFonts w:ascii="Times New Roman" w:eastAsia="Calibri" w:hAnsi="Times New Roman" w:cs="Times New Roman"/>
                <w:color w:val="000000"/>
                <w:sz w:val="24"/>
                <w:szCs w:val="24"/>
              </w:rPr>
            </w:pPr>
            <w:r w:rsidRPr="00196A3B">
              <w:rPr>
                <w:rFonts w:ascii="Times New Roman" w:eastAsia="Calibri" w:hAnsi="Times New Roman" w:cs="Times New Roman"/>
                <w:color w:val="000000"/>
                <w:sz w:val="24"/>
                <w:szCs w:val="24"/>
              </w:rPr>
              <w:lastRenderedPageBreak/>
              <w:t>25.09.2020г.</w:t>
            </w:r>
          </w:p>
        </w:tc>
      </w:tr>
      <w:tr w:rsidR="00196A3B" w:rsidRPr="00196A3B" w:rsidTr="00196A3B">
        <w:tc>
          <w:tcPr>
            <w:tcW w:w="566" w:type="dxa"/>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lastRenderedPageBreak/>
              <w:t>11</w:t>
            </w:r>
          </w:p>
        </w:tc>
        <w:tc>
          <w:tcPr>
            <w:tcW w:w="2552" w:type="dxa"/>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 xml:space="preserve">Шахматный  </w:t>
            </w:r>
            <w:proofErr w:type="spellStart"/>
            <w:r w:rsidRPr="00196A3B">
              <w:rPr>
                <w:rFonts w:ascii="Times New Roman" w:eastAsia="Calibri" w:hAnsi="Times New Roman" w:cs="Times New Roman"/>
                <w:sz w:val="24"/>
                <w:szCs w:val="24"/>
              </w:rPr>
              <w:t>квест</w:t>
            </w:r>
            <w:proofErr w:type="spellEnd"/>
            <w:r w:rsidRPr="00196A3B">
              <w:rPr>
                <w:rFonts w:ascii="Times New Roman" w:eastAsia="Calibri" w:hAnsi="Times New Roman" w:cs="Times New Roman"/>
                <w:sz w:val="24"/>
                <w:szCs w:val="24"/>
              </w:rPr>
              <w:t xml:space="preserve"> - семейный праздник «Папа, мама, я – шахматная семья»</w:t>
            </w:r>
          </w:p>
        </w:tc>
        <w:tc>
          <w:tcPr>
            <w:tcW w:w="4537" w:type="dxa"/>
            <w:tcBorders>
              <w:right w:val="single" w:sz="4" w:space="0" w:color="auto"/>
            </w:tcBorders>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Родители, дети, педагоги – участники совместного шахматного турнира. В итоге: оформление фотоальбома  и составление видео ролика «</w:t>
            </w:r>
            <w:proofErr w:type="gramStart"/>
            <w:r w:rsidRPr="00196A3B">
              <w:rPr>
                <w:rFonts w:ascii="Times New Roman" w:eastAsia="Calibri" w:hAnsi="Times New Roman" w:cs="Times New Roman"/>
                <w:sz w:val="24"/>
                <w:szCs w:val="24"/>
              </w:rPr>
              <w:t>Шахматы-любимая</w:t>
            </w:r>
            <w:proofErr w:type="gramEnd"/>
            <w:r w:rsidRPr="00196A3B">
              <w:rPr>
                <w:rFonts w:ascii="Times New Roman" w:eastAsia="Calibri" w:hAnsi="Times New Roman" w:cs="Times New Roman"/>
                <w:sz w:val="24"/>
                <w:szCs w:val="24"/>
              </w:rPr>
              <w:t xml:space="preserve"> игра»</w:t>
            </w:r>
          </w:p>
        </w:tc>
        <w:tc>
          <w:tcPr>
            <w:tcW w:w="1843" w:type="dxa"/>
            <w:tcBorders>
              <w:left w:val="single" w:sz="4" w:space="0" w:color="auto"/>
            </w:tcBorders>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16.10.2020г.</w:t>
            </w:r>
          </w:p>
        </w:tc>
      </w:tr>
      <w:tr w:rsidR="00196A3B" w:rsidRPr="00196A3B" w:rsidTr="00196A3B">
        <w:tc>
          <w:tcPr>
            <w:tcW w:w="566" w:type="dxa"/>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12</w:t>
            </w:r>
          </w:p>
        </w:tc>
        <w:tc>
          <w:tcPr>
            <w:tcW w:w="2552" w:type="dxa"/>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 xml:space="preserve">Праздник «Северный </w:t>
            </w:r>
            <w:proofErr w:type="spellStart"/>
            <w:r w:rsidRPr="00196A3B">
              <w:rPr>
                <w:rFonts w:ascii="Times New Roman" w:eastAsia="Calibri" w:hAnsi="Times New Roman" w:cs="Times New Roman"/>
                <w:sz w:val="24"/>
                <w:szCs w:val="24"/>
              </w:rPr>
              <w:t>Аргиш</w:t>
            </w:r>
            <w:proofErr w:type="spellEnd"/>
            <w:r w:rsidRPr="00196A3B">
              <w:rPr>
                <w:rFonts w:ascii="Times New Roman" w:eastAsia="Calibri" w:hAnsi="Times New Roman" w:cs="Times New Roman"/>
                <w:sz w:val="24"/>
                <w:szCs w:val="24"/>
              </w:rPr>
              <w:t xml:space="preserve"> шахмат»</w:t>
            </w: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tc>
        <w:tc>
          <w:tcPr>
            <w:tcW w:w="4537" w:type="dxa"/>
            <w:tcBorders>
              <w:right w:val="single" w:sz="4" w:space="0" w:color="auto"/>
            </w:tcBorders>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 xml:space="preserve">Организаторы праздника все </w:t>
            </w:r>
          </w:p>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 xml:space="preserve">5 этносов северных народов, которые  гостеприимно в своих чумах проводят шахматные игры. В итоге выступают в качестве судьи.  В праздник включено музыкальное сопровождение – игра на национальных инструментах – </w:t>
            </w:r>
            <w:proofErr w:type="spellStart"/>
            <w:r w:rsidRPr="00196A3B">
              <w:rPr>
                <w:rFonts w:ascii="Times New Roman" w:eastAsia="Calibri" w:hAnsi="Times New Roman" w:cs="Times New Roman"/>
                <w:sz w:val="24"/>
                <w:szCs w:val="24"/>
              </w:rPr>
              <w:t>барганы</w:t>
            </w:r>
            <w:proofErr w:type="spellEnd"/>
            <w:r w:rsidRPr="00196A3B">
              <w:rPr>
                <w:rFonts w:ascii="Times New Roman" w:eastAsia="Calibri" w:hAnsi="Times New Roman" w:cs="Times New Roman"/>
                <w:sz w:val="24"/>
                <w:szCs w:val="24"/>
              </w:rPr>
              <w:t>,</w:t>
            </w:r>
          </w:p>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 xml:space="preserve"> в перерывах физ. минутки – северные подвижные игры: прыжки через нарты… </w:t>
            </w:r>
          </w:p>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 xml:space="preserve">Приглашены все участники и партнеры. </w:t>
            </w:r>
          </w:p>
        </w:tc>
        <w:tc>
          <w:tcPr>
            <w:tcW w:w="1843" w:type="dxa"/>
            <w:tcBorders>
              <w:left w:val="single" w:sz="4" w:space="0" w:color="auto"/>
            </w:tcBorders>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20.11. 2020г.</w:t>
            </w:r>
          </w:p>
          <w:p w:rsidR="00196A3B" w:rsidRPr="00196A3B" w:rsidRDefault="00196A3B" w:rsidP="00196A3B">
            <w:pPr>
              <w:spacing w:after="0" w:line="240" w:lineRule="auto"/>
              <w:rPr>
                <w:rFonts w:ascii="Times New Roman" w:eastAsia="Calibri" w:hAnsi="Times New Roman" w:cs="Times New Roman"/>
                <w:sz w:val="24"/>
                <w:szCs w:val="24"/>
              </w:rPr>
            </w:pPr>
          </w:p>
        </w:tc>
      </w:tr>
      <w:tr w:rsidR="00196A3B" w:rsidRPr="00196A3B" w:rsidTr="00196A3B">
        <w:tc>
          <w:tcPr>
            <w:tcW w:w="566" w:type="dxa"/>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13</w:t>
            </w:r>
          </w:p>
        </w:tc>
        <w:tc>
          <w:tcPr>
            <w:tcW w:w="2552" w:type="dxa"/>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Продуктивная деятельность - шахматная мастерская «</w:t>
            </w:r>
            <w:r w:rsidRPr="00196A3B">
              <w:rPr>
                <w:rFonts w:ascii="Times New Roman" w:eastAsia="Calibri" w:hAnsi="Times New Roman" w:cs="Times New Roman"/>
                <w:color w:val="211E1E"/>
                <w:sz w:val="24"/>
                <w:szCs w:val="24"/>
                <w:shd w:val="clear" w:color="auto" w:fill="FFFFFF"/>
              </w:rPr>
              <w:t>«Пешка. Ферзь. Король</w:t>
            </w:r>
            <w:proofErr w:type="gramStart"/>
            <w:r w:rsidRPr="00196A3B">
              <w:rPr>
                <w:rFonts w:ascii="Times New Roman" w:eastAsia="Calibri" w:hAnsi="Times New Roman" w:cs="Times New Roman"/>
                <w:color w:val="211E1E"/>
                <w:sz w:val="24"/>
                <w:szCs w:val="24"/>
                <w:shd w:val="clear" w:color="auto" w:fill="FFFFFF"/>
              </w:rPr>
              <w:t>.»</w:t>
            </w:r>
            <w:proofErr w:type="gramEnd"/>
          </w:p>
        </w:tc>
        <w:tc>
          <w:tcPr>
            <w:tcW w:w="4537" w:type="dxa"/>
            <w:tcBorders>
              <w:right w:val="single" w:sz="4" w:space="0" w:color="auto"/>
            </w:tcBorders>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Педагоги ДОУ, родители, дошкольники, ученики школы, дети реабилитационного центра, социального приюта изготовляют шахматные фигуры из пластилина, глины, теста, рисуют, клеят, лепят, тем самым обогащают  вернисаж  шахматного музея и запоминают название каждой фигуры.</w:t>
            </w:r>
          </w:p>
        </w:tc>
        <w:tc>
          <w:tcPr>
            <w:tcW w:w="1843" w:type="dxa"/>
            <w:tcBorders>
              <w:left w:val="single" w:sz="4" w:space="0" w:color="auto"/>
            </w:tcBorders>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Декабрь 2020г.</w:t>
            </w:r>
          </w:p>
          <w:p w:rsidR="00196A3B" w:rsidRPr="00196A3B" w:rsidRDefault="00196A3B" w:rsidP="00196A3B">
            <w:pPr>
              <w:spacing w:after="0" w:line="240" w:lineRule="auto"/>
              <w:rPr>
                <w:rFonts w:ascii="Calibri" w:eastAsia="Calibri" w:hAnsi="Calibri" w:cs="Times New Roman"/>
              </w:rPr>
            </w:pPr>
          </w:p>
        </w:tc>
      </w:tr>
      <w:tr w:rsidR="00196A3B" w:rsidRPr="00196A3B" w:rsidTr="00196A3B">
        <w:tc>
          <w:tcPr>
            <w:tcW w:w="566" w:type="dxa"/>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14</w:t>
            </w:r>
          </w:p>
        </w:tc>
        <w:tc>
          <w:tcPr>
            <w:tcW w:w="2552" w:type="dxa"/>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 xml:space="preserve">Рождественские праздники: </w:t>
            </w:r>
          </w:p>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 xml:space="preserve">- "Приключения </w:t>
            </w:r>
            <w:proofErr w:type="gramStart"/>
            <w:r w:rsidRPr="00196A3B">
              <w:rPr>
                <w:rFonts w:ascii="Times New Roman" w:eastAsia="Calibri" w:hAnsi="Times New Roman" w:cs="Times New Roman"/>
                <w:sz w:val="24"/>
                <w:szCs w:val="24"/>
              </w:rPr>
              <w:t>в</w:t>
            </w:r>
            <w:proofErr w:type="gramEnd"/>
            <w:r w:rsidRPr="00196A3B">
              <w:rPr>
                <w:rFonts w:ascii="Times New Roman" w:eastAsia="Calibri" w:hAnsi="Times New Roman" w:cs="Times New Roman"/>
                <w:sz w:val="24"/>
                <w:szCs w:val="24"/>
              </w:rPr>
              <w:t xml:space="preserve">  </w:t>
            </w:r>
          </w:p>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 xml:space="preserve">    Шахматном </w:t>
            </w:r>
          </w:p>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 xml:space="preserve">    </w:t>
            </w:r>
            <w:proofErr w:type="gramStart"/>
            <w:r w:rsidRPr="00196A3B">
              <w:rPr>
                <w:rFonts w:ascii="Times New Roman" w:eastAsia="Calibri" w:hAnsi="Times New Roman" w:cs="Times New Roman"/>
                <w:sz w:val="24"/>
                <w:szCs w:val="24"/>
              </w:rPr>
              <w:t>королевстве</w:t>
            </w:r>
            <w:proofErr w:type="gramEnd"/>
            <w:r w:rsidRPr="00196A3B">
              <w:rPr>
                <w:rFonts w:ascii="Times New Roman" w:eastAsia="Calibri" w:hAnsi="Times New Roman" w:cs="Times New Roman"/>
                <w:sz w:val="24"/>
                <w:szCs w:val="24"/>
              </w:rPr>
              <w:t>»</w:t>
            </w:r>
          </w:p>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 xml:space="preserve">-  «По следам трёх </w:t>
            </w:r>
          </w:p>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 xml:space="preserve">    Мушкетёров"</w:t>
            </w:r>
          </w:p>
          <w:p w:rsidR="00196A3B" w:rsidRPr="00196A3B" w:rsidRDefault="00196A3B" w:rsidP="00196A3B">
            <w:pPr>
              <w:spacing w:after="0" w:line="240" w:lineRule="auto"/>
              <w:rPr>
                <w:rFonts w:ascii="Times New Roman" w:eastAsia="Calibri" w:hAnsi="Times New Roman" w:cs="Times New Roman"/>
                <w:kern w:val="36"/>
                <w:sz w:val="24"/>
                <w:szCs w:val="24"/>
                <w:lang w:eastAsia="ru-RU"/>
              </w:rPr>
            </w:pPr>
          </w:p>
          <w:p w:rsidR="00196A3B" w:rsidRPr="00196A3B" w:rsidRDefault="00196A3B" w:rsidP="00196A3B">
            <w:pPr>
              <w:spacing w:after="0" w:line="240" w:lineRule="auto"/>
              <w:rPr>
                <w:rFonts w:ascii="Times New Roman" w:eastAsia="Calibri" w:hAnsi="Times New Roman" w:cs="Times New Roman"/>
                <w:kern w:val="36"/>
                <w:sz w:val="24"/>
                <w:szCs w:val="24"/>
                <w:lang w:eastAsia="ru-RU"/>
              </w:rPr>
            </w:pPr>
          </w:p>
          <w:p w:rsidR="00196A3B" w:rsidRPr="00196A3B" w:rsidRDefault="00196A3B" w:rsidP="00196A3B">
            <w:pPr>
              <w:spacing w:after="0" w:line="240" w:lineRule="auto"/>
              <w:rPr>
                <w:rFonts w:ascii="Times New Roman" w:eastAsia="Calibri" w:hAnsi="Times New Roman" w:cs="Times New Roman"/>
                <w:kern w:val="36"/>
                <w:sz w:val="24"/>
                <w:szCs w:val="24"/>
                <w:lang w:eastAsia="ru-RU"/>
              </w:rPr>
            </w:pPr>
          </w:p>
          <w:p w:rsidR="00196A3B" w:rsidRPr="00196A3B" w:rsidRDefault="00196A3B" w:rsidP="00196A3B">
            <w:pPr>
              <w:spacing w:after="0" w:line="240" w:lineRule="auto"/>
              <w:rPr>
                <w:rFonts w:ascii="Times New Roman" w:eastAsia="Calibri" w:hAnsi="Times New Roman" w:cs="Times New Roman"/>
                <w:kern w:val="36"/>
                <w:sz w:val="24"/>
                <w:szCs w:val="24"/>
                <w:lang w:eastAsia="ru-RU"/>
              </w:rPr>
            </w:pPr>
          </w:p>
          <w:p w:rsidR="00196A3B" w:rsidRPr="00196A3B" w:rsidRDefault="00196A3B" w:rsidP="00196A3B">
            <w:pPr>
              <w:spacing w:after="0" w:line="240" w:lineRule="auto"/>
              <w:rPr>
                <w:rFonts w:ascii="Times New Roman" w:eastAsia="Calibri" w:hAnsi="Times New Roman" w:cs="Times New Roman"/>
                <w:kern w:val="36"/>
                <w:sz w:val="24"/>
                <w:szCs w:val="24"/>
                <w:lang w:eastAsia="ru-RU"/>
              </w:rPr>
            </w:pPr>
          </w:p>
          <w:p w:rsidR="00196A3B" w:rsidRPr="00196A3B" w:rsidRDefault="00196A3B" w:rsidP="00196A3B">
            <w:pPr>
              <w:spacing w:after="0" w:line="240" w:lineRule="auto"/>
              <w:rPr>
                <w:rFonts w:ascii="Times New Roman" w:eastAsia="Calibri" w:hAnsi="Times New Roman" w:cs="Times New Roman"/>
                <w:kern w:val="36"/>
                <w:sz w:val="24"/>
                <w:szCs w:val="24"/>
                <w:lang w:eastAsia="ru-RU"/>
              </w:rPr>
            </w:pPr>
          </w:p>
        </w:tc>
        <w:tc>
          <w:tcPr>
            <w:tcW w:w="4537" w:type="dxa"/>
            <w:tcBorders>
              <w:right w:val="single" w:sz="4" w:space="0" w:color="auto"/>
            </w:tcBorders>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Совместные праздники, по сценарию «Дед Мороз в шахматном королевстве», с которым происходят различные игровые  приключения».</w:t>
            </w:r>
          </w:p>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Три Мушкетера: педагог, родитель и студент проводят турниры</w:t>
            </w:r>
          </w:p>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 xml:space="preserve"> с обыгрыванием шахматных сказок,  введением спортивно-шахматных эстафет и просмотром видеороликов.</w:t>
            </w:r>
          </w:p>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Задействованы музыкальные руководители, приглашены на праздник для просмотра: дети реабилитационного центра (социального приюта).</w:t>
            </w:r>
          </w:p>
        </w:tc>
        <w:tc>
          <w:tcPr>
            <w:tcW w:w="1843" w:type="dxa"/>
            <w:tcBorders>
              <w:left w:val="single" w:sz="4" w:space="0" w:color="auto"/>
            </w:tcBorders>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09.01. 2021г.</w:t>
            </w: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16.01.2021г.</w:t>
            </w: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tc>
      </w:tr>
      <w:tr w:rsidR="00196A3B" w:rsidRPr="00196A3B" w:rsidTr="00196A3B">
        <w:tc>
          <w:tcPr>
            <w:tcW w:w="566" w:type="dxa"/>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15</w:t>
            </w:r>
          </w:p>
        </w:tc>
        <w:tc>
          <w:tcPr>
            <w:tcW w:w="2552" w:type="dxa"/>
            <w:shd w:val="clear" w:color="auto" w:fill="auto"/>
          </w:tcPr>
          <w:p w:rsidR="00196A3B" w:rsidRPr="00196A3B" w:rsidRDefault="00196A3B" w:rsidP="00196A3B">
            <w:pPr>
              <w:spacing w:after="0" w:line="240" w:lineRule="auto"/>
              <w:rPr>
                <w:rFonts w:ascii="Times New Roman" w:eastAsia="Calibri" w:hAnsi="Times New Roman" w:cs="Times New Roman"/>
                <w:kern w:val="36"/>
                <w:sz w:val="24"/>
                <w:szCs w:val="24"/>
                <w:lang w:eastAsia="ru-RU"/>
              </w:rPr>
            </w:pPr>
            <w:r w:rsidRPr="00196A3B">
              <w:rPr>
                <w:rFonts w:ascii="Times New Roman" w:eastAsia="Calibri" w:hAnsi="Times New Roman" w:cs="Times New Roman"/>
                <w:kern w:val="36"/>
                <w:sz w:val="24"/>
                <w:szCs w:val="24"/>
                <w:lang w:eastAsia="ru-RU"/>
              </w:rPr>
              <w:t>Спортивный досуг «</w:t>
            </w:r>
            <w:proofErr w:type="spellStart"/>
            <w:r w:rsidRPr="00196A3B">
              <w:rPr>
                <w:rFonts w:ascii="Times New Roman" w:eastAsia="Calibri" w:hAnsi="Times New Roman" w:cs="Times New Roman"/>
                <w:kern w:val="36"/>
                <w:sz w:val="24"/>
                <w:szCs w:val="24"/>
                <w:lang w:eastAsia="ru-RU"/>
              </w:rPr>
              <w:t>Шахматвиль</w:t>
            </w:r>
            <w:proofErr w:type="spellEnd"/>
            <w:r w:rsidRPr="00196A3B">
              <w:rPr>
                <w:rFonts w:ascii="Times New Roman" w:eastAsia="Calibri" w:hAnsi="Times New Roman" w:cs="Times New Roman"/>
                <w:kern w:val="36"/>
                <w:sz w:val="24"/>
                <w:szCs w:val="24"/>
                <w:lang w:eastAsia="ru-RU"/>
              </w:rPr>
              <w:t xml:space="preserve"> эстафеты»</w:t>
            </w:r>
          </w:p>
        </w:tc>
        <w:tc>
          <w:tcPr>
            <w:tcW w:w="4537" w:type="dxa"/>
            <w:tcBorders>
              <w:right w:val="single" w:sz="4" w:space="0" w:color="auto"/>
            </w:tcBorders>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shd w:val="clear" w:color="auto" w:fill="FFFFFF"/>
              </w:rPr>
              <w:t>Шахматный  турнир взросло-детских команд в сочетании со спортивными играми. Зрители – болельщики дети, которые не посещают шахматный клуб.</w:t>
            </w:r>
          </w:p>
        </w:tc>
        <w:tc>
          <w:tcPr>
            <w:tcW w:w="1843" w:type="dxa"/>
            <w:tcBorders>
              <w:left w:val="single" w:sz="4" w:space="0" w:color="auto"/>
            </w:tcBorders>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20.02.2021г.</w:t>
            </w:r>
          </w:p>
        </w:tc>
      </w:tr>
      <w:tr w:rsidR="00196A3B" w:rsidRPr="00196A3B" w:rsidTr="00196A3B">
        <w:tc>
          <w:tcPr>
            <w:tcW w:w="566" w:type="dxa"/>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16</w:t>
            </w:r>
          </w:p>
          <w:p w:rsidR="00196A3B" w:rsidRPr="00196A3B" w:rsidRDefault="00196A3B" w:rsidP="00196A3B">
            <w:pPr>
              <w:spacing w:after="0" w:line="240" w:lineRule="auto"/>
              <w:rPr>
                <w:rFonts w:ascii="Times New Roman" w:eastAsia="Calibri" w:hAnsi="Times New Roman" w:cs="Times New Roman"/>
                <w:sz w:val="24"/>
                <w:szCs w:val="24"/>
              </w:rPr>
            </w:pPr>
          </w:p>
          <w:p w:rsidR="00196A3B" w:rsidRPr="00196A3B" w:rsidRDefault="00196A3B" w:rsidP="00196A3B">
            <w:pPr>
              <w:spacing w:after="0" w:line="240" w:lineRule="auto"/>
              <w:rPr>
                <w:rFonts w:ascii="Times New Roman" w:eastAsia="Calibri" w:hAnsi="Times New Roman" w:cs="Times New Roman"/>
                <w:sz w:val="24"/>
                <w:szCs w:val="24"/>
              </w:rPr>
            </w:pPr>
          </w:p>
        </w:tc>
        <w:tc>
          <w:tcPr>
            <w:tcW w:w="2552" w:type="dxa"/>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Работа мини-музея «</w:t>
            </w:r>
            <w:proofErr w:type="gramStart"/>
            <w:r w:rsidRPr="00196A3B">
              <w:rPr>
                <w:rFonts w:ascii="Times New Roman" w:eastAsia="Calibri" w:hAnsi="Times New Roman" w:cs="Times New Roman"/>
                <w:sz w:val="24"/>
                <w:szCs w:val="24"/>
              </w:rPr>
              <w:t>Северный</w:t>
            </w:r>
            <w:proofErr w:type="gramEnd"/>
            <w:r w:rsidRPr="00196A3B">
              <w:rPr>
                <w:rFonts w:ascii="Times New Roman" w:eastAsia="Calibri" w:hAnsi="Times New Roman" w:cs="Times New Roman"/>
                <w:sz w:val="24"/>
                <w:szCs w:val="24"/>
              </w:rPr>
              <w:t xml:space="preserve"> </w:t>
            </w:r>
            <w:proofErr w:type="spellStart"/>
            <w:r w:rsidRPr="00196A3B">
              <w:rPr>
                <w:rFonts w:ascii="Times New Roman" w:eastAsia="Calibri" w:hAnsi="Times New Roman" w:cs="Times New Roman"/>
                <w:sz w:val="24"/>
                <w:szCs w:val="24"/>
              </w:rPr>
              <w:t>шахматенок</w:t>
            </w:r>
            <w:proofErr w:type="spellEnd"/>
            <w:r w:rsidRPr="00196A3B">
              <w:rPr>
                <w:rFonts w:ascii="Times New Roman" w:eastAsia="Calibri" w:hAnsi="Times New Roman" w:cs="Times New Roman"/>
                <w:sz w:val="24"/>
                <w:szCs w:val="24"/>
              </w:rPr>
              <w:t>»</w:t>
            </w:r>
          </w:p>
        </w:tc>
        <w:tc>
          <w:tcPr>
            <w:tcW w:w="4537" w:type="dxa"/>
            <w:tcBorders>
              <w:right w:val="single" w:sz="4" w:space="0" w:color="auto"/>
            </w:tcBorders>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Сбор методического материала, рисунков, поделок детских работ, видео, аудио и мультимедийных накоплений в ходе реализации проекта. Оформление «пошаговых памяток», буклетов, занятий по методическому сопровождению обучения шахматной игре. Выпуск сборника «Забавный шахматист». Размещение статей и фотоотчета в  газеты «Таймыр» и «Забавная поляна»</w:t>
            </w:r>
            <w:proofErr w:type="gramStart"/>
            <w:r w:rsidRPr="00196A3B">
              <w:rPr>
                <w:rFonts w:ascii="Times New Roman" w:eastAsia="Calibri" w:hAnsi="Times New Roman" w:cs="Times New Roman"/>
                <w:sz w:val="24"/>
                <w:szCs w:val="24"/>
              </w:rPr>
              <w:t xml:space="preserve"> .</w:t>
            </w:r>
            <w:proofErr w:type="gramEnd"/>
            <w:r w:rsidRPr="00196A3B">
              <w:rPr>
                <w:rFonts w:ascii="Times New Roman" w:eastAsia="Calibri" w:hAnsi="Times New Roman" w:cs="Times New Roman"/>
                <w:sz w:val="24"/>
                <w:szCs w:val="24"/>
              </w:rPr>
              <w:t xml:space="preserve"> Размещение информации на сайте ДОУ. Распространение среди жителей города. </w:t>
            </w:r>
            <w:r w:rsidRPr="00196A3B">
              <w:rPr>
                <w:rFonts w:ascii="Times New Roman" w:eastAsia="Calibri" w:hAnsi="Times New Roman" w:cs="Times New Roman"/>
                <w:sz w:val="24"/>
                <w:szCs w:val="24"/>
              </w:rPr>
              <w:lastRenderedPageBreak/>
              <w:t>Передача методического материала  через студентов в отдаленные поселки севера. Выставка  «Мир шахмат – глазами детей»</w:t>
            </w:r>
          </w:p>
        </w:tc>
        <w:tc>
          <w:tcPr>
            <w:tcW w:w="1843" w:type="dxa"/>
            <w:tcBorders>
              <w:left w:val="single" w:sz="4" w:space="0" w:color="auto"/>
            </w:tcBorders>
            <w:shd w:val="clear" w:color="auto" w:fill="auto"/>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lastRenderedPageBreak/>
              <w:t>В течение работы проекта</w:t>
            </w:r>
          </w:p>
        </w:tc>
      </w:tr>
    </w:tbl>
    <w:p w:rsidR="00196A3B" w:rsidRPr="00FA1D4B" w:rsidRDefault="00FA1D4B" w:rsidP="00FA1D4B">
      <w:pPr>
        <w:numPr>
          <w:ilvl w:val="12"/>
          <w:numId w:val="0"/>
        </w:numPr>
        <w:tabs>
          <w:tab w:val="left" w:pos="284"/>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p>
    <w:p w:rsidR="00196A3B" w:rsidRPr="00FA1D4B" w:rsidRDefault="00FA1D4B" w:rsidP="00FA1D4B">
      <w:pPr>
        <w:pStyle w:val="a6"/>
        <w:numPr>
          <w:ilvl w:val="1"/>
          <w:numId w:val="12"/>
        </w:num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D549ED" w:rsidRPr="00FA1D4B">
        <w:rPr>
          <w:rFonts w:ascii="Times New Roman" w:eastAsia="Times New Roman" w:hAnsi="Times New Roman" w:cs="Times New Roman"/>
          <w:b/>
          <w:sz w:val="24"/>
          <w:szCs w:val="24"/>
          <w:lang w:eastAsia="ru-RU"/>
        </w:rPr>
        <w:t>Ключевые мероприятия проекта:</w:t>
      </w:r>
    </w:p>
    <w:p w:rsidR="00FA1D4B" w:rsidRPr="00FA1D4B" w:rsidRDefault="00FA1D4B" w:rsidP="00FA1D4B">
      <w:pPr>
        <w:spacing w:after="0" w:line="240" w:lineRule="auto"/>
        <w:rPr>
          <w:rFonts w:ascii="Times New Roman" w:eastAsia="Times New Roman" w:hAnsi="Times New Roman" w:cs="Times New Roman"/>
          <w:sz w:val="24"/>
          <w:szCs w:val="24"/>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3544"/>
        <w:gridCol w:w="1843"/>
        <w:gridCol w:w="3686"/>
      </w:tblGrid>
      <w:tr w:rsidR="00196A3B" w:rsidRPr="00196A3B" w:rsidTr="00196A3B">
        <w:trPr>
          <w:cantSplit/>
          <w:trHeight w:val="896"/>
        </w:trPr>
        <w:tc>
          <w:tcPr>
            <w:tcW w:w="566" w:type="dxa"/>
            <w:tcBorders>
              <w:bottom w:val="single" w:sz="4" w:space="0" w:color="auto"/>
            </w:tcBorders>
            <w:vAlign w:val="center"/>
          </w:tcPr>
          <w:p w:rsidR="00196A3B" w:rsidRPr="00196A3B" w:rsidRDefault="00196A3B" w:rsidP="00196A3B">
            <w:pPr>
              <w:numPr>
                <w:ilvl w:val="12"/>
                <w:numId w:val="0"/>
              </w:numPr>
              <w:tabs>
                <w:tab w:val="left" w:pos="284"/>
              </w:tabs>
              <w:spacing w:after="0" w:line="240" w:lineRule="auto"/>
              <w:jc w:val="center"/>
              <w:rPr>
                <w:rFonts w:ascii="Times New Roman" w:eastAsia="Times New Roman" w:hAnsi="Times New Roman" w:cs="Times New Roman"/>
                <w:b/>
                <w:sz w:val="24"/>
                <w:szCs w:val="24"/>
                <w:lang w:eastAsia="ru-RU"/>
              </w:rPr>
            </w:pPr>
            <w:r w:rsidRPr="00196A3B">
              <w:rPr>
                <w:rFonts w:ascii="Times New Roman" w:eastAsia="Calibri" w:hAnsi="Times New Roman" w:cs="Times New Roman"/>
                <w:b/>
                <w:iCs/>
                <w:color w:val="1D1B11"/>
                <w:sz w:val="24"/>
                <w:szCs w:val="24"/>
              </w:rPr>
              <w:t>Дата</w:t>
            </w:r>
          </w:p>
        </w:tc>
        <w:tc>
          <w:tcPr>
            <w:tcW w:w="3544" w:type="dxa"/>
            <w:tcBorders>
              <w:bottom w:val="single" w:sz="4" w:space="0" w:color="auto"/>
            </w:tcBorders>
            <w:vAlign w:val="center"/>
          </w:tcPr>
          <w:p w:rsidR="00196A3B" w:rsidRPr="00196A3B" w:rsidRDefault="00196A3B" w:rsidP="00196A3B">
            <w:pPr>
              <w:numPr>
                <w:ilvl w:val="12"/>
                <w:numId w:val="0"/>
              </w:numPr>
              <w:tabs>
                <w:tab w:val="left" w:pos="284"/>
              </w:tabs>
              <w:spacing w:after="0" w:line="240" w:lineRule="auto"/>
              <w:jc w:val="center"/>
              <w:rPr>
                <w:rFonts w:ascii="Times New Roman" w:eastAsia="Times New Roman" w:hAnsi="Times New Roman" w:cs="Times New Roman"/>
                <w:b/>
                <w:sz w:val="24"/>
                <w:szCs w:val="24"/>
                <w:lang w:eastAsia="ru-RU"/>
              </w:rPr>
            </w:pPr>
            <w:r w:rsidRPr="00196A3B">
              <w:rPr>
                <w:rFonts w:ascii="Times New Roman" w:eastAsia="Calibri" w:hAnsi="Times New Roman" w:cs="Times New Roman"/>
                <w:b/>
                <w:iCs/>
                <w:color w:val="1D1B11"/>
                <w:sz w:val="24"/>
                <w:szCs w:val="24"/>
              </w:rPr>
              <w:t>М</w:t>
            </w:r>
            <w:r w:rsidRPr="00196A3B">
              <w:rPr>
                <w:rFonts w:ascii="Times New Roman" w:eastAsia="Times New Roman" w:hAnsi="Times New Roman" w:cs="Times New Roman"/>
                <w:b/>
                <w:bCs/>
                <w:color w:val="000000"/>
                <w:sz w:val="24"/>
                <w:szCs w:val="24"/>
                <w:lang w:eastAsia="ru-RU"/>
              </w:rPr>
              <w:t>ероприятия</w:t>
            </w:r>
          </w:p>
        </w:tc>
        <w:tc>
          <w:tcPr>
            <w:tcW w:w="1843" w:type="dxa"/>
            <w:tcBorders>
              <w:bottom w:val="single" w:sz="4" w:space="0" w:color="auto"/>
            </w:tcBorders>
            <w:vAlign w:val="center"/>
          </w:tcPr>
          <w:p w:rsidR="00196A3B" w:rsidRPr="00196A3B" w:rsidRDefault="00196A3B" w:rsidP="00196A3B">
            <w:pPr>
              <w:numPr>
                <w:ilvl w:val="12"/>
                <w:numId w:val="0"/>
              </w:numPr>
              <w:tabs>
                <w:tab w:val="left" w:pos="284"/>
              </w:tabs>
              <w:spacing w:after="0" w:line="240" w:lineRule="auto"/>
              <w:jc w:val="center"/>
              <w:rPr>
                <w:rFonts w:ascii="Times New Roman" w:eastAsia="Calibri" w:hAnsi="Times New Roman" w:cs="Times New Roman"/>
                <w:b/>
                <w:iCs/>
                <w:color w:val="1D1B11"/>
                <w:sz w:val="24"/>
                <w:szCs w:val="24"/>
              </w:rPr>
            </w:pPr>
            <w:r w:rsidRPr="00196A3B">
              <w:rPr>
                <w:rFonts w:ascii="Times New Roman" w:eastAsia="Calibri" w:hAnsi="Times New Roman" w:cs="Times New Roman"/>
                <w:b/>
                <w:iCs/>
                <w:color w:val="1D1B11"/>
                <w:sz w:val="24"/>
                <w:szCs w:val="24"/>
              </w:rPr>
              <w:t>Место</w:t>
            </w:r>
          </w:p>
          <w:p w:rsidR="00196A3B" w:rsidRPr="00196A3B" w:rsidRDefault="00196A3B" w:rsidP="00196A3B">
            <w:pPr>
              <w:numPr>
                <w:ilvl w:val="12"/>
                <w:numId w:val="0"/>
              </w:numPr>
              <w:tabs>
                <w:tab w:val="left" w:pos="284"/>
              </w:tabs>
              <w:spacing w:after="0" w:line="240" w:lineRule="auto"/>
              <w:jc w:val="center"/>
              <w:rPr>
                <w:rFonts w:ascii="Times New Roman" w:eastAsia="Times New Roman" w:hAnsi="Times New Roman" w:cs="Times New Roman"/>
                <w:b/>
                <w:sz w:val="24"/>
                <w:szCs w:val="24"/>
                <w:lang w:eastAsia="ru-RU"/>
              </w:rPr>
            </w:pPr>
            <w:r w:rsidRPr="00196A3B">
              <w:rPr>
                <w:rFonts w:ascii="Times New Roman" w:eastAsia="Calibri" w:hAnsi="Times New Roman" w:cs="Times New Roman"/>
                <w:b/>
                <w:iCs/>
                <w:color w:val="1D1B11"/>
                <w:sz w:val="24"/>
                <w:szCs w:val="24"/>
              </w:rPr>
              <w:t>проведения</w:t>
            </w:r>
          </w:p>
        </w:tc>
        <w:tc>
          <w:tcPr>
            <w:tcW w:w="3686" w:type="dxa"/>
            <w:tcBorders>
              <w:bottom w:val="single" w:sz="4" w:space="0" w:color="auto"/>
            </w:tcBorders>
            <w:vAlign w:val="center"/>
          </w:tcPr>
          <w:p w:rsidR="00196A3B" w:rsidRPr="00196A3B" w:rsidRDefault="00196A3B" w:rsidP="00196A3B">
            <w:pPr>
              <w:autoSpaceDE w:val="0"/>
              <w:autoSpaceDN w:val="0"/>
              <w:spacing w:before="60" w:after="0" w:line="240" w:lineRule="auto"/>
              <w:jc w:val="center"/>
              <w:rPr>
                <w:rFonts w:ascii="Times New Roman" w:eastAsia="Calibri" w:hAnsi="Times New Roman" w:cs="Times New Roman"/>
                <w:b/>
                <w:iCs/>
                <w:color w:val="1D1B11"/>
                <w:sz w:val="24"/>
                <w:szCs w:val="24"/>
              </w:rPr>
            </w:pPr>
            <w:r w:rsidRPr="00196A3B">
              <w:rPr>
                <w:rFonts w:ascii="Times New Roman" w:eastAsia="Calibri" w:hAnsi="Times New Roman" w:cs="Times New Roman"/>
                <w:b/>
                <w:iCs/>
                <w:color w:val="1D1B11"/>
                <w:sz w:val="24"/>
                <w:szCs w:val="24"/>
              </w:rPr>
              <w:t>Целевая аудитория</w:t>
            </w:r>
          </w:p>
        </w:tc>
      </w:tr>
      <w:tr w:rsidR="00196A3B" w:rsidRPr="00196A3B" w:rsidTr="00196A3B">
        <w:tc>
          <w:tcPr>
            <w:tcW w:w="566" w:type="dxa"/>
          </w:tcPr>
          <w:p w:rsidR="00196A3B" w:rsidRPr="00196A3B" w:rsidRDefault="00196A3B" w:rsidP="00196A3B">
            <w:pPr>
              <w:numPr>
                <w:ilvl w:val="12"/>
                <w:numId w:val="0"/>
              </w:numPr>
              <w:tabs>
                <w:tab w:val="left" w:pos="284"/>
              </w:tabs>
              <w:spacing w:after="0" w:line="240" w:lineRule="auto"/>
              <w:jc w:val="center"/>
              <w:rPr>
                <w:rFonts w:ascii="Times New Roman" w:eastAsia="Times New Roman" w:hAnsi="Times New Roman" w:cs="Times New Roman"/>
                <w:b/>
                <w:bCs/>
                <w:color w:val="000000"/>
                <w:sz w:val="24"/>
                <w:szCs w:val="24"/>
                <w:lang w:eastAsia="ru-RU"/>
              </w:rPr>
            </w:pPr>
            <w:r w:rsidRPr="00196A3B">
              <w:rPr>
                <w:rFonts w:ascii="Times New Roman" w:eastAsia="Times New Roman" w:hAnsi="Times New Roman" w:cs="Times New Roman"/>
                <w:b/>
                <w:bCs/>
                <w:color w:val="000000"/>
                <w:sz w:val="24"/>
                <w:szCs w:val="24"/>
                <w:lang w:eastAsia="ru-RU"/>
              </w:rPr>
              <w:t>1.</w:t>
            </w:r>
          </w:p>
        </w:tc>
        <w:tc>
          <w:tcPr>
            <w:tcW w:w="3544" w:type="dxa"/>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 xml:space="preserve">Шахматная Олимпиада: </w:t>
            </w:r>
          </w:p>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«Поиграй со мной гроссмейстер!»</w:t>
            </w:r>
          </w:p>
          <w:p w:rsidR="00196A3B" w:rsidRPr="00196A3B" w:rsidRDefault="00196A3B" w:rsidP="00196A3B">
            <w:pPr>
              <w:spacing w:after="0" w:line="240" w:lineRule="auto"/>
              <w:rPr>
                <w:rFonts w:ascii="Times New Roman" w:eastAsia="Calibri" w:hAnsi="Times New Roman" w:cs="Times New Roman"/>
                <w:kern w:val="36"/>
                <w:sz w:val="24"/>
                <w:szCs w:val="24"/>
                <w:lang w:eastAsia="ru-RU"/>
              </w:rPr>
            </w:pPr>
            <w:r w:rsidRPr="00196A3B">
              <w:rPr>
                <w:rFonts w:ascii="Times New Roman" w:eastAsia="Calibri" w:hAnsi="Times New Roman" w:cs="Times New Roman"/>
                <w:kern w:val="36"/>
                <w:sz w:val="24"/>
                <w:szCs w:val="24"/>
                <w:lang w:eastAsia="ru-RU"/>
              </w:rPr>
              <w:t>- «Космическое путешествие в шахматную страну»</w:t>
            </w:r>
          </w:p>
          <w:p w:rsidR="00196A3B" w:rsidRPr="00196A3B" w:rsidRDefault="00196A3B" w:rsidP="00196A3B">
            <w:pPr>
              <w:spacing w:after="0" w:line="240" w:lineRule="auto"/>
              <w:rPr>
                <w:rFonts w:ascii="Times New Roman" w:eastAsia="Calibri" w:hAnsi="Times New Roman" w:cs="Times New Roman"/>
                <w:kern w:val="36"/>
                <w:sz w:val="24"/>
                <w:szCs w:val="24"/>
                <w:lang w:eastAsia="ru-RU"/>
              </w:rPr>
            </w:pPr>
            <w:r w:rsidRPr="00196A3B">
              <w:rPr>
                <w:rFonts w:ascii="Times New Roman" w:eastAsia="Calibri" w:hAnsi="Times New Roman" w:cs="Times New Roman"/>
                <w:kern w:val="36"/>
                <w:sz w:val="24"/>
                <w:szCs w:val="24"/>
                <w:lang w:eastAsia="ru-RU"/>
              </w:rPr>
              <w:t>-  Игра «Поле чудес»</w:t>
            </w:r>
          </w:p>
          <w:p w:rsidR="00196A3B" w:rsidRPr="00196A3B" w:rsidRDefault="00196A3B" w:rsidP="00196A3B">
            <w:pPr>
              <w:numPr>
                <w:ilvl w:val="12"/>
                <w:numId w:val="0"/>
              </w:numPr>
              <w:tabs>
                <w:tab w:val="left" w:pos="284"/>
              </w:tabs>
              <w:spacing w:after="0" w:line="240" w:lineRule="auto"/>
              <w:rPr>
                <w:rFonts w:ascii="Times New Roman" w:eastAsia="Calibri" w:hAnsi="Times New Roman" w:cs="Times New Roman"/>
                <w:b/>
                <w:iCs/>
                <w:sz w:val="24"/>
                <w:szCs w:val="24"/>
              </w:rPr>
            </w:pPr>
            <w:r w:rsidRPr="00196A3B">
              <w:rPr>
                <w:rFonts w:ascii="Times New Roman" w:eastAsia="Calibri" w:hAnsi="Times New Roman" w:cs="Times New Roman"/>
                <w:sz w:val="24"/>
                <w:szCs w:val="24"/>
              </w:rPr>
              <w:t>-  Мастер-класс «Интеллектуальное будущее Таймыра, через игру в шахматы».</w:t>
            </w:r>
          </w:p>
        </w:tc>
        <w:tc>
          <w:tcPr>
            <w:tcW w:w="1843" w:type="dxa"/>
          </w:tcPr>
          <w:p w:rsidR="00196A3B" w:rsidRPr="00196A3B" w:rsidRDefault="00196A3B" w:rsidP="00196A3B">
            <w:pPr>
              <w:shd w:val="clear" w:color="auto" w:fill="FFFFFF"/>
              <w:spacing w:after="0" w:line="294" w:lineRule="atLeast"/>
              <w:rPr>
                <w:rFonts w:ascii="Times New Roman" w:eastAsia="Calibri" w:hAnsi="Times New Roman" w:cs="Times New Roman"/>
                <w:b/>
                <w:iCs/>
                <w:sz w:val="24"/>
                <w:szCs w:val="24"/>
              </w:rPr>
            </w:pPr>
            <w:r w:rsidRPr="00196A3B">
              <w:rPr>
                <w:rFonts w:ascii="Times New Roman" w:eastAsia="Times New Roman" w:hAnsi="Times New Roman" w:cs="Times New Roman"/>
                <w:sz w:val="24"/>
                <w:szCs w:val="24"/>
                <w:lang w:eastAsia="ru-RU"/>
              </w:rPr>
              <w:t>«Северный клуб шахматистов» в ТМБ ДОУ «Дудинский детский сад «Забава»</w:t>
            </w:r>
          </w:p>
        </w:tc>
        <w:tc>
          <w:tcPr>
            <w:tcW w:w="3686" w:type="dxa"/>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 xml:space="preserve">Приглашен специалист из Международной школы  гроссмейстеров П. </w:t>
            </w:r>
            <w:proofErr w:type="spellStart"/>
            <w:r w:rsidRPr="00196A3B">
              <w:rPr>
                <w:rFonts w:ascii="Times New Roman" w:eastAsia="Calibri" w:hAnsi="Times New Roman" w:cs="Times New Roman"/>
                <w:sz w:val="24"/>
                <w:szCs w:val="24"/>
              </w:rPr>
              <w:t>Кирякова</w:t>
            </w:r>
            <w:proofErr w:type="spellEnd"/>
            <w:r w:rsidRPr="00196A3B">
              <w:rPr>
                <w:rFonts w:ascii="Times New Roman" w:eastAsia="Calibri" w:hAnsi="Times New Roman" w:cs="Times New Roman"/>
                <w:sz w:val="24"/>
                <w:szCs w:val="24"/>
              </w:rPr>
              <w:t xml:space="preserve"> </w:t>
            </w:r>
          </w:p>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 xml:space="preserve">г. Красноярска, который проведет мастер- класс среди педагогов г. Дудинка, </w:t>
            </w:r>
          </w:p>
          <w:p w:rsidR="00196A3B" w:rsidRPr="00196A3B" w:rsidRDefault="00196A3B" w:rsidP="00196A3B">
            <w:pPr>
              <w:autoSpaceDE w:val="0"/>
              <w:autoSpaceDN w:val="0"/>
              <w:spacing w:before="60" w:after="0" w:line="240" w:lineRule="auto"/>
              <w:rPr>
                <w:rFonts w:ascii="Times New Roman" w:eastAsia="Calibri" w:hAnsi="Times New Roman" w:cs="Times New Roman"/>
                <w:b/>
                <w:iCs/>
                <w:sz w:val="24"/>
                <w:szCs w:val="24"/>
              </w:rPr>
            </w:pPr>
            <w:r w:rsidRPr="00196A3B">
              <w:rPr>
                <w:rFonts w:ascii="Times New Roman" w:eastAsia="Calibri" w:hAnsi="Times New Roman" w:cs="Times New Roman"/>
                <w:sz w:val="24"/>
                <w:szCs w:val="24"/>
              </w:rPr>
              <w:t>станет участником шахматной олимпиады среди детей и взрослых, окажет консультативную помощь по обучению детей и взрослых. Олимпиада будет проходить в преддверии Дня космонавтики. Состоит из трех частей и проходит в виде космического путешествия, где приглашенный специалист будет капитаном корабля,  и на каждой станции станет участником шахматной игры.</w:t>
            </w:r>
          </w:p>
        </w:tc>
      </w:tr>
      <w:tr w:rsidR="00196A3B" w:rsidRPr="00196A3B" w:rsidTr="00196A3B">
        <w:tc>
          <w:tcPr>
            <w:tcW w:w="566" w:type="dxa"/>
            <w:tcBorders>
              <w:bottom w:val="single" w:sz="4" w:space="0" w:color="auto"/>
            </w:tcBorders>
          </w:tcPr>
          <w:p w:rsidR="00196A3B" w:rsidRPr="00196A3B" w:rsidRDefault="00196A3B" w:rsidP="00196A3B">
            <w:pPr>
              <w:numPr>
                <w:ilvl w:val="12"/>
                <w:numId w:val="0"/>
              </w:numPr>
              <w:tabs>
                <w:tab w:val="left" w:pos="284"/>
              </w:tabs>
              <w:spacing w:after="0" w:line="240" w:lineRule="auto"/>
              <w:jc w:val="center"/>
              <w:rPr>
                <w:rFonts w:ascii="Times New Roman" w:eastAsia="Times New Roman" w:hAnsi="Times New Roman" w:cs="Times New Roman"/>
                <w:b/>
                <w:bCs/>
                <w:color w:val="000000"/>
                <w:sz w:val="24"/>
                <w:szCs w:val="24"/>
                <w:lang w:eastAsia="ru-RU"/>
              </w:rPr>
            </w:pPr>
            <w:r w:rsidRPr="00196A3B">
              <w:rPr>
                <w:rFonts w:ascii="Times New Roman" w:eastAsia="Times New Roman" w:hAnsi="Times New Roman" w:cs="Times New Roman"/>
                <w:b/>
                <w:bCs/>
                <w:color w:val="000000"/>
                <w:sz w:val="24"/>
                <w:szCs w:val="24"/>
                <w:lang w:eastAsia="ru-RU"/>
              </w:rPr>
              <w:t>2.</w:t>
            </w:r>
          </w:p>
        </w:tc>
        <w:tc>
          <w:tcPr>
            <w:tcW w:w="3544" w:type="dxa"/>
            <w:tcBorders>
              <w:bottom w:val="single" w:sz="4" w:space="0" w:color="auto"/>
            </w:tcBorders>
          </w:tcPr>
          <w:p w:rsidR="00196A3B" w:rsidRPr="00196A3B" w:rsidRDefault="00196A3B" w:rsidP="00196A3B">
            <w:pPr>
              <w:numPr>
                <w:ilvl w:val="12"/>
                <w:numId w:val="0"/>
              </w:numPr>
              <w:tabs>
                <w:tab w:val="left" w:pos="284"/>
              </w:tabs>
              <w:spacing w:after="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sz w:val="24"/>
                <w:szCs w:val="24"/>
                <w:lang w:eastAsia="ru-RU"/>
              </w:rPr>
              <w:t xml:space="preserve">Конкурс шахматных задач </w:t>
            </w:r>
          </w:p>
          <w:p w:rsidR="00196A3B" w:rsidRPr="00196A3B" w:rsidRDefault="00196A3B" w:rsidP="00196A3B">
            <w:pPr>
              <w:numPr>
                <w:ilvl w:val="12"/>
                <w:numId w:val="0"/>
              </w:numPr>
              <w:tabs>
                <w:tab w:val="left" w:pos="284"/>
              </w:tabs>
              <w:spacing w:after="0" w:line="240" w:lineRule="auto"/>
              <w:rPr>
                <w:rFonts w:ascii="Times New Roman" w:eastAsia="Calibri" w:hAnsi="Times New Roman" w:cs="Times New Roman"/>
                <w:b/>
                <w:iCs/>
                <w:sz w:val="24"/>
                <w:szCs w:val="24"/>
              </w:rPr>
            </w:pPr>
            <w:r w:rsidRPr="00196A3B">
              <w:rPr>
                <w:rFonts w:ascii="Times New Roman" w:eastAsia="Calibri" w:hAnsi="Times New Roman" w:cs="Times New Roman"/>
                <w:sz w:val="24"/>
                <w:szCs w:val="24"/>
                <w:lang w:eastAsia="ru-RU"/>
              </w:rPr>
              <w:t>« Штурм шахматистов»</w:t>
            </w:r>
          </w:p>
        </w:tc>
        <w:tc>
          <w:tcPr>
            <w:tcW w:w="1843" w:type="dxa"/>
            <w:tcBorders>
              <w:bottom w:val="single" w:sz="4" w:space="0" w:color="auto"/>
            </w:tcBorders>
          </w:tcPr>
          <w:p w:rsidR="00196A3B" w:rsidRPr="00196A3B" w:rsidRDefault="00196A3B" w:rsidP="00196A3B">
            <w:pPr>
              <w:numPr>
                <w:ilvl w:val="12"/>
                <w:numId w:val="0"/>
              </w:numPr>
              <w:tabs>
                <w:tab w:val="left" w:pos="284"/>
              </w:tabs>
              <w:spacing w:after="0" w:line="240" w:lineRule="auto"/>
              <w:rPr>
                <w:rFonts w:ascii="Times New Roman" w:eastAsia="Calibri" w:hAnsi="Times New Roman" w:cs="Times New Roman"/>
                <w:b/>
                <w:iCs/>
                <w:sz w:val="24"/>
                <w:szCs w:val="24"/>
              </w:rPr>
            </w:pPr>
            <w:r w:rsidRPr="00196A3B">
              <w:rPr>
                <w:rFonts w:ascii="Times New Roman" w:eastAsia="Times New Roman" w:hAnsi="Times New Roman" w:cs="Times New Roman"/>
                <w:sz w:val="24"/>
                <w:szCs w:val="24"/>
                <w:lang w:eastAsia="ru-RU"/>
              </w:rPr>
              <w:t>«Северный клуб шахматистов» в ТМБ ДОУ «Дудинский детский сад «Забава»</w:t>
            </w:r>
          </w:p>
        </w:tc>
        <w:tc>
          <w:tcPr>
            <w:tcW w:w="3686" w:type="dxa"/>
            <w:tcBorders>
              <w:bottom w:val="single" w:sz="4" w:space="0" w:color="auto"/>
            </w:tcBorders>
          </w:tcPr>
          <w:p w:rsidR="00196A3B" w:rsidRPr="00196A3B" w:rsidRDefault="00196A3B" w:rsidP="00196A3B">
            <w:pPr>
              <w:autoSpaceDE w:val="0"/>
              <w:autoSpaceDN w:val="0"/>
              <w:spacing w:before="60"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В преддверии Дня Победы проводится конкурс,  на который приглашены Ветераны Великой Отечественной Войны, которые могут стать не только зрителями, но и участниками шахматных игр. Предусмотрено выступление детей, родителей, студентов: чтение стихов, песни, инсценировки. Общее чаепитие. Поздравление.</w:t>
            </w:r>
          </w:p>
        </w:tc>
      </w:tr>
      <w:tr w:rsidR="00196A3B" w:rsidRPr="00196A3B" w:rsidTr="00196A3B">
        <w:tc>
          <w:tcPr>
            <w:tcW w:w="566" w:type="dxa"/>
            <w:tcBorders>
              <w:bottom w:val="single" w:sz="4" w:space="0" w:color="auto"/>
            </w:tcBorders>
          </w:tcPr>
          <w:p w:rsidR="00196A3B" w:rsidRPr="00196A3B" w:rsidRDefault="00196A3B" w:rsidP="00196A3B">
            <w:pPr>
              <w:numPr>
                <w:ilvl w:val="12"/>
                <w:numId w:val="0"/>
              </w:numPr>
              <w:tabs>
                <w:tab w:val="left" w:pos="284"/>
              </w:tabs>
              <w:spacing w:after="0" w:line="240" w:lineRule="auto"/>
              <w:jc w:val="center"/>
              <w:rPr>
                <w:rFonts w:ascii="Times New Roman" w:eastAsia="Times New Roman" w:hAnsi="Times New Roman" w:cs="Times New Roman"/>
                <w:b/>
                <w:bCs/>
                <w:color w:val="000000"/>
                <w:sz w:val="24"/>
                <w:szCs w:val="24"/>
                <w:lang w:eastAsia="ru-RU"/>
              </w:rPr>
            </w:pPr>
            <w:r w:rsidRPr="00196A3B">
              <w:rPr>
                <w:rFonts w:ascii="Times New Roman" w:eastAsia="Times New Roman" w:hAnsi="Times New Roman" w:cs="Times New Roman"/>
                <w:b/>
                <w:bCs/>
                <w:color w:val="000000"/>
                <w:sz w:val="24"/>
                <w:szCs w:val="24"/>
                <w:lang w:eastAsia="ru-RU"/>
              </w:rPr>
              <w:t>3.</w:t>
            </w:r>
          </w:p>
        </w:tc>
        <w:tc>
          <w:tcPr>
            <w:tcW w:w="3544" w:type="dxa"/>
            <w:tcBorders>
              <w:bottom w:val="single" w:sz="4" w:space="0" w:color="auto"/>
            </w:tcBorders>
          </w:tcPr>
          <w:p w:rsidR="00196A3B" w:rsidRPr="00196A3B" w:rsidRDefault="00196A3B" w:rsidP="00196A3B">
            <w:pPr>
              <w:numPr>
                <w:ilvl w:val="12"/>
                <w:numId w:val="0"/>
              </w:numPr>
              <w:tabs>
                <w:tab w:val="left" w:pos="284"/>
              </w:tabs>
              <w:spacing w:after="0" w:line="240" w:lineRule="auto"/>
              <w:rPr>
                <w:rFonts w:ascii="Times New Roman" w:eastAsia="Calibri" w:hAnsi="Times New Roman" w:cs="Times New Roman"/>
                <w:sz w:val="24"/>
                <w:szCs w:val="24"/>
                <w:lang w:eastAsia="ru-RU"/>
              </w:rPr>
            </w:pPr>
            <w:r w:rsidRPr="00196A3B">
              <w:rPr>
                <w:rFonts w:ascii="Times New Roman" w:eastAsia="Calibri" w:hAnsi="Times New Roman" w:cs="Times New Roman"/>
                <w:kern w:val="36"/>
                <w:sz w:val="24"/>
                <w:szCs w:val="24"/>
                <w:lang w:eastAsia="ru-RU"/>
              </w:rPr>
              <w:t>Выпускной бал «Переполох в шахматном королевстве»</w:t>
            </w:r>
          </w:p>
        </w:tc>
        <w:tc>
          <w:tcPr>
            <w:tcW w:w="1843" w:type="dxa"/>
            <w:tcBorders>
              <w:bottom w:val="single" w:sz="4" w:space="0" w:color="auto"/>
            </w:tcBorders>
          </w:tcPr>
          <w:p w:rsidR="00196A3B" w:rsidRPr="00196A3B" w:rsidRDefault="00196A3B" w:rsidP="00196A3B">
            <w:pPr>
              <w:numPr>
                <w:ilvl w:val="12"/>
                <w:numId w:val="0"/>
              </w:numPr>
              <w:tabs>
                <w:tab w:val="left" w:pos="284"/>
              </w:tabs>
              <w:spacing w:after="0" w:line="240" w:lineRule="auto"/>
              <w:rPr>
                <w:rFonts w:ascii="Times New Roman" w:eastAsia="Calibri" w:hAnsi="Times New Roman" w:cs="Times New Roman"/>
                <w:b/>
                <w:iCs/>
                <w:sz w:val="24"/>
                <w:szCs w:val="24"/>
              </w:rPr>
            </w:pPr>
            <w:r w:rsidRPr="00196A3B">
              <w:rPr>
                <w:rFonts w:ascii="Times New Roman" w:eastAsia="Times New Roman" w:hAnsi="Times New Roman" w:cs="Times New Roman"/>
                <w:sz w:val="24"/>
                <w:szCs w:val="24"/>
                <w:lang w:eastAsia="ru-RU"/>
              </w:rPr>
              <w:t>«Северный клуб шахматистов» в ТМБ ДОУ «Дудинский детский сад «Забава»</w:t>
            </w:r>
          </w:p>
        </w:tc>
        <w:tc>
          <w:tcPr>
            <w:tcW w:w="3686" w:type="dxa"/>
            <w:tcBorders>
              <w:bottom w:val="single" w:sz="4" w:space="0" w:color="auto"/>
            </w:tcBorders>
          </w:tcPr>
          <w:p w:rsidR="00196A3B" w:rsidRPr="00196A3B" w:rsidRDefault="00196A3B" w:rsidP="00196A3B">
            <w:pPr>
              <w:autoSpaceDE w:val="0"/>
              <w:autoSpaceDN w:val="0"/>
              <w:spacing w:before="60"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 xml:space="preserve">С выпускниками детского сада проводят шахматный  балл студенты Таймырского колледжа. Приглашены ученики школы-посетители клуба. Идет совместная шахматная игра, в сопровождении музыки, инсценировок, спортивных разминок. В итоге Шахматный Король приглашает Шахматную Королеву для посвящения детей </w:t>
            </w:r>
            <w:r w:rsidRPr="00196A3B">
              <w:rPr>
                <w:rFonts w:ascii="Times New Roman" w:eastAsia="Calibri" w:hAnsi="Times New Roman" w:cs="Times New Roman"/>
                <w:sz w:val="24"/>
                <w:szCs w:val="24"/>
              </w:rPr>
              <w:lastRenderedPageBreak/>
              <w:t>выпускников в шахматных игроков. Вручаются грамоты и медали победителям. Выпускникам вручаются дипломы об обучении в шахматном клубе. Всем дается задание сочинить к следующему мероприятию Шахматную сказку по картинке, которую им вручили при награждении.</w:t>
            </w:r>
          </w:p>
        </w:tc>
      </w:tr>
      <w:tr w:rsidR="00196A3B" w:rsidRPr="00196A3B" w:rsidTr="00196A3B">
        <w:tc>
          <w:tcPr>
            <w:tcW w:w="566" w:type="dxa"/>
            <w:tcBorders>
              <w:bottom w:val="single" w:sz="4" w:space="0" w:color="auto"/>
            </w:tcBorders>
          </w:tcPr>
          <w:p w:rsidR="00196A3B" w:rsidRPr="00196A3B" w:rsidRDefault="00196A3B" w:rsidP="00196A3B">
            <w:pPr>
              <w:numPr>
                <w:ilvl w:val="12"/>
                <w:numId w:val="0"/>
              </w:numPr>
              <w:tabs>
                <w:tab w:val="left" w:pos="284"/>
              </w:tabs>
              <w:spacing w:after="0" w:line="240" w:lineRule="auto"/>
              <w:jc w:val="center"/>
              <w:rPr>
                <w:rFonts w:ascii="Times New Roman" w:eastAsia="Times New Roman" w:hAnsi="Times New Roman" w:cs="Times New Roman"/>
                <w:b/>
                <w:bCs/>
                <w:color w:val="000000"/>
                <w:sz w:val="24"/>
                <w:szCs w:val="24"/>
                <w:lang w:eastAsia="ru-RU"/>
              </w:rPr>
            </w:pPr>
            <w:r w:rsidRPr="00196A3B">
              <w:rPr>
                <w:rFonts w:ascii="Times New Roman" w:eastAsia="Times New Roman" w:hAnsi="Times New Roman" w:cs="Times New Roman"/>
                <w:b/>
                <w:bCs/>
                <w:color w:val="000000"/>
                <w:sz w:val="24"/>
                <w:szCs w:val="24"/>
                <w:lang w:eastAsia="ru-RU"/>
              </w:rPr>
              <w:lastRenderedPageBreak/>
              <w:t>4.</w:t>
            </w:r>
          </w:p>
        </w:tc>
        <w:tc>
          <w:tcPr>
            <w:tcW w:w="3544" w:type="dxa"/>
            <w:tcBorders>
              <w:bottom w:val="single" w:sz="4" w:space="0" w:color="auto"/>
            </w:tcBorders>
          </w:tcPr>
          <w:p w:rsidR="00196A3B" w:rsidRPr="00196A3B" w:rsidRDefault="00196A3B" w:rsidP="00196A3B">
            <w:pPr>
              <w:spacing w:after="0" w:line="240" w:lineRule="auto"/>
              <w:rPr>
                <w:rFonts w:ascii="Times New Roman" w:eastAsia="Calibri" w:hAnsi="Times New Roman" w:cs="Times New Roman"/>
                <w:kern w:val="36"/>
                <w:sz w:val="24"/>
                <w:szCs w:val="24"/>
                <w:lang w:eastAsia="ru-RU"/>
              </w:rPr>
            </w:pPr>
            <w:r w:rsidRPr="00196A3B">
              <w:rPr>
                <w:rFonts w:ascii="Times New Roman" w:eastAsia="Calibri" w:hAnsi="Times New Roman" w:cs="Times New Roman"/>
                <w:kern w:val="36"/>
                <w:sz w:val="24"/>
                <w:szCs w:val="24"/>
                <w:lang w:eastAsia="ru-RU"/>
              </w:rPr>
              <w:t xml:space="preserve">Праздник «Шахматный день рождения!» </w:t>
            </w:r>
          </w:p>
          <w:p w:rsidR="00196A3B" w:rsidRPr="00196A3B" w:rsidRDefault="00196A3B" w:rsidP="00196A3B">
            <w:pPr>
              <w:numPr>
                <w:ilvl w:val="12"/>
                <w:numId w:val="0"/>
              </w:numPr>
              <w:tabs>
                <w:tab w:val="left" w:pos="284"/>
              </w:tabs>
              <w:spacing w:after="0" w:line="240" w:lineRule="auto"/>
              <w:jc w:val="center"/>
              <w:rPr>
                <w:rFonts w:ascii="Times New Roman" w:eastAsia="Calibri" w:hAnsi="Times New Roman" w:cs="Times New Roman"/>
                <w:sz w:val="24"/>
                <w:szCs w:val="24"/>
                <w:lang w:eastAsia="ru-RU"/>
              </w:rPr>
            </w:pPr>
            <w:r w:rsidRPr="00196A3B">
              <w:rPr>
                <w:rFonts w:ascii="Times New Roman" w:eastAsia="Calibri" w:hAnsi="Times New Roman" w:cs="Times New Roman"/>
                <w:kern w:val="36"/>
                <w:sz w:val="24"/>
                <w:szCs w:val="24"/>
                <w:lang w:eastAsia="ru-RU"/>
              </w:rPr>
              <w:t>(к празднику «Международный день шахмат»)</w:t>
            </w:r>
          </w:p>
        </w:tc>
        <w:tc>
          <w:tcPr>
            <w:tcW w:w="1843" w:type="dxa"/>
            <w:tcBorders>
              <w:bottom w:val="single" w:sz="4" w:space="0" w:color="auto"/>
            </w:tcBorders>
          </w:tcPr>
          <w:p w:rsidR="00196A3B" w:rsidRPr="00196A3B" w:rsidRDefault="00196A3B" w:rsidP="00196A3B">
            <w:pPr>
              <w:numPr>
                <w:ilvl w:val="12"/>
                <w:numId w:val="0"/>
              </w:numPr>
              <w:tabs>
                <w:tab w:val="left" w:pos="284"/>
              </w:tabs>
              <w:spacing w:after="0" w:line="240" w:lineRule="auto"/>
              <w:rPr>
                <w:rFonts w:ascii="Times New Roman" w:eastAsia="Calibri" w:hAnsi="Times New Roman" w:cs="Times New Roman"/>
                <w:b/>
                <w:iCs/>
                <w:sz w:val="24"/>
                <w:szCs w:val="24"/>
              </w:rPr>
            </w:pPr>
            <w:r w:rsidRPr="00196A3B">
              <w:rPr>
                <w:rFonts w:ascii="Times New Roman" w:eastAsia="Times New Roman" w:hAnsi="Times New Roman" w:cs="Times New Roman"/>
                <w:sz w:val="24"/>
                <w:szCs w:val="24"/>
                <w:lang w:eastAsia="ru-RU"/>
              </w:rPr>
              <w:t>«Северный  клуб шахматистов» в ТМБ ДОУ «Дудинский детский сад «Забава»</w:t>
            </w:r>
          </w:p>
        </w:tc>
        <w:tc>
          <w:tcPr>
            <w:tcW w:w="3686" w:type="dxa"/>
            <w:tcBorders>
              <w:bottom w:val="single" w:sz="4" w:space="0" w:color="auto"/>
            </w:tcBorders>
          </w:tcPr>
          <w:p w:rsidR="00196A3B" w:rsidRPr="00196A3B" w:rsidRDefault="00196A3B" w:rsidP="00196A3B">
            <w:pPr>
              <w:autoSpaceDE w:val="0"/>
              <w:autoSpaceDN w:val="0"/>
              <w:spacing w:before="60"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В клуб шахматистов приглашены все участники проекта, партнеры, родители, представители Администрации ТДНМР и Управляющего совета ТМБ ДОУ «Забава». При входе детей встречают Шахматные герои – волонтеры, которые инсценируют фрагменты шахматной игры, привлекая детей. Звучит музыка детских песен. Весь сад украшен шарами, которые держат шахматные фигуры. Проходит шахматный праздник, детей и их родителей, которые посещали в течение учебного года клуб. Всех поздравляют и награждают призами, подарками, грамотами. Все вместе поют хоровод «Шахматный каравай». Праздничное чаепитие: выпечка в виде шахматных фигур.</w:t>
            </w:r>
          </w:p>
        </w:tc>
      </w:tr>
      <w:tr w:rsidR="00196A3B" w:rsidRPr="00196A3B" w:rsidTr="00196A3B">
        <w:tc>
          <w:tcPr>
            <w:tcW w:w="566" w:type="dxa"/>
            <w:tcBorders>
              <w:bottom w:val="single" w:sz="4" w:space="0" w:color="auto"/>
            </w:tcBorders>
          </w:tcPr>
          <w:p w:rsidR="00196A3B" w:rsidRPr="00196A3B" w:rsidRDefault="00196A3B" w:rsidP="00196A3B">
            <w:pPr>
              <w:numPr>
                <w:ilvl w:val="12"/>
                <w:numId w:val="0"/>
              </w:numPr>
              <w:tabs>
                <w:tab w:val="left" w:pos="284"/>
              </w:tabs>
              <w:spacing w:after="0" w:line="240" w:lineRule="auto"/>
              <w:jc w:val="center"/>
              <w:rPr>
                <w:rFonts w:ascii="Times New Roman" w:eastAsia="Times New Roman" w:hAnsi="Times New Roman" w:cs="Times New Roman"/>
                <w:b/>
                <w:bCs/>
                <w:color w:val="000000"/>
                <w:sz w:val="24"/>
                <w:szCs w:val="24"/>
                <w:lang w:eastAsia="ru-RU"/>
              </w:rPr>
            </w:pPr>
            <w:r w:rsidRPr="00196A3B">
              <w:rPr>
                <w:rFonts w:ascii="Times New Roman" w:eastAsia="Times New Roman" w:hAnsi="Times New Roman" w:cs="Times New Roman"/>
                <w:b/>
                <w:bCs/>
                <w:color w:val="000000"/>
                <w:sz w:val="24"/>
                <w:szCs w:val="24"/>
                <w:lang w:eastAsia="ru-RU"/>
              </w:rPr>
              <w:t>5.</w:t>
            </w:r>
          </w:p>
        </w:tc>
        <w:tc>
          <w:tcPr>
            <w:tcW w:w="3544" w:type="dxa"/>
            <w:tcBorders>
              <w:bottom w:val="single" w:sz="4" w:space="0" w:color="auto"/>
            </w:tcBorders>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 xml:space="preserve">Праздник «Северный </w:t>
            </w:r>
            <w:proofErr w:type="spellStart"/>
            <w:r w:rsidRPr="00196A3B">
              <w:rPr>
                <w:rFonts w:ascii="Times New Roman" w:eastAsia="Calibri" w:hAnsi="Times New Roman" w:cs="Times New Roman"/>
                <w:sz w:val="24"/>
                <w:szCs w:val="24"/>
              </w:rPr>
              <w:t>Аргиш</w:t>
            </w:r>
            <w:proofErr w:type="spellEnd"/>
            <w:r w:rsidRPr="00196A3B">
              <w:rPr>
                <w:rFonts w:ascii="Times New Roman" w:eastAsia="Calibri" w:hAnsi="Times New Roman" w:cs="Times New Roman"/>
                <w:sz w:val="24"/>
                <w:szCs w:val="24"/>
              </w:rPr>
              <w:t xml:space="preserve"> шахмат»</w:t>
            </w:r>
          </w:p>
          <w:p w:rsidR="00196A3B" w:rsidRPr="00196A3B" w:rsidRDefault="00196A3B" w:rsidP="00196A3B">
            <w:pPr>
              <w:numPr>
                <w:ilvl w:val="12"/>
                <w:numId w:val="0"/>
              </w:numPr>
              <w:tabs>
                <w:tab w:val="left" w:pos="284"/>
              </w:tabs>
              <w:spacing w:after="0" w:line="240" w:lineRule="auto"/>
              <w:jc w:val="center"/>
              <w:rPr>
                <w:rFonts w:ascii="Times New Roman" w:eastAsia="Calibri" w:hAnsi="Times New Roman" w:cs="Times New Roman"/>
                <w:sz w:val="24"/>
                <w:szCs w:val="24"/>
                <w:lang w:eastAsia="ru-RU"/>
              </w:rPr>
            </w:pPr>
          </w:p>
        </w:tc>
        <w:tc>
          <w:tcPr>
            <w:tcW w:w="1843" w:type="dxa"/>
            <w:tcBorders>
              <w:bottom w:val="single" w:sz="4" w:space="0" w:color="auto"/>
            </w:tcBorders>
          </w:tcPr>
          <w:p w:rsidR="00196A3B" w:rsidRPr="00196A3B" w:rsidRDefault="00196A3B" w:rsidP="00196A3B">
            <w:pPr>
              <w:numPr>
                <w:ilvl w:val="12"/>
                <w:numId w:val="0"/>
              </w:numPr>
              <w:tabs>
                <w:tab w:val="left" w:pos="284"/>
              </w:tabs>
              <w:spacing w:after="0" w:line="240" w:lineRule="auto"/>
              <w:rPr>
                <w:rFonts w:ascii="Times New Roman" w:eastAsia="Calibri" w:hAnsi="Times New Roman" w:cs="Times New Roman"/>
                <w:b/>
                <w:iCs/>
                <w:sz w:val="24"/>
                <w:szCs w:val="24"/>
              </w:rPr>
            </w:pPr>
            <w:r w:rsidRPr="00196A3B">
              <w:rPr>
                <w:rFonts w:ascii="Times New Roman" w:eastAsia="Times New Roman" w:hAnsi="Times New Roman" w:cs="Times New Roman"/>
                <w:sz w:val="24"/>
                <w:szCs w:val="24"/>
                <w:lang w:eastAsia="ru-RU"/>
              </w:rPr>
              <w:t>«Северный клуб шахматистов» в ТМБ ДОУ «Дудинский детский сад «Забава»</w:t>
            </w:r>
          </w:p>
        </w:tc>
        <w:tc>
          <w:tcPr>
            <w:tcW w:w="3686" w:type="dxa"/>
            <w:tcBorders>
              <w:bottom w:val="single" w:sz="4" w:space="0" w:color="auto"/>
            </w:tcBorders>
          </w:tcPr>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 xml:space="preserve">Организаторы праздника все </w:t>
            </w:r>
          </w:p>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 xml:space="preserve">5 этносов северных народов, которые  гостеприимно в своих чумах проводят шахматные игры. В итоге выступают в качестве судьи.  В праздник включено музыкальное сопровождение – игра на национальных инструментах – </w:t>
            </w:r>
            <w:proofErr w:type="spellStart"/>
            <w:r w:rsidRPr="00196A3B">
              <w:rPr>
                <w:rFonts w:ascii="Times New Roman" w:eastAsia="Calibri" w:hAnsi="Times New Roman" w:cs="Times New Roman"/>
                <w:sz w:val="24"/>
                <w:szCs w:val="24"/>
              </w:rPr>
              <w:t>барганах</w:t>
            </w:r>
            <w:proofErr w:type="spellEnd"/>
            <w:r w:rsidRPr="00196A3B">
              <w:rPr>
                <w:rFonts w:ascii="Times New Roman" w:eastAsia="Calibri" w:hAnsi="Times New Roman" w:cs="Times New Roman"/>
                <w:sz w:val="24"/>
                <w:szCs w:val="24"/>
              </w:rPr>
              <w:t xml:space="preserve">,  в перерывах </w:t>
            </w:r>
            <w:proofErr w:type="spellStart"/>
            <w:proofErr w:type="gramStart"/>
            <w:r w:rsidRPr="00196A3B">
              <w:rPr>
                <w:rFonts w:ascii="Times New Roman" w:eastAsia="Calibri" w:hAnsi="Times New Roman" w:cs="Times New Roman"/>
                <w:sz w:val="24"/>
                <w:szCs w:val="24"/>
              </w:rPr>
              <w:t>физкульт</w:t>
            </w:r>
            <w:proofErr w:type="spellEnd"/>
            <w:r w:rsidRPr="00196A3B">
              <w:rPr>
                <w:rFonts w:ascii="Times New Roman" w:eastAsia="Calibri" w:hAnsi="Times New Roman" w:cs="Times New Roman"/>
                <w:sz w:val="24"/>
                <w:szCs w:val="24"/>
              </w:rPr>
              <w:t>. минутки</w:t>
            </w:r>
            <w:proofErr w:type="gramEnd"/>
            <w:r w:rsidRPr="00196A3B">
              <w:rPr>
                <w:rFonts w:ascii="Times New Roman" w:eastAsia="Calibri" w:hAnsi="Times New Roman" w:cs="Times New Roman"/>
                <w:sz w:val="24"/>
                <w:szCs w:val="24"/>
              </w:rPr>
              <w:t xml:space="preserve"> – северное многоборье.</w:t>
            </w:r>
          </w:p>
          <w:p w:rsidR="00196A3B" w:rsidRPr="00196A3B" w:rsidRDefault="00196A3B" w:rsidP="00196A3B">
            <w:pPr>
              <w:spacing w:after="0" w:line="240" w:lineRule="auto"/>
              <w:rPr>
                <w:rFonts w:ascii="Times New Roman" w:eastAsia="Calibri" w:hAnsi="Times New Roman" w:cs="Times New Roman"/>
                <w:sz w:val="24"/>
                <w:szCs w:val="24"/>
              </w:rPr>
            </w:pPr>
            <w:r w:rsidRPr="00196A3B">
              <w:rPr>
                <w:rFonts w:ascii="Times New Roman" w:eastAsia="Calibri" w:hAnsi="Times New Roman" w:cs="Times New Roman"/>
                <w:sz w:val="24"/>
                <w:szCs w:val="24"/>
              </w:rPr>
              <w:t>Приглашены все участники и партнеры проекта.</w:t>
            </w:r>
          </w:p>
        </w:tc>
      </w:tr>
    </w:tbl>
    <w:p w:rsidR="00310FD0" w:rsidRPr="00230E9C" w:rsidRDefault="00310FD0" w:rsidP="00310FD0">
      <w:pPr>
        <w:shd w:val="clear" w:color="auto" w:fill="FFFFFF"/>
        <w:spacing w:after="150" w:line="240" w:lineRule="auto"/>
        <w:rPr>
          <w:rFonts w:ascii="Times New Roman" w:eastAsia="Times New Roman" w:hAnsi="Times New Roman" w:cs="Times New Roman"/>
          <w:sz w:val="24"/>
          <w:szCs w:val="24"/>
          <w:lang w:eastAsia="ru-RU"/>
        </w:rPr>
      </w:pPr>
    </w:p>
    <w:p w:rsidR="007D4AF1" w:rsidRDefault="000124E9" w:rsidP="00385548">
      <w:pPr>
        <w:shd w:val="clear" w:color="auto" w:fill="FFFFFF"/>
        <w:spacing w:after="15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3.6</w:t>
      </w:r>
      <w:r w:rsidR="007D4AF1" w:rsidRPr="00592E7C">
        <w:rPr>
          <w:rFonts w:ascii="Times New Roman" w:eastAsia="Times New Roman" w:hAnsi="Times New Roman" w:cs="Times New Roman"/>
          <w:b/>
          <w:sz w:val="24"/>
          <w:szCs w:val="24"/>
          <w:lang w:eastAsia="ru-RU"/>
        </w:rPr>
        <w:t xml:space="preserve">. </w:t>
      </w:r>
      <w:r w:rsidR="006321CA">
        <w:rPr>
          <w:rFonts w:ascii="Times New Roman" w:eastAsia="Times New Roman" w:hAnsi="Times New Roman" w:cs="Times New Roman"/>
          <w:b/>
          <w:sz w:val="24"/>
          <w:szCs w:val="24"/>
          <w:lang w:eastAsia="ru-RU"/>
        </w:rPr>
        <w:t xml:space="preserve">Комплекс </w:t>
      </w:r>
      <w:r w:rsidR="003D5A9E" w:rsidRPr="00592E7C">
        <w:rPr>
          <w:rFonts w:ascii="Times New Roman" w:eastAsia="Times New Roman" w:hAnsi="Times New Roman" w:cs="Times New Roman"/>
          <w:b/>
          <w:sz w:val="24"/>
          <w:szCs w:val="24"/>
          <w:lang w:eastAsia="ru-RU"/>
        </w:rPr>
        <w:t xml:space="preserve"> условий для реализации проекта</w:t>
      </w:r>
      <w:r w:rsidR="006321CA">
        <w:rPr>
          <w:rFonts w:ascii="Times New Roman" w:eastAsia="Times New Roman" w:hAnsi="Times New Roman" w:cs="Times New Roman"/>
          <w:b/>
          <w:sz w:val="24"/>
          <w:szCs w:val="24"/>
          <w:lang w:eastAsia="ru-RU"/>
        </w:rPr>
        <w:t>:</w:t>
      </w:r>
    </w:p>
    <w:p w:rsidR="001C6EC6" w:rsidRPr="00BD02F2" w:rsidRDefault="000124E9" w:rsidP="001C6EC6">
      <w:pPr>
        <w:shd w:val="clear" w:color="auto" w:fill="FFFFFF"/>
        <w:spacing w:after="150" w:line="240" w:lineRule="auto"/>
        <w:rPr>
          <w:rFonts w:ascii="Times New Roman" w:eastAsia="Times New Roman" w:hAnsi="Times New Roman" w:cs="Times New Roman"/>
          <w:sz w:val="24"/>
          <w:szCs w:val="24"/>
          <w:u w:val="single"/>
          <w:lang w:eastAsia="ru-RU"/>
        </w:rPr>
      </w:pPr>
      <w:r w:rsidRPr="00BD02F2">
        <w:rPr>
          <w:rFonts w:ascii="Times New Roman" w:eastAsia="Times New Roman" w:hAnsi="Times New Roman" w:cs="Times New Roman"/>
          <w:sz w:val="24"/>
          <w:szCs w:val="24"/>
          <w:u w:val="single"/>
          <w:lang w:eastAsia="ru-RU"/>
        </w:rPr>
        <w:t>3.6</w:t>
      </w:r>
      <w:r w:rsidR="001C6EC6" w:rsidRPr="00BD02F2">
        <w:rPr>
          <w:rFonts w:ascii="Times New Roman" w:eastAsia="Times New Roman" w:hAnsi="Times New Roman" w:cs="Times New Roman"/>
          <w:sz w:val="24"/>
          <w:szCs w:val="24"/>
          <w:u w:val="single"/>
          <w:lang w:eastAsia="ru-RU"/>
        </w:rPr>
        <w:t>.1.Обеспечение кадровых условий</w:t>
      </w:r>
    </w:p>
    <w:p w:rsidR="001C6EC6" w:rsidRDefault="001C6EC6" w:rsidP="00F01E33">
      <w:pPr>
        <w:shd w:val="clear" w:color="auto"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ТМБ ДОУ «Дудинский детский сад общеразвивающего вида «Забава» полностью укомплектован кадрами. Уровень профессионального мастерства </w:t>
      </w:r>
      <w:r w:rsidR="006321CA">
        <w:rPr>
          <w:rFonts w:ascii="Times New Roman" w:eastAsia="Times New Roman" w:hAnsi="Times New Roman" w:cs="Times New Roman"/>
          <w:sz w:val="24"/>
          <w:szCs w:val="24"/>
          <w:lang w:eastAsia="ru-RU"/>
        </w:rPr>
        <w:t xml:space="preserve">команды проекта </w:t>
      </w:r>
      <w:r>
        <w:rPr>
          <w:rFonts w:ascii="Times New Roman" w:eastAsia="Times New Roman" w:hAnsi="Times New Roman" w:cs="Times New Roman"/>
          <w:sz w:val="24"/>
          <w:szCs w:val="24"/>
          <w:lang w:eastAsia="ru-RU"/>
        </w:rPr>
        <w:t xml:space="preserve">позволяет качественно </w:t>
      </w:r>
      <w:r>
        <w:rPr>
          <w:rFonts w:ascii="Times New Roman" w:eastAsia="Times New Roman" w:hAnsi="Times New Roman" w:cs="Times New Roman"/>
          <w:sz w:val="24"/>
          <w:szCs w:val="24"/>
          <w:lang w:eastAsia="ru-RU"/>
        </w:rPr>
        <w:lastRenderedPageBreak/>
        <w:t>реализо</w:t>
      </w:r>
      <w:r w:rsidR="006321CA">
        <w:rPr>
          <w:rFonts w:ascii="Times New Roman" w:eastAsia="Times New Roman" w:hAnsi="Times New Roman" w:cs="Times New Roman"/>
          <w:sz w:val="24"/>
          <w:szCs w:val="24"/>
          <w:lang w:eastAsia="ru-RU"/>
        </w:rPr>
        <w:t>вывать поставленные задачи проекта в дополнение к образовательной программе</w:t>
      </w:r>
      <w:r>
        <w:rPr>
          <w:rFonts w:ascii="Times New Roman" w:eastAsia="Times New Roman" w:hAnsi="Times New Roman" w:cs="Times New Roman"/>
          <w:sz w:val="24"/>
          <w:szCs w:val="24"/>
          <w:lang w:eastAsia="ru-RU"/>
        </w:rPr>
        <w:t>. Для реализации данного проекта педагогические работники прошли  и планируют прохождение курсовой подготовки:</w:t>
      </w:r>
    </w:p>
    <w:p w:rsidR="001C6EC6" w:rsidRDefault="001C6EC6" w:rsidP="001C6EC6">
      <w:pPr>
        <w:shd w:val="clear" w:color="auto" w:fill="FFFFFF"/>
        <w:spacing w:after="15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4</w:t>
      </w:r>
    </w:p>
    <w:tbl>
      <w:tblPr>
        <w:tblStyle w:val="aa"/>
        <w:tblW w:w="11025" w:type="dxa"/>
        <w:tblLayout w:type="fixed"/>
        <w:tblLook w:val="04A0" w:firstRow="1" w:lastRow="0" w:firstColumn="1" w:lastColumn="0" w:noHBand="0" w:noVBand="1"/>
      </w:tblPr>
      <w:tblGrid>
        <w:gridCol w:w="1526"/>
        <w:gridCol w:w="1559"/>
        <w:gridCol w:w="3969"/>
        <w:gridCol w:w="3971"/>
      </w:tblGrid>
      <w:tr w:rsidR="001C6EC6" w:rsidRPr="00BA421E" w:rsidTr="00D549ED">
        <w:trPr>
          <w:trHeight w:val="437"/>
        </w:trPr>
        <w:tc>
          <w:tcPr>
            <w:tcW w:w="1526" w:type="dxa"/>
          </w:tcPr>
          <w:p w:rsidR="001C6EC6" w:rsidRPr="00BA421E" w:rsidRDefault="001C6EC6" w:rsidP="00E24DDF">
            <w:pPr>
              <w:spacing w:after="150"/>
              <w:rPr>
                <w:rFonts w:ascii="Times New Roman" w:eastAsia="Times New Roman" w:hAnsi="Times New Roman" w:cs="Times New Roman"/>
                <w:sz w:val="20"/>
                <w:szCs w:val="20"/>
                <w:lang w:eastAsia="ru-RU"/>
              </w:rPr>
            </w:pPr>
            <w:r w:rsidRPr="00BA421E">
              <w:rPr>
                <w:rFonts w:ascii="Times New Roman" w:eastAsia="Times New Roman" w:hAnsi="Times New Roman" w:cs="Times New Roman"/>
                <w:sz w:val="20"/>
                <w:szCs w:val="20"/>
                <w:lang w:eastAsia="ru-RU"/>
              </w:rPr>
              <w:t>ФИО</w:t>
            </w:r>
          </w:p>
        </w:tc>
        <w:tc>
          <w:tcPr>
            <w:tcW w:w="1559" w:type="dxa"/>
          </w:tcPr>
          <w:p w:rsidR="001C6EC6" w:rsidRPr="00BA421E" w:rsidRDefault="001C6EC6" w:rsidP="00E24DDF">
            <w:pPr>
              <w:spacing w:after="150"/>
              <w:rPr>
                <w:rFonts w:ascii="Times New Roman" w:eastAsia="Times New Roman" w:hAnsi="Times New Roman" w:cs="Times New Roman"/>
                <w:sz w:val="20"/>
                <w:szCs w:val="20"/>
                <w:lang w:eastAsia="ru-RU"/>
              </w:rPr>
            </w:pPr>
            <w:r w:rsidRPr="00BA421E">
              <w:rPr>
                <w:rFonts w:ascii="Times New Roman" w:eastAsia="Times New Roman" w:hAnsi="Times New Roman" w:cs="Times New Roman"/>
                <w:sz w:val="20"/>
                <w:szCs w:val="20"/>
                <w:lang w:eastAsia="ru-RU"/>
              </w:rPr>
              <w:t xml:space="preserve">Должность </w:t>
            </w:r>
          </w:p>
        </w:tc>
        <w:tc>
          <w:tcPr>
            <w:tcW w:w="3969" w:type="dxa"/>
            <w:tcBorders>
              <w:right w:val="single" w:sz="4" w:space="0" w:color="auto"/>
            </w:tcBorders>
          </w:tcPr>
          <w:p w:rsidR="001C6EC6" w:rsidRPr="00BA421E" w:rsidRDefault="00E24DDF" w:rsidP="00E24DDF">
            <w:pPr>
              <w:spacing w:after="150"/>
              <w:rPr>
                <w:rFonts w:ascii="Times New Roman" w:eastAsia="Times New Roman" w:hAnsi="Times New Roman" w:cs="Times New Roman"/>
                <w:sz w:val="20"/>
                <w:szCs w:val="20"/>
                <w:lang w:eastAsia="ru-RU"/>
              </w:rPr>
            </w:pPr>
            <w:r w:rsidRPr="00BA421E">
              <w:rPr>
                <w:rFonts w:ascii="Times New Roman" w:eastAsia="Times New Roman" w:hAnsi="Times New Roman" w:cs="Times New Roman"/>
                <w:sz w:val="20"/>
                <w:szCs w:val="20"/>
                <w:lang w:eastAsia="ru-RU"/>
              </w:rPr>
              <w:t>Функциональные обязанности</w:t>
            </w:r>
          </w:p>
        </w:tc>
        <w:tc>
          <w:tcPr>
            <w:tcW w:w="3971" w:type="dxa"/>
            <w:tcBorders>
              <w:left w:val="single" w:sz="4" w:space="0" w:color="auto"/>
            </w:tcBorders>
          </w:tcPr>
          <w:p w:rsidR="00F368D4" w:rsidRPr="00BA421E" w:rsidRDefault="001C6EC6" w:rsidP="00F368D4">
            <w:pPr>
              <w:spacing w:after="150"/>
              <w:rPr>
                <w:rFonts w:ascii="Times New Roman" w:eastAsia="Times New Roman" w:hAnsi="Times New Roman" w:cs="Times New Roman"/>
                <w:sz w:val="20"/>
                <w:szCs w:val="20"/>
                <w:lang w:eastAsia="ru-RU"/>
              </w:rPr>
            </w:pPr>
            <w:r w:rsidRPr="00BA421E">
              <w:rPr>
                <w:rFonts w:ascii="Times New Roman" w:eastAsia="Times New Roman" w:hAnsi="Times New Roman" w:cs="Times New Roman"/>
                <w:sz w:val="20"/>
                <w:szCs w:val="20"/>
                <w:lang w:eastAsia="ru-RU"/>
              </w:rPr>
              <w:t xml:space="preserve">                                                             Курсовая подготовка</w:t>
            </w:r>
          </w:p>
        </w:tc>
      </w:tr>
      <w:tr w:rsidR="001C6EC6" w:rsidRPr="00BA421E" w:rsidTr="00D549ED">
        <w:trPr>
          <w:trHeight w:val="4610"/>
        </w:trPr>
        <w:tc>
          <w:tcPr>
            <w:tcW w:w="1526" w:type="dxa"/>
          </w:tcPr>
          <w:p w:rsidR="001C6EC6" w:rsidRPr="00BA421E" w:rsidRDefault="001C6EC6" w:rsidP="00E24DDF">
            <w:pPr>
              <w:spacing w:after="150"/>
              <w:rPr>
                <w:rFonts w:ascii="Times New Roman" w:eastAsia="Times New Roman" w:hAnsi="Times New Roman" w:cs="Times New Roman"/>
                <w:sz w:val="20"/>
                <w:szCs w:val="20"/>
                <w:lang w:eastAsia="ru-RU"/>
              </w:rPr>
            </w:pPr>
            <w:r w:rsidRPr="00BA421E">
              <w:rPr>
                <w:rFonts w:ascii="Times New Roman" w:eastAsia="Times New Roman" w:hAnsi="Times New Roman" w:cs="Times New Roman"/>
                <w:sz w:val="20"/>
                <w:szCs w:val="20"/>
                <w:lang w:eastAsia="ru-RU"/>
              </w:rPr>
              <w:t>Бондарчук Алла Михайловна</w:t>
            </w:r>
          </w:p>
        </w:tc>
        <w:tc>
          <w:tcPr>
            <w:tcW w:w="1559" w:type="dxa"/>
          </w:tcPr>
          <w:p w:rsidR="001C6EC6" w:rsidRPr="00BA421E" w:rsidRDefault="001C6EC6" w:rsidP="00E24DDF">
            <w:pPr>
              <w:spacing w:after="150"/>
              <w:rPr>
                <w:rFonts w:ascii="Times New Roman" w:eastAsia="Times New Roman" w:hAnsi="Times New Roman" w:cs="Times New Roman"/>
                <w:sz w:val="20"/>
                <w:szCs w:val="20"/>
                <w:lang w:eastAsia="ru-RU"/>
              </w:rPr>
            </w:pPr>
            <w:r w:rsidRPr="00BA421E">
              <w:rPr>
                <w:rFonts w:ascii="Times New Roman" w:eastAsia="Times New Roman" w:hAnsi="Times New Roman" w:cs="Times New Roman"/>
                <w:sz w:val="20"/>
                <w:szCs w:val="20"/>
                <w:lang w:eastAsia="ru-RU"/>
              </w:rPr>
              <w:t>Заведующая ДОУ</w:t>
            </w:r>
          </w:p>
          <w:p w:rsidR="00E24DDF" w:rsidRPr="00BA421E" w:rsidRDefault="000349F0" w:rsidP="00E24DDF">
            <w:pPr>
              <w:spacing w:after="15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E24DDF" w:rsidRPr="00BA421E">
              <w:rPr>
                <w:rFonts w:ascii="Times New Roman" w:eastAsia="Times New Roman" w:hAnsi="Times New Roman" w:cs="Times New Roman"/>
                <w:sz w:val="20"/>
                <w:szCs w:val="20"/>
                <w:lang w:eastAsia="ru-RU"/>
              </w:rPr>
              <w:t>оответствие занимаемой должности</w:t>
            </w:r>
          </w:p>
        </w:tc>
        <w:tc>
          <w:tcPr>
            <w:tcW w:w="3969" w:type="dxa"/>
            <w:tcBorders>
              <w:right w:val="single" w:sz="4" w:space="0" w:color="auto"/>
            </w:tcBorders>
          </w:tcPr>
          <w:p w:rsidR="00E24DDF" w:rsidRPr="00BA421E" w:rsidRDefault="00E24DDF" w:rsidP="00E24DDF">
            <w:pPr>
              <w:jc w:val="both"/>
              <w:rPr>
                <w:rFonts w:ascii="Times New Roman" w:hAnsi="Times New Roman" w:cs="Times New Roman"/>
                <w:sz w:val="20"/>
                <w:szCs w:val="20"/>
              </w:rPr>
            </w:pPr>
            <w:r w:rsidRPr="00BA421E">
              <w:rPr>
                <w:rFonts w:ascii="Times New Roman" w:hAnsi="Times New Roman" w:cs="Times New Roman"/>
                <w:sz w:val="20"/>
                <w:szCs w:val="20"/>
              </w:rPr>
              <w:t>подготовка нор</w:t>
            </w:r>
            <w:r w:rsidR="00DE28D6">
              <w:rPr>
                <w:rFonts w:ascii="Times New Roman" w:hAnsi="Times New Roman" w:cs="Times New Roman"/>
                <w:sz w:val="20"/>
                <w:szCs w:val="20"/>
              </w:rPr>
              <w:t xml:space="preserve">мативно-правовых документов и  </w:t>
            </w:r>
            <w:r w:rsidRPr="00BA421E">
              <w:rPr>
                <w:rFonts w:ascii="Times New Roman" w:hAnsi="Times New Roman" w:cs="Times New Roman"/>
                <w:sz w:val="20"/>
                <w:szCs w:val="20"/>
              </w:rPr>
              <w:t xml:space="preserve"> заключение договоров;</w:t>
            </w:r>
          </w:p>
          <w:p w:rsidR="00E24DDF" w:rsidRPr="00BA421E" w:rsidRDefault="00E24DDF" w:rsidP="00E24DDF">
            <w:pPr>
              <w:jc w:val="both"/>
              <w:rPr>
                <w:rFonts w:ascii="Times New Roman" w:hAnsi="Times New Roman" w:cs="Times New Roman"/>
                <w:sz w:val="20"/>
                <w:szCs w:val="20"/>
              </w:rPr>
            </w:pPr>
            <w:r w:rsidRPr="00BA421E">
              <w:rPr>
                <w:rFonts w:ascii="Times New Roman" w:hAnsi="Times New Roman" w:cs="Times New Roman"/>
                <w:sz w:val="20"/>
                <w:szCs w:val="20"/>
              </w:rPr>
              <w:t xml:space="preserve">- оснащение материально-технической базы; </w:t>
            </w:r>
          </w:p>
          <w:p w:rsidR="00E24DDF" w:rsidRPr="00BA421E" w:rsidRDefault="00E24DDF" w:rsidP="00E24DDF">
            <w:pPr>
              <w:jc w:val="both"/>
              <w:rPr>
                <w:rFonts w:ascii="Times New Roman" w:hAnsi="Times New Roman" w:cs="Times New Roman"/>
                <w:sz w:val="20"/>
                <w:szCs w:val="20"/>
              </w:rPr>
            </w:pPr>
            <w:r w:rsidRPr="00BA421E">
              <w:rPr>
                <w:rFonts w:ascii="Times New Roman" w:hAnsi="Times New Roman" w:cs="Times New Roman"/>
                <w:sz w:val="20"/>
                <w:szCs w:val="20"/>
              </w:rPr>
              <w:t>- проведение педсов</w:t>
            </w:r>
            <w:r w:rsidR="00DE28D6">
              <w:rPr>
                <w:rFonts w:ascii="Times New Roman" w:hAnsi="Times New Roman" w:cs="Times New Roman"/>
                <w:sz w:val="20"/>
                <w:szCs w:val="20"/>
              </w:rPr>
              <w:t>етов, методических оперативок,</w:t>
            </w:r>
            <w:r w:rsidRPr="00BA421E">
              <w:rPr>
                <w:rFonts w:ascii="Times New Roman" w:hAnsi="Times New Roman" w:cs="Times New Roman"/>
                <w:sz w:val="20"/>
                <w:szCs w:val="20"/>
              </w:rPr>
              <w:t xml:space="preserve"> совещаний по анализу деятельности;</w:t>
            </w:r>
          </w:p>
          <w:p w:rsidR="001C6EC6" w:rsidRPr="00BA421E" w:rsidRDefault="00E24DDF" w:rsidP="00F368D4">
            <w:pPr>
              <w:jc w:val="both"/>
              <w:rPr>
                <w:rFonts w:ascii="Times New Roman" w:eastAsia="Times New Roman" w:hAnsi="Times New Roman" w:cs="Times New Roman"/>
                <w:sz w:val="20"/>
                <w:szCs w:val="20"/>
                <w:lang w:eastAsia="ru-RU"/>
              </w:rPr>
            </w:pPr>
            <w:r w:rsidRPr="00BA421E">
              <w:rPr>
                <w:rFonts w:ascii="Times New Roman" w:hAnsi="Times New Roman" w:cs="Times New Roman"/>
                <w:sz w:val="20"/>
                <w:szCs w:val="20"/>
              </w:rPr>
              <w:t>- осуществление необходимой работы по    повышению квалификации кадров.</w:t>
            </w:r>
          </w:p>
        </w:tc>
        <w:tc>
          <w:tcPr>
            <w:tcW w:w="3971" w:type="dxa"/>
            <w:tcBorders>
              <w:left w:val="single" w:sz="4" w:space="0" w:color="auto"/>
            </w:tcBorders>
          </w:tcPr>
          <w:p w:rsidR="00E24DDF" w:rsidRPr="00DE28D6" w:rsidRDefault="00E24DDF" w:rsidP="00E24DDF">
            <w:pPr>
              <w:rPr>
                <w:rFonts w:ascii="Times New Roman" w:hAnsi="Times New Roman" w:cs="Times New Roman"/>
                <w:color w:val="000000"/>
                <w:sz w:val="20"/>
                <w:szCs w:val="20"/>
              </w:rPr>
            </w:pPr>
            <w:r w:rsidRPr="00DE28D6">
              <w:rPr>
                <w:rFonts w:ascii="Times New Roman" w:hAnsi="Times New Roman" w:cs="Times New Roman"/>
                <w:color w:val="000000"/>
                <w:sz w:val="20"/>
                <w:szCs w:val="20"/>
              </w:rPr>
              <w:t>Автономная некоммерческая организация "</w:t>
            </w:r>
            <w:proofErr w:type="gramStart"/>
            <w:r w:rsidRPr="00DE28D6">
              <w:rPr>
                <w:rFonts w:ascii="Times New Roman" w:hAnsi="Times New Roman" w:cs="Times New Roman"/>
                <w:color w:val="000000"/>
                <w:sz w:val="20"/>
                <w:szCs w:val="20"/>
              </w:rPr>
              <w:t>Санкт-Петербургский</w:t>
            </w:r>
            <w:proofErr w:type="gramEnd"/>
            <w:r w:rsidRPr="00DE28D6">
              <w:rPr>
                <w:rFonts w:ascii="Times New Roman" w:hAnsi="Times New Roman" w:cs="Times New Roman"/>
                <w:color w:val="000000"/>
                <w:sz w:val="20"/>
                <w:szCs w:val="20"/>
              </w:rPr>
              <w:t xml:space="preserve">   </w:t>
            </w:r>
          </w:p>
          <w:p w:rsidR="00E24DDF" w:rsidRPr="00DE28D6" w:rsidRDefault="00E24DDF" w:rsidP="00E24DDF">
            <w:pPr>
              <w:rPr>
                <w:rFonts w:ascii="Times New Roman" w:hAnsi="Times New Roman" w:cs="Times New Roman"/>
                <w:color w:val="000000"/>
                <w:sz w:val="20"/>
                <w:szCs w:val="20"/>
              </w:rPr>
            </w:pPr>
            <w:r w:rsidRPr="00DE28D6">
              <w:rPr>
                <w:rFonts w:ascii="Times New Roman" w:hAnsi="Times New Roman" w:cs="Times New Roman"/>
                <w:color w:val="000000"/>
                <w:sz w:val="20"/>
                <w:szCs w:val="20"/>
              </w:rPr>
              <w:t xml:space="preserve">центр дополнительного профессионального образования". </w:t>
            </w:r>
          </w:p>
          <w:p w:rsidR="00E24DDF" w:rsidRPr="00DE28D6" w:rsidRDefault="00E24DDF" w:rsidP="00E24DDF">
            <w:pPr>
              <w:rPr>
                <w:rFonts w:ascii="Times New Roman" w:hAnsi="Times New Roman" w:cs="Times New Roman"/>
                <w:color w:val="000000"/>
                <w:sz w:val="20"/>
                <w:szCs w:val="20"/>
              </w:rPr>
            </w:pPr>
            <w:r w:rsidRPr="00DE28D6">
              <w:rPr>
                <w:rFonts w:ascii="Times New Roman" w:hAnsi="Times New Roman" w:cs="Times New Roman"/>
                <w:color w:val="000000"/>
                <w:sz w:val="20"/>
                <w:szCs w:val="20"/>
              </w:rPr>
              <w:t xml:space="preserve">"Профессионально-административная подготовка заместителя </w:t>
            </w:r>
          </w:p>
          <w:p w:rsidR="00E24DDF" w:rsidRPr="00DE28D6" w:rsidRDefault="00E24DDF" w:rsidP="00E24DDF">
            <w:pPr>
              <w:rPr>
                <w:rFonts w:ascii="Times New Roman" w:hAnsi="Times New Roman" w:cs="Times New Roman"/>
                <w:color w:val="000000"/>
                <w:sz w:val="20"/>
                <w:szCs w:val="20"/>
              </w:rPr>
            </w:pPr>
            <w:r w:rsidRPr="00DE28D6">
              <w:rPr>
                <w:rFonts w:ascii="Times New Roman" w:hAnsi="Times New Roman" w:cs="Times New Roman"/>
                <w:color w:val="000000"/>
                <w:sz w:val="20"/>
                <w:szCs w:val="20"/>
              </w:rPr>
              <w:t xml:space="preserve">руководителя государственного и муниципального учреждения" </w:t>
            </w:r>
          </w:p>
          <w:p w:rsidR="00E24DDF" w:rsidRPr="00DE28D6" w:rsidRDefault="00E24DDF" w:rsidP="00E24DDF">
            <w:pPr>
              <w:rPr>
                <w:rFonts w:ascii="Times New Roman" w:hAnsi="Times New Roman" w:cs="Times New Roman"/>
                <w:color w:val="000000"/>
                <w:sz w:val="20"/>
                <w:szCs w:val="20"/>
              </w:rPr>
            </w:pPr>
            <w:r w:rsidRPr="00DE28D6">
              <w:rPr>
                <w:rFonts w:ascii="Times New Roman" w:hAnsi="Times New Roman" w:cs="Times New Roman"/>
                <w:color w:val="000000"/>
                <w:sz w:val="20"/>
                <w:szCs w:val="20"/>
              </w:rPr>
              <w:t xml:space="preserve">по теме "Современные подходы к содержанию и организации </w:t>
            </w:r>
          </w:p>
          <w:p w:rsidR="00E24DDF" w:rsidRPr="00DE28D6" w:rsidRDefault="00E24DDF" w:rsidP="00E24DDF">
            <w:pPr>
              <w:rPr>
                <w:rFonts w:ascii="Times New Roman" w:hAnsi="Times New Roman" w:cs="Times New Roman"/>
                <w:color w:val="000000"/>
                <w:sz w:val="20"/>
                <w:szCs w:val="20"/>
              </w:rPr>
            </w:pPr>
            <w:r w:rsidRPr="00DE28D6">
              <w:rPr>
                <w:rFonts w:ascii="Times New Roman" w:hAnsi="Times New Roman" w:cs="Times New Roman"/>
                <w:color w:val="000000"/>
                <w:sz w:val="20"/>
                <w:szCs w:val="20"/>
              </w:rPr>
              <w:t xml:space="preserve">образовательно-воспитательного процесса в условиях введения </w:t>
            </w:r>
          </w:p>
          <w:p w:rsidR="00427847" w:rsidRPr="00DE28D6" w:rsidRDefault="00E24DDF" w:rsidP="00427847">
            <w:pPr>
              <w:rPr>
                <w:rFonts w:ascii="Times New Roman" w:hAnsi="Times New Roman" w:cs="Times New Roman"/>
                <w:color w:val="000000"/>
                <w:sz w:val="20"/>
                <w:szCs w:val="20"/>
              </w:rPr>
            </w:pPr>
            <w:r w:rsidRPr="00DE28D6">
              <w:rPr>
                <w:rFonts w:ascii="Times New Roman" w:hAnsi="Times New Roman" w:cs="Times New Roman"/>
                <w:color w:val="000000"/>
                <w:sz w:val="20"/>
                <w:szCs w:val="20"/>
              </w:rPr>
              <w:t xml:space="preserve">ФГОС ДОУ" 2015 г. Удостоверение № </w:t>
            </w:r>
            <w:r w:rsidR="00427847" w:rsidRPr="00DE28D6">
              <w:rPr>
                <w:rFonts w:ascii="Times New Roman" w:hAnsi="Times New Roman" w:cs="Times New Roman"/>
                <w:color w:val="000000"/>
                <w:sz w:val="20"/>
                <w:szCs w:val="20"/>
              </w:rPr>
              <w:t>7222, 144 ч.</w:t>
            </w:r>
          </w:p>
          <w:p w:rsidR="00427847" w:rsidRPr="00DE28D6" w:rsidRDefault="00427847" w:rsidP="00427847">
            <w:pPr>
              <w:rPr>
                <w:rFonts w:ascii="Times New Roman" w:eastAsia="Times New Roman" w:hAnsi="Times New Roman" w:cs="Times New Roman"/>
                <w:sz w:val="20"/>
                <w:szCs w:val="20"/>
                <w:lang w:eastAsia="ru-RU"/>
              </w:rPr>
            </w:pPr>
            <w:r w:rsidRPr="00DE28D6">
              <w:rPr>
                <w:rFonts w:ascii="Times New Roman" w:eastAsia="Times New Roman" w:hAnsi="Times New Roman" w:cs="Times New Roman"/>
                <w:sz w:val="20"/>
                <w:szCs w:val="20"/>
                <w:lang w:eastAsia="ru-RU"/>
              </w:rPr>
              <w:t>НФ КГАОУ ДПО (ПК) С "Менеджмент образования и социокультурной сферы" 2015 г. Диплом о профессиональной переподготовке № 0038</w:t>
            </w:r>
          </w:p>
          <w:p w:rsidR="00933C93" w:rsidRPr="00DE28D6" w:rsidRDefault="00933C93" w:rsidP="00933C93">
            <w:pPr>
              <w:pStyle w:val="15"/>
              <w:rPr>
                <w:rFonts w:ascii="Times New Roman" w:hAnsi="Times New Roman"/>
                <w:sz w:val="20"/>
                <w:szCs w:val="20"/>
              </w:rPr>
            </w:pPr>
            <w:r w:rsidRPr="00DE28D6">
              <w:rPr>
                <w:rFonts w:ascii="Times New Roman" w:hAnsi="Times New Roman"/>
                <w:sz w:val="20"/>
                <w:szCs w:val="20"/>
              </w:rPr>
              <w:t>2017г.  №  6485.</w:t>
            </w:r>
            <w:r w:rsidRPr="00DE28D6">
              <w:rPr>
                <w:rFonts w:ascii="Times New Roman" w:hAnsi="Times New Roman"/>
                <w:sz w:val="20"/>
                <w:szCs w:val="20"/>
                <w:lang w:eastAsia="ru-RU"/>
              </w:rPr>
              <w:t xml:space="preserve"> </w:t>
            </w:r>
            <w:r w:rsidR="00427847" w:rsidRPr="00DE28D6">
              <w:rPr>
                <w:rFonts w:ascii="Times New Roman" w:hAnsi="Times New Roman"/>
                <w:sz w:val="20"/>
                <w:szCs w:val="20"/>
                <w:lang w:eastAsia="ru-RU"/>
              </w:rPr>
              <w:t>«</w:t>
            </w:r>
            <w:r w:rsidR="00427847" w:rsidRPr="00DE28D6">
              <w:rPr>
                <w:rFonts w:ascii="Times New Roman" w:hAnsi="Times New Roman"/>
                <w:sz w:val="20"/>
                <w:szCs w:val="20"/>
              </w:rPr>
              <w:t>Профессиональный стандарт педагога (воспитателя): вопросы и подходы  к изменениям»</w:t>
            </w:r>
            <w:r w:rsidRPr="00DE28D6">
              <w:rPr>
                <w:rFonts w:ascii="Times New Roman" w:hAnsi="Times New Roman"/>
                <w:sz w:val="20"/>
                <w:szCs w:val="20"/>
              </w:rPr>
              <w:t xml:space="preserve"> 2017г. НОУ «Центр современных профессиональных технологий, направление «педагогика и психология дошкольного образования». Профессиональная переподготовка «Дефектолог».</w:t>
            </w:r>
          </w:p>
          <w:p w:rsidR="00933C93" w:rsidRPr="00DE28D6" w:rsidRDefault="00933C93" w:rsidP="00933C93">
            <w:pPr>
              <w:pStyle w:val="15"/>
              <w:rPr>
                <w:rFonts w:ascii="Times New Roman" w:hAnsi="Times New Roman"/>
                <w:sz w:val="20"/>
                <w:szCs w:val="20"/>
              </w:rPr>
            </w:pPr>
            <w:r w:rsidRPr="00DE28D6">
              <w:rPr>
                <w:rFonts w:ascii="Times New Roman" w:hAnsi="Times New Roman"/>
                <w:sz w:val="20"/>
                <w:szCs w:val="20"/>
              </w:rPr>
              <w:t xml:space="preserve">2018г. АНОДПО «Учебный центр </w:t>
            </w:r>
          </w:p>
          <w:p w:rsidR="00933C93" w:rsidRPr="00DE28D6" w:rsidRDefault="00933C93" w:rsidP="00933C93">
            <w:pPr>
              <w:pStyle w:val="15"/>
              <w:rPr>
                <w:rFonts w:ascii="Times New Roman" w:hAnsi="Times New Roman"/>
                <w:sz w:val="20"/>
                <w:szCs w:val="20"/>
              </w:rPr>
            </w:pPr>
            <w:r w:rsidRPr="00DE28D6">
              <w:rPr>
                <w:rFonts w:ascii="Times New Roman" w:hAnsi="Times New Roman"/>
                <w:sz w:val="20"/>
                <w:szCs w:val="20"/>
              </w:rPr>
              <w:t xml:space="preserve"> г.</w:t>
            </w:r>
            <w:proofErr w:type="gramStart"/>
            <w:r w:rsidRPr="00DE28D6">
              <w:rPr>
                <w:rFonts w:ascii="Times New Roman" w:hAnsi="Times New Roman"/>
                <w:sz w:val="20"/>
                <w:szCs w:val="20"/>
              </w:rPr>
              <w:t xml:space="preserve"> .</w:t>
            </w:r>
            <w:proofErr w:type="gramEnd"/>
            <w:r w:rsidRPr="00DE28D6">
              <w:rPr>
                <w:rFonts w:ascii="Times New Roman" w:hAnsi="Times New Roman"/>
                <w:sz w:val="20"/>
                <w:szCs w:val="20"/>
              </w:rPr>
              <w:t xml:space="preserve">Красноярск. </w:t>
            </w:r>
            <w:r w:rsidR="00DE28D6" w:rsidRPr="00DE28D6">
              <w:rPr>
                <w:rFonts w:ascii="Times New Roman" w:hAnsi="Times New Roman"/>
                <w:sz w:val="20"/>
                <w:szCs w:val="20"/>
              </w:rPr>
              <w:t>«</w:t>
            </w:r>
            <w:r w:rsidRPr="00DE28D6">
              <w:rPr>
                <w:rFonts w:ascii="Times New Roman" w:hAnsi="Times New Roman"/>
                <w:sz w:val="20"/>
                <w:szCs w:val="20"/>
              </w:rPr>
              <w:t>Охрана труда</w:t>
            </w:r>
            <w:r w:rsidR="00DE28D6" w:rsidRPr="00DE28D6">
              <w:rPr>
                <w:rFonts w:ascii="Times New Roman" w:hAnsi="Times New Roman"/>
                <w:sz w:val="20"/>
                <w:szCs w:val="20"/>
              </w:rPr>
              <w:t>»</w:t>
            </w:r>
            <w:r w:rsidRPr="00DE28D6">
              <w:rPr>
                <w:rFonts w:ascii="Times New Roman" w:hAnsi="Times New Roman"/>
                <w:sz w:val="20"/>
                <w:szCs w:val="20"/>
              </w:rPr>
              <w:t xml:space="preserve">; </w:t>
            </w:r>
            <w:r w:rsidR="00DE28D6" w:rsidRPr="00DE28D6">
              <w:rPr>
                <w:rFonts w:ascii="Times New Roman" w:hAnsi="Times New Roman"/>
                <w:sz w:val="20"/>
                <w:szCs w:val="20"/>
              </w:rPr>
              <w:t>«</w:t>
            </w:r>
            <w:r w:rsidRPr="00DE28D6">
              <w:rPr>
                <w:rFonts w:ascii="Times New Roman" w:hAnsi="Times New Roman"/>
                <w:sz w:val="20"/>
                <w:szCs w:val="20"/>
              </w:rPr>
              <w:t>Пожарно-технический минимум</w:t>
            </w:r>
            <w:r w:rsidR="00DE28D6" w:rsidRPr="00DE28D6">
              <w:rPr>
                <w:rFonts w:ascii="Times New Roman" w:hAnsi="Times New Roman"/>
                <w:sz w:val="20"/>
                <w:szCs w:val="20"/>
              </w:rPr>
              <w:t xml:space="preserve">»; </w:t>
            </w:r>
            <w:r w:rsidRPr="00DE28D6">
              <w:rPr>
                <w:rFonts w:ascii="Times New Roman" w:hAnsi="Times New Roman"/>
                <w:sz w:val="20"/>
                <w:szCs w:val="20"/>
              </w:rPr>
              <w:t>«</w:t>
            </w:r>
            <w:proofErr w:type="spellStart"/>
            <w:r w:rsidRPr="00DE28D6">
              <w:rPr>
                <w:rFonts w:ascii="Times New Roman" w:hAnsi="Times New Roman"/>
                <w:sz w:val="20"/>
                <w:szCs w:val="20"/>
              </w:rPr>
              <w:t>Предаттестационная</w:t>
            </w:r>
            <w:proofErr w:type="spellEnd"/>
            <w:r w:rsidRPr="00DE28D6">
              <w:rPr>
                <w:rFonts w:ascii="Times New Roman" w:hAnsi="Times New Roman"/>
                <w:sz w:val="20"/>
                <w:szCs w:val="20"/>
              </w:rPr>
              <w:t xml:space="preserve"> подготовка</w:t>
            </w:r>
            <w:r w:rsidR="00DE28D6" w:rsidRPr="00DE28D6">
              <w:rPr>
                <w:rFonts w:ascii="Times New Roman" w:hAnsi="Times New Roman"/>
                <w:sz w:val="20"/>
                <w:szCs w:val="20"/>
              </w:rPr>
              <w:t xml:space="preserve"> по электробезопасности».</w:t>
            </w:r>
          </w:p>
          <w:p w:rsidR="00DE28D6" w:rsidRPr="00933C93" w:rsidRDefault="00DE28D6" w:rsidP="00DE28D6">
            <w:pPr>
              <w:pStyle w:val="15"/>
              <w:rPr>
                <w:rFonts w:eastAsiaTheme="minorHAnsi"/>
                <w:lang w:eastAsia="en-US"/>
              </w:rPr>
            </w:pPr>
            <w:r w:rsidRPr="00DE28D6">
              <w:rPr>
                <w:rFonts w:ascii="Times New Roman" w:hAnsi="Times New Roman"/>
                <w:sz w:val="20"/>
                <w:szCs w:val="20"/>
              </w:rPr>
              <w:t>2019г. НФ КГАОУ ДПО (ПК</w:t>
            </w:r>
            <w:r>
              <w:rPr>
                <w:rFonts w:ascii="Times New Roman" w:hAnsi="Times New Roman"/>
                <w:sz w:val="20"/>
                <w:szCs w:val="20"/>
              </w:rPr>
              <w:t xml:space="preserve">) </w:t>
            </w:r>
            <w:r w:rsidRPr="00DE28D6">
              <w:rPr>
                <w:rFonts w:ascii="Times New Roman" w:hAnsi="Times New Roman"/>
                <w:sz w:val="20"/>
                <w:szCs w:val="20"/>
              </w:rPr>
              <w:t>С «Красноярский краевой институт повышения квалификации и профессиональной переподготовки работников образования» «Методическая помощь в обобщении и распространении</w:t>
            </w:r>
            <w:r>
              <w:rPr>
                <w:rFonts w:ascii="Times New Roman" w:hAnsi="Times New Roman"/>
                <w:sz w:val="20"/>
                <w:szCs w:val="20"/>
              </w:rPr>
              <w:t xml:space="preserve"> передового педагогического опыта»</w:t>
            </w:r>
          </w:p>
        </w:tc>
      </w:tr>
      <w:tr w:rsidR="001C6EC6" w:rsidRPr="00BA421E" w:rsidTr="00D549ED">
        <w:trPr>
          <w:trHeight w:val="4076"/>
        </w:trPr>
        <w:tc>
          <w:tcPr>
            <w:tcW w:w="1526" w:type="dxa"/>
          </w:tcPr>
          <w:p w:rsidR="001C6EC6" w:rsidRPr="00BA421E" w:rsidRDefault="001C6EC6" w:rsidP="00E24DDF">
            <w:pPr>
              <w:spacing w:after="150"/>
              <w:rPr>
                <w:rFonts w:ascii="Times New Roman" w:eastAsia="Times New Roman" w:hAnsi="Times New Roman" w:cs="Times New Roman"/>
                <w:sz w:val="20"/>
                <w:szCs w:val="20"/>
                <w:lang w:eastAsia="ru-RU"/>
              </w:rPr>
            </w:pPr>
            <w:r w:rsidRPr="00BA421E">
              <w:rPr>
                <w:rFonts w:ascii="Times New Roman" w:eastAsia="Times New Roman" w:hAnsi="Times New Roman" w:cs="Times New Roman"/>
                <w:sz w:val="20"/>
                <w:szCs w:val="20"/>
                <w:lang w:eastAsia="ru-RU"/>
              </w:rPr>
              <w:t>Рыжикова Альбина Александровна</w:t>
            </w:r>
          </w:p>
        </w:tc>
        <w:tc>
          <w:tcPr>
            <w:tcW w:w="1559" w:type="dxa"/>
          </w:tcPr>
          <w:p w:rsidR="001C6EC6" w:rsidRPr="00BA421E" w:rsidRDefault="001C6EC6" w:rsidP="00E24DDF">
            <w:pPr>
              <w:spacing w:after="150"/>
              <w:rPr>
                <w:rFonts w:ascii="Times New Roman" w:eastAsia="Times New Roman" w:hAnsi="Times New Roman" w:cs="Times New Roman"/>
                <w:sz w:val="20"/>
                <w:szCs w:val="20"/>
                <w:lang w:eastAsia="ru-RU"/>
              </w:rPr>
            </w:pPr>
            <w:r w:rsidRPr="00BA421E">
              <w:rPr>
                <w:rFonts w:ascii="Times New Roman" w:eastAsia="Times New Roman" w:hAnsi="Times New Roman" w:cs="Times New Roman"/>
                <w:sz w:val="20"/>
                <w:szCs w:val="20"/>
                <w:lang w:eastAsia="ru-RU"/>
              </w:rPr>
              <w:t>Старший воспитатель</w:t>
            </w:r>
          </w:p>
          <w:p w:rsidR="00E24DDF" w:rsidRPr="00BA421E" w:rsidRDefault="000349F0" w:rsidP="00E24DDF">
            <w:pPr>
              <w:spacing w:after="15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E24DDF" w:rsidRPr="00BA421E">
              <w:rPr>
                <w:rFonts w:ascii="Times New Roman" w:eastAsia="Times New Roman" w:hAnsi="Times New Roman" w:cs="Times New Roman"/>
                <w:sz w:val="20"/>
                <w:szCs w:val="20"/>
                <w:lang w:eastAsia="ru-RU"/>
              </w:rPr>
              <w:t>оответствие занимаемой должности</w:t>
            </w:r>
          </w:p>
        </w:tc>
        <w:tc>
          <w:tcPr>
            <w:tcW w:w="3969" w:type="dxa"/>
            <w:tcBorders>
              <w:right w:val="single" w:sz="4" w:space="0" w:color="auto"/>
            </w:tcBorders>
          </w:tcPr>
          <w:p w:rsidR="00E24DDF" w:rsidRPr="00BA421E" w:rsidRDefault="00E24DDF" w:rsidP="00E24DDF">
            <w:pPr>
              <w:widowControl w:val="0"/>
              <w:jc w:val="both"/>
              <w:rPr>
                <w:rFonts w:ascii="Times New Roman" w:hAnsi="Times New Roman" w:cs="Times New Roman"/>
                <w:sz w:val="20"/>
                <w:szCs w:val="20"/>
              </w:rPr>
            </w:pPr>
            <w:r w:rsidRPr="00BA421E">
              <w:rPr>
                <w:rFonts w:ascii="Times New Roman" w:hAnsi="Times New Roman" w:cs="Times New Roman"/>
                <w:sz w:val="20"/>
                <w:szCs w:val="20"/>
              </w:rPr>
              <w:t>научно-методическое руководство проекта;</w:t>
            </w:r>
          </w:p>
          <w:p w:rsidR="00E24DDF" w:rsidRPr="00BA421E" w:rsidRDefault="00E24DDF" w:rsidP="00E24DDF">
            <w:pPr>
              <w:widowControl w:val="0"/>
              <w:jc w:val="both"/>
              <w:rPr>
                <w:rFonts w:ascii="Times New Roman" w:hAnsi="Times New Roman" w:cs="Times New Roman"/>
                <w:sz w:val="20"/>
                <w:szCs w:val="20"/>
              </w:rPr>
            </w:pPr>
            <w:r w:rsidRPr="00BA421E">
              <w:rPr>
                <w:rFonts w:ascii="Times New Roman" w:hAnsi="Times New Roman" w:cs="Times New Roman"/>
                <w:sz w:val="20"/>
                <w:szCs w:val="20"/>
              </w:rPr>
              <w:t>- разработка материалов проекта;</w:t>
            </w:r>
          </w:p>
          <w:p w:rsidR="00E24DDF" w:rsidRPr="00BA421E" w:rsidRDefault="00E24DDF" w:rsidP="00E24DDF">
            <w:pPr>
              <w:widowControl w:val="0"/>
              <w:jc w:val="both"/>
              <w:rPr>
                <w:rFonts w:ascii="Times New Roman" w:hAnsi="Times New Roman" w:cs="Times New Roman"/>
                <w:sz w:val="20"/>
                <w:szCs w:val="20"/>
              </w:rPr>
            </w:pPr>
            <w:r w:rsidRPr="00BA421E">
              <w:rPr>
                <w:rFonts w:ascii="Times New Roman" w:hAnsi="Times New Roman" w:cs="Times New Roman"/>
                <w:sz w:val="20"/>
                <w:szCs w:val="20"/>
              </w:rPr>
              <w:t>- организация работы творческой группы;</w:t>
            </w:r>
          </w:p>
          <w:p w:rsidR="00E24DDF" w:rsidRPr="00BA421E" w:rsidRDefault="00E24DDF" w:rsidP="00F368D4">
            <w:pPr>
              <w:widowControl w:val="0"/>
              <w:jc w:val="both"/>
              <w:rPr>
                <w:rFonts w:ascii="Times New Roman" w:hAnsi="Times New Roman" w:cs="Times New Roman"/>
                <w:sz w:val="20"/>
                <w:szCs w:val="20"/>
              </w:rPr>
            </w:pPr>
            <w:r w:rsidRPr="00BA421E">
              <w:rPr>
                <w:rFonts w:ascii="Times New Roman" w:hAnsi="Times New Roman" w:cs="Times New Roman"/>
                <w:sz w:val="20"/>
                <w:szCs w:val="20"/>
              </w:rPr>
              <w:t xml:space="preserve">- обеспечение повышения педагогического    мастерства коллектива через организацию  </w:t>
            </w:r>
          </w:p>
          <w:p w:rsidR="00E24DDF" w:rsidRPr="00BA421E" w:rsidRDefault="00E24DDF" w:rsidP="00E24DDF">
            <w:pPr>
              <w:widowControl w:val="0"/>
              <w:ind w:left="37"/>
              <w:jc w:val="both"/>
              <w:rPr>
                <w:rFonts w:ascii="Times New Roman" w:hAnsi="Times New Roman" w:cs="Times New Roman"/>
                <w:sz w:val="20"/>
                <w:szCs w:val="20"/>
              </w:rPr>
            </w:pPr>
            <w:r w:rsidRPr="00BA421E">
              <w:rPr>
                <w:rFonts w:ascii="Times New Roman" w:hAnsi="Times New Roman" w:cs="Times New Roman"/>
                <w:sz w:val="20"/>
                <w:szCs w:val="20"/>
              </w:rPr>
              <w:t xml:space="preserve">  семинаров, методических объединений;</w:t>
            </w:r>
          </w:p>
          <w:p w:rsidR="00E24DDF" w:rsidRPr="00BA421E" w:rsidRDefault="00E24DDF" w:rsidP="00E24DDF">
            <w:pPr>
              <w:widowControl w:val="0"/>
              <w:jc w:val="both"/>
              <w:rPr>
                <w:rFonts w:ascii="Times New Roman" w:hAnsi="Times New Roman" w:cs="Times New Roman"/>
                <w:sz w:val="20"/>
                <w:szCs w:val="20"/>
              </w:rPr>
            </w:pPr>
            <w:r w:rsidRPr="00BA421E">
              <w:rPr>
                <w:rFonts w:ascii="Times New Roman" w:hAnsi="Times New Roman" w:cs="Times New Roman"/>
                <w:sz w:val="20"/>
                <w:szCs w:val="20"/>
              </w:rPr>
              <w:t>-  контрольно-диагностическая функция;</w:t>
            </w:r>
          </w:p>
          <w:p w:rsidR="001C6EC6" w:rsidRPr="00BA421E" w:rsidRDefault="001C6EC6" w:rsidP="00E24DDF">
            <w:pPr>
              <w:rPr>
                <w:rFonts w:ascii="Times New Roman" w:hAnsi="Times New Roman" w:cs="Times New Roman"/>
                <w:color w:val="000000"/>
                <w:sz w:val="20"/>
                <w:szCs w:val="20"/>
              </w:rPr>
            </w:pPr>
          </w:p>
          <w:p w:rsidR="001C6EC6" w:rsidRPr="00BA421E" w:rsidRDefault="001C6EC6" w:rsidP="00E24DDF">
            <w:pPr>
              <w:rPr>
                <w:rFonts w:ascii="Times New Roman" w:hAnsi="Times New Roman" w:cs="Times New Roman"/>
                <w:color w:val="000000"/>
                <w:sz w:val="20"/>
                <w:szCs w:val="20"/>
              </w:rPr>
            </w:pPr>
          </w:p>
          <w:p w:rsidR="001C6EC6" w:rsidRPr="00BA421E" w:rsidRDefault="001C6EC6" w:rsidP="00E24DDF">
            <w:pPr>
              <w:rPr>
                <w:rFonts w:ascii="Times New Roman" w:hAnsi="Times New Roman" w:cs="Times New Roman"/>
                <w:color w:val="000000"/>
                <w:sz w:val="20"/>
                <w:szCs w:val="20"/>
              </w:rPr>
            </w:pPr>
          </w:p>
          <w:p w:rsidR="001C6EC6" w:rsidRPr="00BA421E" w:rsidRDefault="001C6EC6" w:rsidP="00E24DDF">
            <w:pPr>
              <w:rPr>
                <w:rFonts w:ascii="Times New Roman" w:hAnsi="Times New Roman" w:cs="Times New Roman"/>
                <w:color w:val="000000"/>
                <w:sz w:val="20"/>
                <w:szCs w:val="20"/>
              </w:rPr>
            </w:pPr>
          </w:p>
          <w:p w:rsidR="001C6EC6" w:rsidRPr="00BA421E" w:rsidRDefault="001C6EC6" w:rsidP="00E24DDF">
            <w:pPr>
              <w:rPr>
                <w:rFonts w:ascii="Times New Roman" w:hAnsi="Times New Roman" w:cs="Times New Roman"/>
                <w:color w:val="000000"/>
                <w:sz w:val="20"/>
                <w:szCs w:val="20"/>
              </w:rPr>
            </w:pPr>
          </w:p>
          <w:p w:rsidR="001C6EC6" w:rsidRPr="00BA421E" w:rsidRDefault="001C6EC6" w:rsidP="00E24DDF">
            <w:pPr>
              <w:spacing w:after="150"/>
              <w:rPr>
                <w:rFonts w:ascii="Times New Roman" w:eastAsia="Times New Roman" w:hAnsi="Times New Roman" w:cs="Times New Roman"/>
                <w:sz w:val="20"/>
                <w:szCs w:val="20"/>
                <w:lang w:eastAsia="ru-RU"/>
              </w:rPr>
            </w:pPr>
          </w:p>
        </w:tc>
        <w:tc>
          <w:tcPr>
            <w:tcW w:w="3971" w:type="dxa"/>
            <w:tcBorders>
              <w:left w:val="single" w:sz="4" w:space="0" w:color="auto"/>
            </w:tcBorders>
          </w:tcPr>
          <w:p w:rsidR="001C6EC6" w:rsidRPr="00DE28D6" w:rsidRDefault="001C6EC6" w:rsidP="00E24DDF">
            <w:pPr>
              <w:rPr>
                <w:rFonts w:ascii="Times New Roman" w:hAnsi="Times New Roman" w:cs="Times New Roman"/>
                <w:color w:val="000000"/>
                <w:sz w:val="20"/>
                <w:szCs w:val="20"/>
              </w:rPr>
            </w:pPr>
            <w:r w:rsidRPr="00BA421E">
              <w:rPr>
                <w:rFonts w:ascii="Times New Roman" w:hAnsi="Times New Roman" w:cs="Times New Roman"/>
                <w:color w:val="000000"/>
                <w:sz w:val="20"/>
                <w:szCs w:val="20"/>
              </w:rPr>
              <w:t xml:space="preserve">  </w:t>
            </w:r>
            <w:r w:rsidRPr="00DE28D6">
              <w:rPr>
                <w:rFonts w:ascii="Times New Roman" w:hAnsi="Times New Roman" w:cs="Times New Roman"/>
                <w:color w:val="000000"/>
                <w:sz w:val="20"/>
                <w:szCs w:val="20"/>
              </w:rPr>
              <w:t>Автономная некоммерческая организация "</w:t>
            </w:r>
            <w:proofErr w:type="gramStart"/>
            <w:r w:rsidRPr="00DE28D6">
              <w:rPr>
                <w:rFonts w:ascii="Times New Roman" w:hAnsi="Times New Roman" w:cs="Times New Roman"/>
                <w:color w:val="000000"/>
                <w:sz w:val="20"/>
                <w:szCs w:val="20"/>
              </w:rPr>
              <w:t>Санкт-Петербургский</w:t>
            </w:r>
            <w:proofErr w:type="gramEnd"/>
            <w:r w:rsidRPr="00DE28D6">
              <w:rPr>
                <w:rFonts w:ascii="Times New Roman" w:hAnsi="Times New Roman" w:cs="Times New Roman"/>
                <w:color w:val="000000"/>
                <w:sz w:val="20"/>
                <w:szCs w:val="20"/>
              </w:rPr>
              <w:t xml:space="preserve">   </w:t>
            </w:r>
          </w:p>
          <w:p w:rsidR="001C6EC6" w:rsidRPr="00DE28D6" w:rsidRDefault="001C6EC6" w:rsidP="00E24DDF">
            <w:pPr>
              <w:rPr>
                <w:rFonts w:ascii="Times New Roman" w:hAnsi="Times New Roman" w:cs="Times New Roman"/>
                <w:color w:val="000000"/>
                <w:sz w:val="20"/>
                <w:szCs w:val="20"/>
              </w:rPr>
            </w:pPr>
            <w:r w:rsidRPr="00DE28D6">
              <w:rPr>
                <w:rFonts w:ascii="Times New Roman" w:hAnsi="Times New Roman" w:cs="Times New Roman"/>
                <w:color w:val="000000"/>
                <w:sz w:val="20"/>
                <w:szCs w:val="20"/>
              </w:rPr>
              <w:t xml:space="preserve">центр дополнительного профессионального образования". </w:t>
            </w:r>
          </w:p>
          <w:p w:rsidR="001C6EC6" w:rsidRPr="00DE28D6" w:rsidRDefault="001C6EC6" w:rsidP="00E24DDF">
            <w:pPr>
              <w:rPr>
                <w:rFonts w:ascii="Times New Roman" w:hAnsi="Times New Roman" w:cs="Times New Roman"/>
                <w:color w:val="000000"/>
                <w:sz w:val="20"/>
                <w:szCs w:val="20"/>
              </w:rPr>
            </w:pPr>
            <w:r w:rsidRPr="00DE28D6">
              <w:rPr>
                <w:rFonts w:ascii="Times New Roman" w:hAnsi="Times New Roman" w:cs="Times New Roman"/>
                <w:color w:val="000000"/>
                <w:sz w:val="20"/>
                <w:szCs w:val="20"/>
              </w:rPr>
              <w:t xml:space="preserve">"Профессионально-административная подготовка заместителя </w:t>
            </w:r>
          </w:p>
          <w:p w:rsidR="001C6EC6" w:rsidRPr="00DE28D6" w:rsidRDefault="001C6EC6" w:rsidP="00E24DDF">
            <w:pPr>
              <w:rPr>
                <w:rFonts w:ascii="Times New Roman" w:hAnsi="Times New Roman" w:cs="Times New Roman"/>
                <w:color w:val="000000"/>
                <w:sz w:val="20"/>
                <w:szCs w:val="20"/>
              </w:rPr>
            </w:pPr>
            <w:r w:rsidRPr="00DE28D6">
              <w:rPr>
                <w:rFonts w:ascii="Times New Roman" w:hAnsi="Times New Roman" w:cs="Times New Roman"/>
                <w:color w:val="000000"/>
                <w:sz w:val="20"/>
                <w:szCs w:val="20"/>
              </w:rPr>
              <w:t xml:space="preserve">руководителя государственного и муниципального учреждения" </w:t>
            </w:r>
          </w:p>
          <w:p w:rsidR="001C6EC6" w:rsidRPr="00DE28D6" w:rsidRDefault="001C6EC6" w:rsidP="00E24DDF">
            <w:pPr>
              <w:rPr>
                <w:rFonts w:ascii="Times New Roman" w:hAnsi="Times New Roman" w:cs="Times New Roman"/>
                <w:color w:val="000000"/>
                <w:sz w:val="20"/>
                <w:szCs w:val="20"/>
              </w:rPr>
            </w:pPr>
            <w:r w:rsidRPr="00DE28D6">
              <w:rPr>
                <w:rFonts w:ascii="Times New Roman" w:hAnsi="Times New Roman" w:cs="Times New Roman"/>
                <w:color w:val="000000"/>
                <w:sz w:val="20"/>
                <w:szCs w:val="20"/>
              </w:rPr>
              <w:t xml:space="preserve">по теме "Современные подходы к содержанию и организации </w:t>
            </w:r>
          </w:p>
          <w:p w:rsidR="001C6EC6" w:rsidRPr="00DE28D6" w:rsidRDefault="001C6EC6" w:rsidP="00E24DDF">
            <w:pPr>
              <w:rPr>
                <w:rFonts w:ascii="Times New Roman" w:hAnsi="Times New Roman" w:cs="Times New Roman"/>
                <w:color w:val="000000"/>
                <w:sz w:val="20"/>
                <w:szCs w:val="20"/>
              </w:rPr>
            </w:pPr>
            <w:r w:rsidRPr="00DE28D6">
              <w:rPr>
                <w:rFonts w:ascii="Times New Roman" w:hAnsi="Times New Roman" w:cs="Times New Roman"/>
                <w:color w:val="000000"/>
                <w:sz w:val="20"/>
                <w:szCs w:val="20"/>
              </w:rPr>
              <w:t xml:space="preserve">образовательно-воспитательного процесса в условиях введения </w:t>
            </w:r>
          </w:p>
          <w:p w:rsidR="001C6EC6" w:rsidRPr="00DE28D6" w:rsidRDefault="001C6EC6" w:rsidP="00C01BE9">
            <w:pPr>
              <w:rPr>
                <w:rFonts w:ascii="Times New Roman" w:hAnsi="Times New Roman" w:cs="Times New Roman"/>
                <w:color w:val="000000"/>
                <w:sz w:val="20"/>
                <w:szCs w:val="20"/>
              </w:rPr>
            </w:pPr>
            <w:r w:rsidRPr="00DE28D6">
              <w:rPr>
                <w:rFonts w:ascii="Times New Roman" w:hAnsi="Times New Roman" w:cs="Times New Roman"/>
                <w:color w:val="000000"/>
                <w:sz w:val="20"/>
                <w:szCs w:val="20"/>
              </w:rPr>
              <w:t xml:space="preserve">ФГОС ДОУ" 2015 г. Удостоверение № </w:t>
            </w:r>
            <w:r w:rsidR="00C01BE9" w:rsidRPr="00DE28D6">
              <w:rPr>
                <w:rFonts w:ascii="Times New Roman" w:hAnsi="Times New Roman" w:cs="Times New Roman"/>
                <w:color w:val="000000"/>
                <w:sz w:val="20"/>
                <w:szCs w:val="20"/>
              </w:rPr>
              <w:t>7223, 144 ч.</w:t>
            </w:r>
          </w:p>
          <w:p w:rsidR="00C01BE9" w:rsidRPr="00DE28D6" w:rsidRDefault="00C01BE9" w:rsidP="00C01BE9">
            <w:pPr>
              <w:rPr>
                <w:rFonts w:ascii="Times New Roman" w:eastAsia="Times New Roman" w:hAnsi="Times New Roman" w:cs="Times New Roman"/>
                <w:sz w:val="20"/>
                <w:szCs w:val="20"/>
                <w:lang w:eastAsia="ru-RU"/>
              </w:rPr>
            </w:pPr>
            <w:r w:rsidRPr="00DE28D6">
              <w:rPr>
                <w:rFonts w:ascii="Times New Roman" w:eastAsia="Times New Roman" w:hAnsi="Times New Roman" w:cs="Times New Roman"/>
                <w:sz w:val="20"/>
                <w:szCs w:val="20"/>
                <w:lang w:eastAsia="ru-RU"/>
              </w:rPr>
              <w:t xml:space="preserve">НФ КГАОУ ДПО (ПК) С "Менеджмент образования и социокультурной сферы" 2015 г. Диплом о профессиональной </w:t>
            </w:r>
            <w:r w:rsidRPr="00DE28D6">
              <w:rPr>
                <w:rFonts w:ascii="Times New Roman" w:eastAsia="Times New Roman" w:hAnsi="Times New Roman" w:cs="Times New Roman"/>
                <w:sz w:val="20"/>
                <w:szCs w:val="20"/>
                <w:lang w:eastAsia="ru-RU"/>
              </w:rPr>
              <w:lastRenderedPageBreak/>
              <w:t>переподготовке № 0039</w:t>
            </w:r>
          </w:p>
          <w:p w:rsidR="005648F8" w:rsidRPr="00DE28D6" w:rsidRDefault="005648F8" w:rsidP="00427847">
            <w:pPr>
              <w:pStyle w:val="a7"/>
              <w:rPr>
                <w:rFonts w:ascii="Times New Roman" w:hAnsi="Times New Roman" w:cs="Times New Roman"/>
                <w:sz w:val="20"/>
                <w:szCs w:val="20"/>
              </w:rPr>
            </w:pPr>
            <w:r w:rsidRPr="00DE28D6">
              <w:rPr>
                <w:rFonts w:ascii="Times New Roman" w:eastAsia="Times New Roman" w:hAnsi="Times New Roman" w:cs="Times New Roman"/>
                <w:sz w:val="20"/>
                <w:szCs w:val="20"/>
                <w:lang w:eastAsia="ru-RU"/>
              </w:rPr>
              <w:t xml:space="preserve">НФ КГАОУ ДПО (ПК) С </w:t>
            </w:r>
            <w:r w:rsidR="00427847" w:rsidRPr="00DE28D6">
              <w:rPr>
                <w:rFonts w:ascii="Times New Roman" w:eastAsia="Times New Roman" w:hAnsi="Times New Roman" w:cs="Times New Roman"/>
                <w:sz w:val="20"/>
                <w:szCs w:val="20"/>
                <w:lang w:eastAsia="ru-RU"/>
              </w:rPr>
              <w:t>«</w:t>
            </w:r>
            <w:r w:rsidRPr="00DE28D6">
              <w:rPr>
                <w:rFonts w:ascii="Times New Roman" w:hAnsi="Times New Roman" w:cs="Times New Roman"/>
                <w:sz w:val="20"/>
                <w:szCs w:val="20"/>
              </w:rPr>
              <w:t>Профессиональный стандарт педагога (воспитателя): вопросы и подходы  к изменениям»</w:t>
            </w:r>
            <w:r w:rsidR="00427847" w:rsidRPr="00DE28D6">
              <w:rPr>
                <w:rFonts w:ascii="Times New Roman" w:hAnsi="Times New Roman" w:cs="Times New Roman"/>
                <w:sz w:val="20"/>
                <w:szCs w:val="20"/>
              </w:rPr>
              <w:t xml:space="preserve"> 2017г</w:t>
            </w:r>
            <w:proofErr w:type="gramStart"/>
            <w:r w:rsidR="00427847" w:rsidRPr="00DE28D6">
              <w:rPr>
                <w:rFonts w:ascii="Times New Roman" w:hAnsi="Times New Roman" w:cs="Times New Roman"/>
                <w:sz w:val="20"/>
                <w:szCs w:val="20"/>
              </w:rPr>
              <w:t>.У</w:t>
            </w:r>
            <w:proofErr w:type="gramEnd"/>
            <w:r w:rsidR="00427847" w:rsidRPr="00DE28D6">
              <w:rPr>
                <w:rFonts w:ascii="Times New Roman" w:hAnsi="Times New Roman" w:cs="Times New Roman"/>
                <w:sz w:val="20"/>
                <w:szCs w:val="20"/>
              </w:rPr>
              <w:t>дост. №  6486</w:t>
            </w:r>
          </w:p>
          <w:p w:rsidR="00DE28D6" w:rsidRDefault="00DE28D6" w:rsidP="00DE28D6">
            <w:pPr>
              <w:pStyle w:val="15"/>
              <w:rPr>
                <w:rFonts w:ascii="Times New Roman" w:hAnsi="Times New Roman"/>
                <w:sz w:val="20"/>
                <w:szCs w:val="20"/>
              </w:rPr>
            </w:pPr>
            <w:r w:rsidRPr="00DE28D6">
              <w:rPr>
                <w:rFonts w:ascii="Times New Roman" w:hAnsi="Times New Roman"/>
                <w:sz w:val="20"/>
                <w:szCs w:val="20"/>
              </w:rPr>
              <w:t>2017г.  №  6485.</w:t>
            </w:r>
            <w:r w:rsidRPr="00DE28D6">
              <w:rPr>
                <w:rFonts w:ascii="Times New Roman" w:hAnsi="Times New Roman"/>
                <w:sz w:val="20"/>
                <w:szCs w:val="20"/>
                <w:lang w:eastAsia="ru-RU"/>
              </w:rPr>
              <w:t xml:space="preserve"> «</w:t>
            </w:r>
            <w:r w:rsidRPr="00DE28D6">
              <w:rPr>
                <w:rFonts w:ascii="Times New Roman" w:hAnsi="Times New Roman"/>
                <w:sz w:val="20"/>
                <w:szCs w:val="20"/>
              </w:rPr>
              <w:t xml:space="preserve">Профессиональный стандарт педагога (воспитателя): вопросы и подходы  к изменениям» </w:t>
            </w:r>
          </w:p>
          <w:p w:rsidR="00DE28D6" w:rsidRPr="00DE28D6" w:rsidRDefault="00DE28D6" w:rsidP="00DE28D6">
            <w:pPr>
              <w:pStyle w:val="15"/>
              <w:rPr>
                <w:rFonts w:ascii="Times New Roman" w:hAnsi="Times New Roman"/>
                <w:sz w:val="20"/>
                <w:szCs w:val="20"/>
              </w:rPr>
            </w:pPr>
            <w:r w:rsidRPr="00DE28D6">
              <w:rPr>
                <w:rFonts w:ascii="Times New Roman" w:hAnsi="Times New Roman"/>
                <w:sz w:val="20"/>
                <w:szCs w:val="20"/>
              </w:rPr>
              <w:t>2017г. НОУ «Центр современных профессиональных технологий, направление «педагогика и психология дошкольного образования». Профессиональная переподготовка «Дефектолог».</w:t>
            </w:r>
          </w:p>
          <w:p w:rsidR="00DE28D6" w:rsidRPr="00DE28D6" w:rsidRDefault="00DE28D6" w:rsidP="00DE28D6">
            <w:pPr>
              <w:pStyle w:val="15"/>
              <w:rPr>
                <w:rFonts w:ascii="Times New Roman" w:hAnsi="Times New Roman"/>
                <w:sz w:val="20"/>
                <w:szCs w:val="20"/>
              </w:rPr>
            </w:pPr>
            <w:r w:rsidRPr="00DE28D6">
              <w:rPr>
                <w:rFonts w:ascii="Times New Roman" w:hAnsi="Times New Roman"/>
                <w:sz w:val="20"/>
                <w:szCs w:val="20"/>
              </w:rPr>
              <w:t xml:space="preserve">2018г. АНОДПО «Учебный центр </w:t>
            </w:r>
          </w:p>
          <w:p w:rsidR="00DE28D6" w:rsidRPr="00DE28D6" w:rsidRDefault="00DE28D6" w:rsidP="00DE28D6">
            <w:pPr>
              <w:pStyle w:val="15"/>
              <w:rPr>
                <w:rFonts w:ascii="Times New Roman" w:hAnsi="Times New Roman"/>
                <w:sz w:val="20"/>
                <w:szCs w:val="20"/>
              </w:rPr>
            </w:pPr>
            <w:r w:rsidRPr="00DE28D6">
              <w:rPr>
                <w:rFonts w:ascii="Times New Roman" w:hAnsi="Times New Roman"/>
                <w:sz w:val="20"/>
                <w:szCs w:val="20"/>
              </w:rPr>
              <w:t xml:space="preserve"> г.</w:t>
            </w:r>
            <w:proofErr w:type="gramStart"/>
            <w:r w:rsidRPr="00DE28D6">
              <w:rPr>
                <w:rFonts w:ascii="Times New Roman" w:hAnsi="Times New Roman"/>
                <w:sz w:val="20"/>
                <w:szCs w:val="20"/>
              </w:rPr>
              <w:t xml:space="preserve"> .</w:t>
            </w:r>
            <w:proofErr w:type="gramEnd"/>
            <w:r w:rsidRPr="00DE28D6">
              <w:rPr>
                <w:rFonts w:ascii="Times New Roman" w:hAnsi="Times New Roman"/>
                <w:sz w:val="20"/>
                <w:szCs w:val="20"/>
              </w:rPr>
              <w:t>Красноярск. «Охрана труда»; «Пожарно-технический минимум»; «</w:t>
            </w:r>
            <w:proofErr w:type="spellStart"/>
            <w:r w:rsidRPr="00DE28D6">
              <w:rPr>
                <w:rFonts w:ascii="Times New Roman" w:hAnsi="Times New Roman"/>
                <w:sz w:val="20"/>
                <w:szCs w:val="20"/>
              </w:rPr>
              <w:t>Предаттестационная</w:t>
            </w:r>
            <w:proofErr w:type="spellEnd"/>
            <w:r w:rsidRPr="00DE28D6">
              <w:rPr>
                <w:rFonts w:ascii="Times New Roman" w:hAnsi="Times New Roman"/>
                <w:sz w:val="20"/>
                <w:szCs w:val="20"/>
              </w:rPr>
              <w:t xml:space="preserve"> подготовка по электробезопасности».</w:t>
            </w:r>
          </w:p>
          <w:p w:rsidR="00D549ED" w:rsidRPr="00D549ED" w:rsidRDefault="00DE28D6" w:rsidP="00DE28D6">
            <w:pPr>
              <w:pStyle w:val="a7"/>
              <w:rPr>
                <w:rFonts w:ascii="Times New Roman" w:eastAsia="Times New Roman" w:hAnsi="Times New Roman" w:cs="Times New Roman"/>
                <w:color w:val="FF0000"/>
                <w:sz w:val="20"/>
                <w:szCs w:val="20"/>
                <w:lang w:eastAsia="ru-RU"/>
              </w:rPr>
            </w:pPr>
            <w:r w:rsidRPr="00DE28D6">
              <w:rPr>
                <w:rFonts w:ascii="Times New Roman" w:hAnsi="Times New Roman" w:cs="Times New Roman"/>
                <w:sz w:val="20"/>
                <w:szCs w:val="20"/>
              </w:rPr>
              <w:t>2019г. НФ КГАОУ ДПО (ПК</w:t>
            </w:r>
            <w:r w:rsidRPr="00DE28D6">
              <w:rPr>
                <w:rFonts w:ascii="Times New Roman" w:hAnsi="Times New Roman"/>
                <w:sz w:val="20"/>
                <w:szCs w:val="20"/>
              </w:rPr>
              <w:t xml:space="preserve">) </w:t>
            </w:r>
            <w:r w:rsidRPr="00DE28D6">
              <w:rPr>
                <w:rFonts w:ascii="Times New Roman" w:hAnsi="Times New Roman" w:cs="Times New Roman"/>
                <w:sz w:val="20"/>
                <w:szCs w:val="20"/>
              </w:rPr>
              <w:t>С «Красноярский краевой институт повышения квалификации и профессиональной переподготовки работников образования» «Методическая помощь в обобщении и распространении</w:t>
            </w:r>
            <w:r w:rsidRPr="00DE28D6">
              <w:rPr>
                <w:rFonts w:ascii="Times New Roman" w:hAnsi="Times New Roman"/>
                <w:sz w:val="20"/>
                <w:szCs w:val="20"/>
              </w:rPr>
              <w:t xml:space="preserve"> передового педагогического опыта»</w:t>
            </w:r>
          </w:p>
        </w:tc>
      </w:tr>
      <w:tr w:rsidR="001C6EC6" w:rsidRPr="00BA421E" w:rsidTr="00D549ED">
        <w:trPr>
          <w:trHeight w:val="1691"/>
        </w:trPr>
        <w:tc>
          <w:tcPr>
            <w:tcW w:w="1526" w:type="dxa"/>
          </w:tcPr>
          <w:p w:rsidR="001C6EC6" w:rsidRPr="00BA421E" w:rsidRDefault="001C6EC6" w:rsidP="00E24DDF">
            <w:pPr>
              <w:spacing w:after="150"/>
              <w:rPr>
                <w:rFonts w:ascii="Times New Roman" w:eastAsia="Times New Roman" w:hAnsi="Times New Roman" w:cs="Times New Roman"/>
                <w:sz w:val="20"/>
                <w:szCs w:val="20"/>
                <w:lang w:eastAsia="ru-RU"/>
              </w:rPr>
            </w:pPr>
            <w:r w:rsidRPr="00BA421E">
              <w:rPr>
                <w:rFonts w:ascii="Times New Roman" w:eastAsia="Times New Roman" w:hAnsi="Times New Roman" w:cs="Times New Roman"/>
                <w:sz w:val="20"/>
                <w:szCs w:val="20"/>
                <w:lang w:eastAsia="ru-RU"/>
              </w:rPr>
              <w:lastRenderedPageBreak/>
              <w:t>Исаев Владимир Викторович</w:t>
            </w:r>
          </w:p>
        </w:tc>
        <w:tc>
          <w:tcPr>
            <w:tcW w:w="1559" w:type="dxa"/>
          </w:tcPr>
          <w:p w:rsidR="001C6EC6" w:rsidRDefault="001C6EC6" w:rsidP="00E24DDF">
            <w:pPr>
              <w:spacing w:after="150"/>
              <w:rPr>
                <w:rFonts w:ascii="Times New Roman" w:eastAsia="Times New Roman" w:hAnsi="Times New Roman" w:cs="Times New Roman"/>
                <w:sz w:val="20"/>
                <w:szCs w:val="20"/>
                <w:lang w:eastAsia="ru-RU"/>
              </w:rPr>
            </w:pPr>
            <w:r w:rsidRPr="00BA421E">
              <w:rPr>
                <w:rFonts w:ascii="Times New Roman" w:eastAsia="Times New Roman" w:hAnsi="Times New Roman" w:cs="Times New Roman"/>
                <w:sz w:val="20"/>
                <w:szCs w:val="20"/>
                <w:lang w:eastAsia="ru-RU"/>
              </w:rPr>
              <w:t>Инструктор по физической культуре</w:t>
            </w:r>
          </w:p>
          <w:p w:rsidR="000349F0" w:rsidRPr="00BA421E" w:rsidRDefault="000349F0" w:rsidP="00E24DDF">
            <w:pPr>
              <w:spacing w:after="15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высшая категория</w:t>
            </w:r>
          </w:p>
        </w:tc>
        <w:tc>
          <w:tcPr>
            <w:tcW w:w="3969" w:type="dxa"/>
            <w:tcBorders>
              <w:right w:val="single" w:sz="4" w:space="0" w:color="auto"/>
            </w:tcBorders>
          </w:tcPr>
          <w:p w:rsidR="00BA421E" w:rsidRPr="00BA421E" w:rsidRDefault="00BA421E" w:rsidP="00BA421E">
            <w:pPr>
              <w:jc w:val="both"/>
              <w:rPr>
                <w:rFonts w:ascii="Times New Roman" w:hAnsi="Times New Roman" w:cs="Times New Roman"/>
                <w:sz w:val="20"/>
                <w:szCs w:val="20"/>
              </w:rPr>
            </w:pPr>
            <w:r>
              <w:rPr>
                <w:rFonts w:ascii="Times New Roman" w:hAnsi="Times New Roman" w:cs="Times New Roman"/>
                <w:sz w:val="20"/>
                <w:szCs w:val="20"/>
              </w:rPr>
              <w:t>-</w:t>
            </w:r>
            <w:r w:rsidRPr="00BA421E">
              <w:rPr>
                <w:rFonts w:ascii="Times New Roman" w:hAnsi="Times New Roman" w:cs="Times New Roman"/>
                <w:sz w:val="20"/>
                <w:szCs w:val="20"/>
              </w:rPr>
              <w:t xml:space="preserve">оснащение предметно-развивающей среды </w:t>
            </w:r>
            <w:r>
              <w:rPr>
                <w:rFonts w:ascii="Times New Roman" w:hAnsi="Times New Roman" w:cs="Times New Roman"/>
                <w:sz w:val="20"/>
                <w:szCs w:val="20"/>
              </w:rPr>
              <w:t>кабинета (класса)</w:t>
            </w:r>
            <w:r w:rsidR="005559FB">
              <w:rPr>
                <w:rFonts w:ascii="Times New Roman" w:hAnsi="Times New Roman" w:cs="Times New Roman"/>
                <w:sz w:val="20"/>
                <w:szCs w:val="20"/>
              </w:rPr>
              <w:t xml:space="preserve"> </w:t>
            </w:r>
            <w:r w:rsidRPr="00BA421E">
              <w:rPr>
                <w:rFonts w:ascii="Times New Roman" w:hAnsi="Times New Roman" w:cs="Times New Roman"/>
                <w:sz w:val="20"/>
                <w:szCs w:val="20"/>
              </w:rPr>
              <w:t>пособиями и материалами;</w:t>
            </w:r>
          </w:p>
          <w:p w:rsidR="00BA421E" w:rsidRPr="00BA421E" w:rsidRDefault="00BA421E" w:rsidP="00BA421E">
            <w:pPr>
              <w:jc w:val="both"/>
              <w:rPr>
                <w:rFonts w:ascii="Times New Roman" w:hAnsi="Times New Roman" w:cs="Times New Roman"/>
                <w:sz w:val="20"/>
                <w:szCs w:val="20"/>
              </w:rPr>
            </w:pPr>
            <w:r w:rsidRPr="00BA421E">
              <w:rPr>
                <w:rFonts w:ascii="Times New Roman" w:hAnsi="Times New Roman" w:cs="Times New Roman"/>
                <w:sz w:val="20"/>
                <w:szCs w:val="20"/>
              </w:rPr>
              <w:t xml:space="preserve">- проведение занятий по обучению детей игре в    шахматы; </w:t>
            </w:r>
          </w:p>
          <w:p w:rsidR="00814BD1" w:rsidRPr="00BA421E" w:rsidRDefault="00814BD1" w:rsidP="00A45C02">
            <w:pPr>
              <w:pStyle w:val="a7"/>
              <w:rPr>
                <w:rFonts w:ascii="Times New Roman" w:hAnsi="Times New Roman" w:cs="Times New Roman"/>
                <w:sz w:val="20"/>
                <w:szCs w:val="20"/>
              </w:rPr>
            </w:pPr>
            <w:r w:rsidRPr="00BA421E">
              <w:rPr>
                <w:rFonts w:ascii="Times New Roman" w:hAnsi="Times New Roman" w:cs="Times New Roman"/>
                <w:sz w:val="20"/>
                <w:szCs w:val="20"/>
              </w:rPr>
              <w:t>- оказание консультативной помощи  педагогам;</w:t>
            </w:r>
          </w:p>
          <w:p w:rsidR="00814BD1" w:rsidRPr="00BA421E" w:rsidRDefault="00814BD1" w:rsidP="00A45C02">
            <w:pPr>
              <w:pStyle w:val="a7"/>
              <w:rPr>
                <w:rFonts w:ascii="Times New Roman" w:hAnsi="Times New Roman" w:cs="Times New Roman"/>
                <w:sz w:val="20"/>
                <w:szCs w:val="20"/>
              </w:rPr>
            </w:pPr>
            <w:r w:rsidRPr="00BA421E">
              <w:rPr>
                <w:rFonts w:ascii="Times New Roman" w:hAnsi="Times New Roman" w:cs="Times New Roman"/>
                <w:sz w:val="20"/>
                <w:szCs w:val="20"/>
              </w:rPr>
              <w:t xml:space="preserve">- осуществление планирования и координации  </w:t>
            </w:r>
          </w:p>
          <w:p w:rsidR="00814BD1" w:rsidRPr="00BA421E" w:rsidRDefault="00814BD1" w:rsidP="00A45C02">
            <w:pPr>
              <w:pStyle w:val="a7"/>
              <w:rPr>
                <w:rFonts w:ascii="Times New Roman" w:hAnsi="Times New Roman" w:cs="Times New Roman"/>
                <w:sz w:val="20"/>
                <w:szCs w:val="20"/>
              </w:rPr>
            </w:pPr>
            <w:r w:rsidRPr="00BA421E">
              <w:rPr>
                <w:rFonts w:ascii="Times New Roman" w:hAnsi="Times New Roman" w:cs="Times New Roman"/>
                <w:sz w:val="20"/>
                <w:szCs w:val="20"/>
              </w:rPr>
              <w:t xml:space="preserve">  деятельности педагогов по разработке, поиску,  </w:t>
            </w:r>
          </w:p>
          <w:p w:rsidR="00814BD1" w:rsidRPr="00BA421E" w:rsidRDefault="00814BD1" w:rsidP="00A45C02">
            <w:pPr>
              <w:pStyle w:val="a7"/>
              <w:rPr>
                <w:rFonts w:ascii="Times New Roman" w:hAnsi="Times New Roman" w:cs="Times New Roman"/>
                <w:sz w:val="20"/>
                <w:szCs w:val="20"/>
              </w:rPr>
            </w:pPr>
            <w:r w:rsidRPr="00BA421E">
              <w:rPr>
                <w:rFonts w:ascii="Times New Roman" w:hAnsi="Times New Roman" w:cs="Times New Roman"/>
                <w:sz w:val="20"/>
                <w:szCs w:val="20"/>
              </w:rPr>
              <w:t xml:space="preserve">  освоению и осуществлению эксперимента;</w:t>
            </w:r>
          </w:p>
          <w:p w:rsidR="00814BD1" w:rsidRPr="00BA421E" w:rsidRDefault="00814BD1" w:rsidP="00A45C02">
            <w:pPr>
              <w:pStyle w:val="a7"/>
              <w:rPr>
                <w:rFonts w:ascii="Times New Roman" w:hAnsi="Times New Roman" w:cs="Times New Roman"/>
                <w:sz w:val="20"/>
                <w:szCs w:val="20"/>
              </w:rPr>
            </w:pPr>
            <w:r w:rsidRPr="00BA421E">
              <w:rPr>
                <w:rFonts w:ascii="Times New Roman" w:hAnsi="Times New Roman" w:cs="Times New Roman"/>
                <w:sz w:val="20"/>
                <w:szCs w:val="20"/>
              </w:rPr>
              <w:t>- организация и проведение семинаров</w:t>
            </w:r>
          </w:p>
          <w:p w:rsidR="00BA421E" w:rsidRDefault="00A45C02" w:rsidP="004F1883">
            <w:pPr>
              <w:pStyle w:val="a7"/>
              <w:rPr>
                <w:rFonts w:ascii="Times New Roman" w:hAnsi="Times New Roman" w:cs="Times New Roman"/>
                <w:sz w:val="20"/>
                <w:szCs w:val="20"/>
              </w:rPr>
            </w:pPr>
            <w:r w:rsidRPr="00BA421E">
              <w:rPr>
                <w:rFonts w:ascii="Times New Roman" w:eastAsia="Times New Roman" w:hAnsi="Times New Roman" w:cs="Times New Roman"/>
                <w:sz w:val="20"/>
                <w:szCs w:val="20"/>
                <w:lang w:eastAsia="ru-RU"/>
              </w:rPr>
              <w:t>-</w:t>
            </w:r>
            <w:r w:rsidRPr="00BA421E">
              <w:rPr>
                <w:rFonts w:ascii="Times New Roman" w:hAnsi="Times New Roman" w:cs="Times New Roman"/>
                <w:sz w:val="20"/>
                <w:szCs w:val="20"/>
              </w:rPr>
              <w:t xml:space="preserve"> организация и про</w:t>
            </w:r>
            <w:r w:rsidR="004F1883">
              <w:rPr>
                <w:rFonts w:ascii="Times New Roman" w:hAnsi="Times New Roman" w:cs="Times New Roman"/>
                <w:sz w:val="20"/>
                <w:szCs w:val="20"/>
              </w:rPr>
              <w:t xml:space="preserve">ведение праздников, шахматных  </w:t>
            </w:r>
            <w:r w:rsidRPr="00BA421E">
              <w:rPr>
                <w:rFonts w:ascii="Times New Roman" w:hAnsi="Times New Roman" w:cs="Times New Roman"/>
                <w:sz w:val="20"/>
                <w:szCs w:val="20"/>
              </w:rPr>
              <w:t>турниров.</w:t>
            </w:r>
            <w:r w:rsidR="00BA421E" w:rsidRPr="00BA421E">
              <w:rPr>
                <w:rFonts w:ascii="Times New Roman" w:hAnsi="Times New Roman" w:cs="Times New Roman"/>
                <w:sz w:val="20"/>
                <w:szCs w:val="20"/>
              </w:rPr>
              <w:t xml:space="preserve"> </w:t>
            </w:r>
          </w:p>
          <w:p w:rsidR="00BA421E" w:rsidRPr="00BA421E" w:rsidRDefault="00BA421E" w:rsidP="00BA421E">
            <w:pPr>
              <w:jc w:val="both"/>
              <w:rPr>
                <w:rFonts w:ascii="Times New Roman" w:hAnsi="Times New Roman" w:cs="Times New Roman"/>
                <w:sz w:val="20"/>
                <w:szCs w:val="20"/>
              </w:rPr>
            </w:pPr>
            <w:r>
              <w:rPr>
                <w:rFonts w:ascii="Times New Roman" w:hAnsi="Times New Roman" w:cs="Times New Roman"/>
                <w:sz w:val="20"/>
                <w:szCs w:val="20"/>
              </w:rPr>
              <w:t>-</w:t>
            </w:r>
            <w:r w:rsidRPr="00BA421E">
              <w:rPr>
                <w:rFonts w:ascii="Times New Roman" w:hAnsi="Times New Roman" w:cs="Times New Roman"/>
                <w:sz w:val="20"/>
                <w:szCs w:val="20"/>
              </w:rPr>
              <w:t>взаимодействие с родителями воспитанников</w:t>
            </w:r>
            <w:r>
              <w:rPr>
                <w:rFonts w:ascii="Times New Roman" w:hAnsi="Times New Roman" w:cs="Times New Roman"/>
                <w:sz w:val="20"/>
                <w:szCs w:val="20"/>
              </w:rPr>
              <w:t xml:space="preserve"> </w:t>
            </w:r>
            <w:r w:rsidRPr="00BA421E">
              <w:rPr>
                <w:rFonts w:ascii="Times New Roman" w:hAnsi="Times New Roman" w:cs="Times New Roman"/>
                <w:sz w:val="20"/>
                <w:szCs w:val="20"/>
              </w:rPr>
              <w:t xml:space="preserve">посредством проведения родительских собраний,  </w:t>
            </w:r>
          </w:p>
          <w:p w:rsidR="00BA421E" w:rsidRPr="00BA421E" w:rsidRDefault="00BA421E" w:rsidP="00BA421E">
            <w:pPr>
              <w:ind w:left="37"/>
              <w:jc w:val="both"/>
              <w:rPr>
                <w:rFonts w:ascii="Times New Roman" w:hAnsi="Times New Roman" w:cs="Times New Roman"/>
                <w:sz w:val="20"/>
                <w:szCs w:val="20"/>
              </w:rPr>
            </w:pPr>
            <w:r w:rsidRPr="00BA421E">
              <w:rPr>
                <w:rFonts w:ascii="Times New Roman" w:hAnsi="Times New Roman" w:cs="Times New Roman"/>
                <w:sz w:val="20"/>
                <w:szCs w:val="20"/>
              </w:rPr>
              <w:t xml:space="preserve"> консультаций, семейных клубов и др.;</w:t>
            </w:r>
          </w:p>
          <w:p w:rsidR="00BA421E" w:rsidRPr="00BA421E" w:rsidRDefault="00BA421E" w:rsidP="00BA421E">
            <w:pPr>
              <w:jc w:val="both"/>
              <w:rPr>
                <w:rFonts w:ascii="Times New Roman" w:hAnsi="Times New Roman" w:cs="Times New Roman"/>
                <w:sz w:val="20"/>
                <w:szCs w:val="20"/>
              </w:rPr>
            </w:pPr>
            <w:r w:rsidRPr="00BA421E">
              <w:rPr>
                <w:rFonts w:ascii="Times New Roman" w:hAnsi="Times New Roman" w:cs="Times New Roman"/>
                <w:sz w:val="20"/>
                <w:szCs w:val="20"/>
              </w:rPr>
              <w:t>- написание перспективных и календарных планов,   конспектов мероприятий;</w:t>
            </w:r>
          </w:p>
          <w:p w:rsidR="001C6EC6" w:rsidRPr="00BA421E" w:rsidRDefault="00BA421E" w:rsidP="004F1883">
            <w:pPr>
              <w:pStyle w:val="15"/>
              <w:rPr>
                <w:rFonts w:ascii="Times New Roman" w:hAnsi="Times New Roman"/>
                <w:sz w:val="20"/>
                <w:szCs w:val="20"/>
                <w:lang w:eastAsia="ru-RU"/>
              </w:rPr>
            </w:pPr>
            <w:r w:rsidRPr="00BA421E">
              <w:t xml:space="preserve">- </w:t>
            </w:r>
            <w:r w:rsidRPr="004F1883">
              <w:rPr>
                <w:rFonts w:ascii="Times New Roman" w:hAnsi="Times New Roman"/>
                <w:sz w:val="20"/>
                <w:szCs w:val="20"/>
              </w:rPr>
              <w:t>распространение опыта работы на различных уровнях (муниципальном, городском,     региональном и федеральном), в СМИ и т.п.</w:t>
            </w:r>
          </w:p>
        </w:tc>
        <w:tc>
          <w:tcPr>
            <w:tcW w:w="3971" w:type="dxa"/>
            <w:tcBorders>
              <w:left w:val="single" w:sz="4" w:space="0" w:color="auto"/>
            </w:tcBorders>
          </w:tcPr>
          <w:p w:rsidR="001C6EC6" w:rsidRPr="00BA421E" w:rsidRDefault="00DE28D6" w:rsidP="00CC5E0A">
            <w:pPr>
              <w:pStyle w:val="a7"/>
              <w:rPr>
                <w:rFonts w:ascii="Times New Roman" w:hAnsi="Times New Roman" w:cs="Times New Roman"/>
                <w:sz w:val="20"/>
                <w:szCs w:val="20"/>
                <w:lang w:eastAsia="ru-RU"/>
              </w:rPr>
            </w:pPr>
            <w:r>
              <w:rPr>
                <w:rFonts w:ascii="Times New Roman" w:hAnsi="Times New Roman" w:cs="Times New Roman"/>
                <w:sz w:val="20"/>
                <w:szCs w:val="20"/>
              </w:rPr>
              <w:t>2017</w:t>
            </w:r>
            <w:r>
              <w:rPr>
                <w:rFonts w:ascii="Times New Roman" w:hAnsi="Times New Roman" w:cs="Times New Roman"/>
                <w:sz w:val="20"/>
                <w:szCs w:val="20"/>
              </w:rPr>
              <w:t xml:space="preserve"> </w:t>
            </w:r>
            <w:proofErr w:type="spellStart"/>
            <w:r>
              <w:rPr>
                <w:rFonts w:ascii="Times New Roman" w:hAnsi="Times New Roman" w:cs="Times New Roman"/>
                <w:sz w:val="20"/>
                <w:szCs w:val="20"/>
              </w:rPr>
              <w:t>г</w:t>
            </w:r>
            <w:proofErr w:type="gramStart"/>
            <w:r>
              <w:rPr>
                <w:rFonts w:ascii="Times New Roman" w:hAnsi="Times New Roman" w:cs="Times New Roman"/>
                <w:sz w:val="20"/>
                <w:szCs w:val="20"/>
              </w:rPr>
              <w:t>.</w:t>
            </w:r>
            <w:r w:rsidR="001C6EC6" w:rsidRPr="00BA421E">
              <w:rPr>
                <w:rFonts w:ascii="Times New Roman" w:hAnsi="Times New Roman" w:cs="Times New Roman"/>
                <w:sz w:val="20"/>
                <w:szCs w:val="20"/>
                <w:lang w:eastAsia="ru-RU"/>
              </w:rPr>
              <w:t>Н</w:t>
            </w:r>
            <w:proofErr w:type="gramEnd"/>
            <w:r w:rsidR="001C6EC6" w:rsidRPr="00BA421E">
              <w:rPr>
                <w:rFonts w:ascii="Times New Roman" w:hAnsi="Times New Roman" w:cs="Times New Roman"/>
                <w:sz w:val="20"/>
                <w:szCs w:val="20"/>
                <w:lang w:eastAsia="ru-RU"/>
              </w:rPr>
              <w:t>орильский</w:t>
            </w:r>
            <w:proofErr w:type="spellEnd"/>
            <w:r w:rsidR="001C6EC6" w:rsidRPr="00BA421E">
              <w:rPr>
                <w:rFonts w:ascii="Times New Roman" w:hAnsi="Times New Roman" w:cs="Times New Roman"/>
                <w:sz w:val="20"/>
                <w:szCs w:val="20"/>
                <w:lang w:eastAsia="ru-RU"/>
              </w:rPr>
              <w:t xml:space="preserve"> филиал КГАОУ ДПО (ПК) С  "Программа введения </w:t>
            </w:r>
          </w:p>
          <w:p w:rsidR="001C6EC6" w:rsidRDefault="001C6EC6" w:rsidP="00CC5E0A">
            <w:pPr>
              <w:pStyle w:val="a7"/>
              <w:rPr>
                <w:rFonts w:ascii="Times New Roman" w:hAnsi="Times New Roman" w:cs="Times New Roman"/>
                <w:sz w:val="20"/>
                <w:szCs w:val="20"/>
                <w:lang w:eastAsia="ru-RU"/>
              </w:rPr>
            </w:pPr>
            <w:r w:rsidRPr="00BA421E">
              <w:rPr>
                <w:rFonts w:ascii="Times New Roman" w:hAnsi="Times New Roman" w:cs="Times New Roman"/>
                <w:sz w:val="20"/>
                <w:szCs w:val="20"/>
                <w:lang w:eastAsia="ru-RU"/>
              </w:rPr>
              <w:t>ФГОС ДО. Современные подходы к организации образовательного процесса в ДОО"</w:t>
            </w:r>
            <w:r w:rsidR="00DE28D6">
              <w:rPr>
                <w:rFonts w:ascii="Times New Roman" w:hAnsi="Times New Roman" w:cs="Times New Roman"/>
                <w:sz w:val="20"/>
                <w:szCs w:val="20"/>
              </w:rPr>
              <w:t xml:space="preserve"> </w:t>
            </w:r>
            <w:r w:rsidRPr="00BA421E">
              <w:rPr>
                <w:rFonts w:ascii="Times New Roman" w:hAnsi="Times New Roman" w:cs="Times New Roman"/>
                <w:sz w:val="20"/>
                <w:szCs w:val="20"/>
              </w:rPr>
              <w:t xml:space="preserve">Удостоверение № </w:t>
            </w:r>
            <w:r w:rsidR="00DE28D6">
              <w:rPr>
                <w:rFonts w:ascii="Times New Roman" w:hAnsi="Times New Roman" w:cs="Times New Roman"/>
                <w:sz w:val="20"/>
                <w:szCs w:val="20"/>
                <w:lang w:eastAsia="ru-RU"/>
              </w:rPr>
              <w:t>3714/уд.</w:t>
            </w:r>
          </w:p>
          <w:p w:rsidR="004F1883" w:rsidRDefault="00DE28D6" w:rsidP="00CC5E0A">
            <w:pPr>
              <w:pStyle w:val="a7"/>
              <w:rPr>
                <w:rFonts w:ascii="Times New Roman" w:hAnsi="Times New Roman" w:cs="Times New Roman"/>
                <w:sz w:val="20"/>
                <w:szCs w:val="20"/>
              </w:rPr>
            </w:pPr>
            <w:r>
              <w:rPr>
                <w:rFonts w:ascii="Times New Roman" w:hAnsi="Times New Roman" w:cs="Times New Roman"/>
                <w:sz w:val="20"/>
                <w:szCs w:val="20"/>
              </w:rPr>
              <w:t>2018</w:t>
            </w:r>
            <w:r w:rsidRPr="00DE28D6">
              <w:rPr>
                <w:rFonts w:ascii="Times New Roman" w:hAnsi="Times New Roman" w:cs="Times New Roman"/>
                <w:sz w:val="20"/>
                <w:szCs w:val="20"/>
              </w:rPr>
              <w:t>г. НФ КГАОУ ДПО (ПК</w:t>
            </w:r>
            <w:r w:rsidRPr="00DE28D6">
              <w:rPr>
                <w:rFonts w:ascii="Times New Roman" w:hAnsi="Times New Roman"/>
                <w:sz w:val="20"/>
                <w:szCs w:val="20"/>
              </w:rPr>
              <w:t xml:space="preserve">) </w:t>
            </w:r>
            <w:r w:rsidRPr="00DE28D6">
              <w:rPr>
                <w:rFonts w:ascii="Times New Roman" w:hAnsi="Times New Roman" w:cs="Times New Roman"/>
                <w:sz w:val="20"/>
                <w:szCs w:val="20"/>
              </w:rPr>
              <w:t xml:space="preserve">С «Красноярский краевой институт повышения квалификации и профессиональной переподготовки работников образования» </w:t>
            </w:r>
            <w:r w:rsidR="004F1883">
              <w:rPr>
                <w:rFonts w:ascii="Times New Roman" w:hAnsi="Times New Roman" w:cs="Times New Roman"/>
                <w:sz w:val="20"/>
                <w:szCs w:val="20"/>
              </w:rPr>
              <w:t xml:space="preserve"> </w:t>
            </w:r>
          </w:p>
          <w:p w:rsidR="00427847" w:rsidRPr="00BA421E" w:rsidRDefault="004F1883" w:rsidP="00CC5E0A">
            <w:pPr>
              <w:pStyle w:val="a7"/>
              <w:rPr>
                <w:rFonts w:ascii="Times New Roman" w:hAnsi="Times New Roman" w:cs="Times New Roman"/>
                <w:sz w:val="20"/>
                <w:szCs w:val="20"/>
                <w:lang w:eastAsia="ru-RU"/>
              </w:rPr>
            </w:pPr>
            <w:r>
              <w:rPr>
                <w:rFonts w:ascii="Times New Roman" w:hAnsi="Times New Roman" w:cs="Times New Roman"/>
                <w:sz w:val="20"/>
                <w:szCs w:val="20"/>
              </w:rPr>
              <w:t>«Методика физического развития и воспитания детей раннего и младшего дошкольного возраста в ДОО»;</w:t>
            </w:r>
          </w:p>
          <w:p w:rsidR="004F1883" w:rsidRDefault="004F1883" w:rsidP="004F1883">
            <w:pPr>
              <w:pStyle w:val="a7"/>
              <w:rPr>
                <w:rFonts w:ascii="Times New Roman" w:hAnsi="Times New Roman" w:cs="Times New Roman"/>
                <w:sz w:val="20"/>
                <w:szCs w:val="20"/>
                <w:lang w:eastAsia="ru-RU"/>
              </w:rPr>
            </w:pPr>
            <w:r w:rsidRPr="004F1883">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Методика обучения</w:t>
            </w:r>
            <w:r w:rsidR="001C6EC6" w:rsidRPr="00BA421E">
              <w:rPr>
                <w:rFonts w:ascii="Times New Roman" w:hAnsi="Times New Roman" w:cs="Times New Roman"/>
                <w:sz w:val="20"/>
                <w:szCs w:val="20"/>
                <w:lang w:eastAsia="ru-RU"/>
              </w:rPr>
              <w:t xml:space="preserve"> шахмат</w:t>
            </w:r>
            <w:r>
              <w:rPr>
                <w:rFonts w:ascii="Times New Roman" w:hAnsi="Times New Roman" w:cs="Times New Roman"/>
                <w:sz w:val="20"/>
                <w:szCs w:val="20"/>
                <w:lang w:eastAsia="ru-RU"/>
              </w:rPr>
              <w:t xml:space="preserve">ной игре </w:t>
            </w:r>
            <w:r w:rsidR="001C6EC6" w:rsidRPr="00BA421E">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в начальной школе»</w:t>
            </w:r>
          </w:p>
          <w:p w:rsidR="004F1883" w:rsidRDefault="004F1883" w:rsidP="004F1883">
            <w:pPr>
              <w:pStyle w:val="a7"/>
              <w:rPr>
                <w:rFonts w:ascii="Times New Roman" w:hAnsi="Times New Roman" w:cs="Times New Roman"/>
                <w:sz w:val="20"/>
                <w:szCs w:val="20"/>
              </w:rPr>
            </w:pPr>
            <w:r>
              <w:rPr>
                <w:rFonts w:ascii="Times New Roman" w:hAnsi="Times New Roman" w:cs="Times New Roman"/>
                <w:sz w:val="20"/>
                <w:szCs w:val="20"/>
                <w:lang w:eastAsia="ru-RU"/>
              </w:rPr>
              <w:t>2019г.</w:t>
            </w:r>
            <w:proofErr w:type="gramStart"/>
            <w:r w:rsidRPr="00DE28D6">
              <w:rPr>
                <w:rFonts w:ascii="Times New Roman" w:hAnsi="Times New Roman" w:cs="Times New Roman"/>
                <w:sz w:val="20"/>
                <w:szCs w:val="20"/>
              </w:rPr>
              <w:t xml:space="preserve"> </w:t>
            </w:r>
            <w:r w:rsidRPr="00DE28D6">
              <w:rPr>
                <w:rFonts w:ascii="Times New Roman" w:hAnsi="Times New Roman" w:cs="Times New Roman"/>
                <w:sz w:val="20"/>
                <w:szCs w:val="20"/>
              </w:rPr>
              <w:t>.</w:t>
            </w:r>
            <w:proofErr w:type="gramEnd"/>
            <w:r w:rsidRPr="00DE28D6">
              <w:rPr>
                <w:rFonts w:ascii="Times New Roman" w:hAnsi="Times New Roman" w:cs="Times New Roman"/>
                <w:sz w:val="20"/>
                <w:szCs w:val="20"/>
              </w:rPr>
              <w:t xml:space="preserve"> НФ КГАОУ ДПО (ПК</w:t>
            </w:r>
            <w:r w:rsidRPr="00DE28D6">
              <w:rPr>
                <w:rFonts w:ascii="Times New Roman" w:hAnsi="Times New Roman"/>
                <w:sz w:val="20"/>
                <w:szCs w:val="20"/>
              </w:rPr>
              <w:t xml:space="preserve">) </w:t>
            </w:r>
            <w:r w:rsidRPr="00DE28D6">
              <w:rPr>
                <w:rFonts w:ascii="Times New Roman" w:hAnsi="Times New Roman" w:cs="Times New Roman"/>
                <w:sz w:val="20"/>
                <w:szCs w:val="20"/>
              </w:rPr>
              <w:t xml:space="preserve">С «Красноярский краевой институт повышения квалификации и профессиональной переподготовки работников образования» </w:t>
            </w:r>
            <w:r>
              <w:rPr>
                <w:rFonts w:ascii="Times New Roman" w:hAnsi="Times New Roman" w:cs="Times New Roman"/>
                <w:sz w:val="20"/>
                <w:szCs w:val="20"/>
              </w:rPr>
              <w:t xml:space="preserve"> </w:t>
            </w:r>
          </w:p>
          <w:p w:rsidR="004F1883" w:rsidRDefault="004F1883" w:rsidP="004F1883">
            <w:pPr>
              <w:pStyle w:val="a7"/>
              <w:rPr>
                <w:rFonts w:ascii="Times New Roman" w:hAnsi="Times New Roman" w:cs="Times New Roman"/>
                <w:sz w:val="20"/>
                <w:szCs w:val="20"/>
                <w:lang w:eastAsia="ru-RU"/>
              </w:rPr>
            </w:pPr>
            <w:r w:rsidRPr="004F1883">
              <w:rPr>
                <w:rFonts w:ascii="Times New Roman" w:hAnsi="Times New Roman" w:cs="Times New Roman"/>
                <w:sz w:val="20"/>
                <w:szCs w:val="20"/>
                <w:lang w:eastAsia="ru-RU"/>
              </w:rPr>
              <w:t>«Методическая помощь в обобщении и распространении передового педагогического опыта»;</w:t>
            </w:r>
          </w:p>
          <w:p w:rsidR="00D549ED" w:rsidRPr="004F1883" w:rsidRDefault="004F1883" w:rsidP="009D01EE">
            <w:pPr>
              <w:pStyle w:val="a7"/>
              <w:rPr>
                <w:rFonts w:ascii="Times New Roman" w:hAnsi="Times New Roman" w:cs="Times New Roman"/>
                <w:sz w:val="20"/>
                <w:szCs w:val="20"/>
                <w:lang w:eastAsia="ru-RU"/>
              </w:rPr>
            </w:pPr>
            <w:r>
              <w:rPr>
                <w:rFonts w:ascii="Times New Roman" w:hAnsi="Times New Roman" w:cs="Times New Roman"/>
                <w:sz w:val="20"/>
                <w:szCs w:val="20"/>
                <w:lang w:eastAsia="ru-RU"/>
              </w:rPr>
              <w:t>«Организация и содержание физкультурно-оздоровительной работы с детьми в рамках реализации ФГОС».</w:t>
            </w:r>
          </w:p>
        </w:tc>
      </w:tr>
      <w:tr w:rsidR="00D549ED" w:rsidRPr="00BA421E" w:rsidTr="00D549ED">
        <w:trPr>
          <w:trHeight w:val="1128"/>
        </w:trPr>
        <w:tc>
          <w:tcPr>
            <w:tcW w:w="1526" w:type="dxa"/>
          </w:tcPr>
          <w:p w:rsidR="00D549ED" w:rsidRPr="00BA421E" w:rsidRDefault="00D549ED" w:rsidP="001E158B">
            <w:pPr>
              <w:spacing w:after="150"/>
              <w:rPr>
                <w:rFonts w:ascii="Times New Roman" w:eastAsia="Times New Roman" w:hAnsi="Times New Roman" w:cs="Times New Roman"/>
                <w:sz w:val="20"/>
                <w:szCs w:val="20"/>
                <w:lang w:eastAsia="ru-RU"/>
              </w:rPr>
            </w:pPr>
            <w:r w:rsidRPr="00BA421E">
              <w:rPr>
                <w:rFonts w:ascii="Times New Roman" w:eastAsia="Times New Roman" w:hAnsi="Times New Roman" w:cs="Times New Roman"/>
                <w:sz w:val="20"/>
                <w:szCs w:val="20"/>
                <w:lang w:eastAsia="ru-RU"/>
              </w:rPr>
              <w:t>Цирк Людмила Леонидовна</w:t>
            </w:r>
            <w:r>
              <w:rPr>
                <w:rFonts w:ascii="Times New Roman" w:eastAsia="Times New Roman" w:hAnsi="Times New Roman" w:cs="Times New Roman"/>
                <w:sz w:val="20"/>
                <w:szCs w:val="20"/>
                <w:lang w:eastAsia="ru-RU"/>
              </w:rPr>
              <w:t>, подготовительная группа</w:t>
            </w:r>
          </w:p>
        </w:tc>
        <w:tc>
          <w:tcPr>
            <w:tcW w:w="1559" w:type="dxa"/>
          </w:tcPr>
          <w:p w:rsidR="00D549ED" w:rsidRDefault="00D549ED" w:rsidP="00D549ED">
            <w:pPr>
              <w:spacing w:after="150"/>
              <w:rPr>
                <w:rFonts w:ascii="Times New Roman" w:eastAsia="Times New Roman" w:hAnsi="Times New Roman" w:cs="Times New Roman"/>
                <w:sz w:val="20"/>
                <w:szCs w:val="20"/>
                <w:lang w:eastAsia="ru-RU"/>
              </w:rPr>
            </w:pPr>
            <w:r w:rsidRPr="00BA421E">
              <w:rPr>
                <w:rFonts w:ascii="Times New Roman" w:eastAsia="Times New Roman" w:hAnsi="Times New Roman" w:cs="Times New Roman"/>
                <w:sz w:val="20"/>
                <w:szCs w:val="20"/>
                <w:lang w:eastAsia="ru-RU"/>
              </w:rPr>
              <w:t xml:space="preserve">Воспитатель </w:t>
            </w:r>
          </w:p>
          <w:p w:rsidR="00D549ED" w:rsidRPr="00BA421E" w:rsidRDefault="00D549ED" w:rsidP="00D549ED">
            <w:pPr>
              <w:spacing w:after="15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категория</w:t>
            </w:r>
          </w:p>
        </w:tc>
        <w:tc>
          <w:tcPr>
            <w:tcW w:w="3969" w:type="dxa"/>
            <w:tcBorders>
              <w:right w:val="single" w:sz="4" w:space="0" w:color="auto"/>
            </w:tcBorders>
          </w:tcPr>
          <w:p w:rsidR="00D549ED" w:rsidRPr="00BA421E" w:rsidRDefault="00D549ED" w:rsidP="00CC5E0A">
            <w:pPr>
              <w:jc w:val="both"/>
              <w:rPr>
                <w:rFonts w:ascii="Times New Roman" w:hAnsi="Times New Roman" w:cs="Times New Roman"/>
                <w:sz w:val="20"/>
                <w:szCs w:val="20"/>
              </w:rPr>
            </w:pPr>
            <w:r w:rsidRPr="00BA421E">
              <w:rPr>
                <w:rFonts w:ascii="Times New Roman" w:hAnsi="Times New Roman" w:cs="Times New Roman"/>
                <w:sz w:val="20"/>
                <w:szCs w:val="20"/>
              </w:rPr>
              <w:t>- оснащение предметно-развивающей среды группы    пособиями и материалами;</w:t>
            </w:r>
          </w:p>
          <w:p w:rsidR="00D549ED" w:rsidRPr="00BA421E" w:rsidRDefault="00D549ED" w:rsidP="00CC5E0A">
            <w:pPr>
              <w:jc w:val="both"/>
              <w:rPr>
                <w:rFonts w:ascii="Times New Roman" w:hAnsi="Times New Roman" w:cs="Times New Roman"/>
                <w:sz w:val="20"/>
                <w:szCs w:val="20"/>
              </w:rPr>
            </w:pPr>
            <w:r w:rsidRPr="00BA421E">
              <w:rPr>
                <w:rFonts w:ascii="Times New Roman" w:hAnsi="Times New Roman" w:cs="Times New Roman"/>
                <w:sz w:val="20"/>
                <w:szCs w:val="20"/>
              </w:rPr>
              <w:t xml:space="preserve">- проведение занятий по обучению детей игре в    шахматы; </w:t>
            </w:r>
          </w:p>
          <w:p w:rsidR="00D549ED" w:rsidRPr="00BA421E" w:rsidRDefault="00D549ED" w:rsidP="00CC5E0A">
            <w:pPr>
              <w:jc w:val="both"/>
              <w:rPr>
                <w:rFonts w:ascii="Times New Roman" w:hAnsi="Times New Roman" w:cs="Times New Roman"/>
                <w:sz w:val="20"/>
                <w:szCs w:val="20"/>
              </w:rPr>
            </w:pPr>
            <w:r w:rsidRPr="00BA421E">
              <w:rPr>
                <w:rFonts w:ascii="Times New Roman" w:hAnsi="Times New Roman" w:cs="Times New Roman"/>
                <w:sz w:val="20"/>
                <w:szCs w:val="20"/>
              </w:rPr>
              <w:t xml:space="preserve">- проведение диагностики </w:t>
            </w:r>
            <w:proofErr w:type="gramStart"/>
            <w:r w:rsidRPr="00BA421E">
              <w:rPr>
                <w:rFonts w:ascii="Times New Roman" w:hAnsi="Times New Roman" w:cs="Times New Roman"/>
                <w:sz w:val="20"/>
                <w:szCs w:val="20"/>
              </w:rPr>
              <w:t>по</w:t>
            </w:r>
            <w:proofErr w:type="gramEnd"/>
            <w:r w:rsidRPr="00BA421E">
              <w:rPr>
                <w:rFonts w:ascii="Times New Roman" w:hAnsi="Times New Roman" w:cs="Times New Roman"/>
                <w:sz w:val="20"/>
                <w:szCs w:val="20"/>
              </w:rPr>
              <w:t xml:space="preserve"> социально- </w:t>
            </w:r>
          </w:p>
          <w:p w:rsidR="00D549ED" w:rsidRPr="00BA421E" w:rsidRDefault="00D549ED" w:rsidP="00CC5E0A">
            <w:pPr>
              <w:ind w:left="37"/>
              <w:jc w:val="both"/>
              <w:rPr>
                <w:rFonts w:ascii="Times New Roman" w:hAnsi="Times New Roman" w:cs="Times New Roman"/>
                <w:sz w:val="20"/>
                <w:szCs w:val="20"/>
              </w:rPr>
            </w:pPr>
            <w:r w:rsidRPr="00BA421E">
              <w:rPr>
                <w:rFonts w:ascii="Times New Roman" w:hAnsi="Times New Roman" w:cs="Times New Roman"/>
                <w:sz w:val="20"/>
                <w:szCs w:val="20"/>
              </w:rPr>
              <w:t xml:space="preserve">  личностному развитию старших дошкольников;</w:t>
            </w:r>
          </w:p>
          <w:p w:rsidR="00D549ED" w:rsidRPr="00BA421E" w:rsidRDefault="00D549ED" w:rsidP="005B36D2">
            <w:pPr>
              <w:jc w:val="both"/>
              <w:rPr>
                <w:rFonts w:ascii="Times New Roman" w:hAnsi="Times New Roman" w:cs="Times New Roman"/>
                <w:sz w:val="20"/>
                <w:szCs w:val="20"/>
              </w:rPr>
            </w:pPr>
            <w:r w:rsidRPr="00BA421E">
              <w:rPr>
                <w:rFonts w:ascii="Times New Roman" w:hAnsi="Times New Roman" w:cs="Times New Roman"/>
                <w:sz w:val="20"/>
                <w:szCs w:val="20"/>
              </w:rPr>
              <w:t xml:space="preserve">- взаимодействие с родителями воспитанников   посредством проведения родительских собраний,  </w:t>
            </w:r>
          </w:p>
          <w:p w:rsidR="00D549ED" w:rsidRPr="00BA421E" w:rsidRDefault="00D549ED" w:rsidP="00CC5E0A">
            <w:pPr>
              <w:ind w:left="37"/>
              <w:jc w:val="both"/>
              <w:rPr>
                <w:rFonts w:ascii="Times New Roman" w:hAnsi="Times New Roman" w:cs="Times New Roman"/>
                <w:sz w:val="20"/>
                <w:szCs w:val="20"/>
              </w:rPr>
            </w:pPr>
            <w:r w:rsidRPr="00BA421E">
              <w:rPr>
                <w:rFonts w:ascii="Times New Roman" w:hAnsi="Times New Roman" w:cs="Times New Roman"/>
                <w:sz w:val="20"/>
                <w:szCs w:val="20"/>
              </w:rPr>
              <w:t xml:space="preserve"> консультаций, семейных клубов и др.;</w:t>
            </w:r>
          </w:p>
          <w:p w:rsidR="00D549ED" w:rsidRPr="00BA421E" w:rsidRDefault="00D549ED" w:rsidP="005B36D2">
            <w:pPr>
              <w:jc w:val="both"/>
              <w:rPr>
                <w:rFonts w:ascii="Times New Roman" w:hAnsi="Times New Roman" w:cs="Times New Roman"/>
                <w:sz w:val="20"/>
                <w:szCs w:val="20"/>
              </w:rPr>
            </w:pPr>
            <w:r w:rsidRPr="00BA421E">
              <w:rPr>
                <w:rFonts w:ascii="Times New Roman" w:hAnsi="Times New Roman" w:cs="Times New Roman"/>
                <w:sz w:val="20"/>
                <w:szCs w:val="20"/>
              </w:rPr>
              <w:t xml:space="preserve">- написание перспективных и календарных </w:t>
            </w:r>
            <w:r w:rsidRPr="00BA421E">
              <w:rPr>
                <w:rFonts w:ascii="Times New Roman" w:hAnsi="Times New Roman" w:cs="Times New Roman"/>
                <w:sz w:val="20"/>
                <w:szCs w:val="20"/>
              </w:rPr>
              <w:lastRenderedPageBreak/>
              <w:t>планов,   конспектов мероприятий;</w:t>
            </w:r>
          </w:p>
          <w:p w:rsidR="00D549ED" w:rsidRPr="00BA421E" w:rsidRDefault="00D549ED" w:rsidP="00D549ED">
            <w:pPr>
              <w:jc w:val="both"/>
              <w:rPr>
                <w:rFonts w:ascii="Times New Roman" w:eastAsia="Times New Roman" w:hAnsi="Times New Roman" w:cs="Times New Roman"/>
                <w:sz w:val="20"/>
                <w:szCs w:val="20"/>
                <w:lang w:eastAsia="ru-RU"/>
              </w:rPr>
            </w:pPr>
            <w:r w:rsidRPr="00BA421E">
              <w:rPr>
                <w:rFonts w:ascii="Times New Roman" w:hAnsi="Times New Roman" w:cs="Times New Roman"/>
                <w:sz w:val="20"/>
                <w:szCs w:val="20"/>
              </w:rPr>
              <w:t xml:space="preserve">- распространение опыта работы на различных    уровнях (муниципальном, городском,  </w:t>
            </w:r>
            <w:r>
              <w:rPr>
                <w:rFonts w:ascii="Times New Roman" w:hAnsi="Times New Roman" w:cs="Times New Roman"/>
                <w:sz w:val="20"/>
                <w:szCs w:val="20"/>
              </w:rPr>
              <w:t xml:space="preserve"> </w:t>
            </w:r>
            <w:r w:rsidR="006321CA">
              <w:rPr>
                <w:rFonts w:ascii="Times New Roman" w:hAnsi="Times New Roman" w:cs="Times New Roman"/>
                <w:sz w:val="20"/>
                <w:szCs w:val="20"/>
              </w:rPr>
              <w:t>региональном</w:t>
            </w:r>
            <w:r w:rsidRPr="00BA421E">
              <w:rPr>
                <w:rFonts w:ascii="Times New Roman" w:hAnsi="Times New Roman" w:cs="Times New Roman"/>
                <w:sz w:val="20"/>
                <w:szCs w:val="20"/>
              </w:rPr>
              <w:t>), в СМИ и т.п.</w:t>
            </w:r>
          </w:p>
        </w:tc>
        <w:tc>
          <w:tcPr>
            <w:tcW w:w="3971" w:type="dxa"/>
            <w:tcBorders>
              <w:left w:val="single" w:sz="4" w:space="0" w:color="auto"/>
            </w:tcBorders>
          </w:tcPr>
          <w:p w:rsidR="00D549ED" w:rsidRPr="00D549ED" w:rsidRDefault="00D549ED" w:rsidP="00D549ED">
            <w:pPr>
              <w:pStyle w:val="a7"/>
              <w:rPr>
                <w:rFonts w:ascii="Times New Roman" w:hAnsi="Times New Roman" w:cs="Times New Roman"/>
                <w:sz w:val="20"/>
                <w:szCs w:val="20"/>
                <w:lang w:eastAsia="ru-RU"/>
              </w:rPr>
            </w:pPr>
            <w:r w:rsidRPr="00BA421E">
              <w:rPr>
                <w:rFonts w:ascii="Times New Roman" w:hAnsi="Times New Roman" w:cs="Times New Roman"/>
                <w:sz w:val="20"/>
                <w:szCs w:val="20"/>
                <w:lang w:eastAsia="ru-RU"/>
              </w:rPr>
              <w:lastRenderedPageBreak/>
              <w:t xml:space="preserve"> </w:t>
            </w:r>
            <w:r w:rsidR="004F1883">
              <w:rPr>
                <w:rFonts w:ascii="Times New Roman" w:hAnsi="Times New Roman" w:cs="Times New Roman"/>
                <w:sz w:val="20"/>
                <w:szCs w:val="20"/>
                <w:lang w:eastAsia="ru-RU"/>
              </w:rPr>
              <w:t>2017г</w:t>
            </w:r>
            <w:proofErr w:type="gramStart"/>
            <w:r w:rsidR="004F1883" w:rsidRPr="00BA421E">
              <w:rPr>
                <w:rFonts w:ascii="Times New Roman" w:hAnsi="Times New Roman" w:cs="Times New Roman"/>
                <w:color w:val="000000"/>
                <w:sz w:val="20"/>
                <w:szCs w:val="20"/>
              </w:rPr>
              <w:t xml:space="preserve"> </w:t>
            </w:r>
            <w:r w:rsidR="004F1883">
              <w:rPr>
                <w:rFonts w:ascii="Times New Roman" w:hAnsi="Times New Roman" w:cs="Times New Roman"/>
                <w:color w:val="000000"/>
                <w:sz w:val="20"/>
                <w:szCs w:val="20"/>
              </w:rPr>
              <w:t>.</w:t>
            </w:r>
            <w:proofErr w:type="gramEnd"/>
            <w:r w:rsidR="004F1883">
              <w:rPr>
                <w:rFonts w:ascii="Times New Roman" w:hAnsi="Times New Roman" w:cs="Times New Roman"/>
                <w:color w:val="000000"/>
                <w:sz w:val="20"/>
                <w:szCs w:val="20"/>
              </w:rPr>
              <w:t xml:space="preserve"> </w:t>
            </w:r>
            <w:r w:rsidRPr="00BA421E">
              <w:rPr>
                <w:rFonts w:ascii="Times New Roman" w:hAnsi="Times New Roman" w:cs="Times New Roman"/>
                <w:color w:val="000000"/>
                <w:sz w:val="20"/>
                <w:szCs w:val="20"/>
              </w:rPr>
              <w:t xml:space="preserve">КГАОУ ДПО (ПК) С,  семинар "Профессиональный стандарт </w:t>
            </w:r>
          </w:p>
          <w:p w:rsidR="00D549ED" w:rsidRPr="00BA421E" w:rsidRDefault="00D549ED" w:rsidP="00D549ED">
            <w:pPr>
              <w:pStyle w:val="a7"/>
              <w:rPr>
                <w:rFonts w:ascii="Times New Roman" w:hAnsi="Times New Roman" w:cs="Times New Roman"/>
                <w:color w:val="000000"/>
                <w:sz w:val="20"/>
                <w:szCs w:val="20"/>
              </w:rPr>
            </w:pPr>
            <w:r w:rsidRPr="00BA421E">
              <w:rPr>
                <w:rFonts w:ascii="Times New Roman" w:hAnsi="Times New Roman" w:cs="Times New Roman"/>
                <w:color w:val="000000"/>
                <w:sz w:val="20"/>
                <w:szCs w:val="20"/>
              </w:rPr>
              <w:t>педагога (воспитателя): вопросы и подходы к изменениям"2015 г.</w:t>
            </w:r>
          </w:p>
          <w:p w:rsidR="00D549ED" w:rsidRDefault="00D549ED" w:rsidP="00D549ED">
            <w:pPr>
              <w:pStyle w:val="a7"/>
              <w:rPr>
                <w:rFonts w:ascii="Times New Roman" w:hAnsi="Times New Roman" w:cs="Times New Roman"/>
                <w:sz w:val="20"/>
                <w:szCs w:val="20"/>
                <w:lang w:eastAsia="ru-RU"/>
              </w:rPr>
            </w:pPr>
            <w:r w:rsidRPr="00EB77A4">
              <w:rPr>
                <w:rFonts w:ascii="Times New Roman" w:hAnsi="Times New Roman" w:cs="Times New Roman"/>
                <w:sz w:val="20"/>
                <w:szCs w:val="20"/>
                <w:lang w:eastAsia="ru-RU"/>
              </w:rPr>
              <w:t>КГАОУ ДПО (ПК) С</w:t>
            </w:r>
            <w:r>
              <w:rPr>
                <w:rFonts w:ascii="Times New Roman" w:hAnsi="Times New Roman" w:cs="Times New Roman"/>
                <w:sz w:val="20"/>
                <w:szCs w:val="20"/>
                <w:lang w:eastAsia="ru-RU"/>
              </w:rPr>
              <w:t xml:space="preserve"> </w:t>
            </w:r>
            <w:r w:rsidRPr="00EB77A4">
              <w:rPr>
                <w:rFonts w:ascii="Times New Roman" w:hAnsi="Times New Roman" w:cs="Times New Roman"/>
                <w:sz w:val="20"/>
                <w:szCs w:val="20"/>
                <w:lang w:eastAsia="ru-RU"/>
              </w:rPr>
              <w:t>«ТРИЗ: современная образовательная практика в достижении результатов образования обучающихся»</w:t>
            </w:r>
            <w:r w:rsidR="004F1883">
              <w:rPr>
                <w:rFonts w:ascii="Times New Roman" w:hAnsi="Times New Roman" w:cs="Times New Roman"/>
                <w:sz w:val="20"/>
                <w:szCs w:val="20"/>
                <w:lang w:eastAsia="ru-RU"/>
              </w:rPr>
              <w:t xml:space="preserve">  </w:t>
            </w:r>
            <w:proofErr w:type="spellStart"/>
            <w:r w:rsidR="004F1883">
              <w:rPr>
                <w:rFonts w:ascii="Times New Roman" w:hAnsi="Times New Roman" w:cs="Times New Roman"/>
                <w:sz w:val="20"/>
                <w:szCs w:val="20"/>
                <w:lang w:eastAsia="ru-RU"/>
              </w:rPr>
              <w:t>удост</w:t>
            </w:r>
            <w:proofErr w:type="spellEnd"/>
            <w:r w:rsidR="004F1883">
              <w:rPr>
                <w:rFonts w:ascii="Times New Roman" w:hAnsi="Times New Roman" w:cs="Times New Roman"/>
                <w:sz w:val="20"/>
                <w:szCs w:val="20"/>
                <w:lang w:eastAsia="ru-RU"/>
              </w:rPr>
              <w:t xml:space="preserve">. </w:t>
            </w:r>
            <w:r w:rsidRPr="00EB77A4">
              <w:rPr>
                <w:rFonts w:ascii="Times New Roman" w:hAnsi="Times New Roman" w:cs="Times New Roman"/>
                <w:sz w:val="20"/>
                <w:szCs w:val="20"/>
                <w:lang w:eastAsia="ru-RU"/>
              </w:rPr>
              <w:t xml:space="preserve">№ </w:t>
            </w:r>
            <w:r w:rsidRPr="00BD08E3">
              <w:rPr>
                <w:rFonts w:ascii="Times New Roman" w:hAnsi="Times New Roman" w:cs="Times New Roman"/>
                <w:sz w:val="20"/>
                <w:szCs w:val="20"/>
                <w:lang w:eastAsia="ru-RU"/>
              </w:rPr>
              <w:t xml:space="preserve"> 6648</w:t>
            </w:r>
            <w:r w:rsidRPr="00EB77A4">
              <w:rPr>
                <w:rFonts w:ascii="Times New Roman" w:hAnsi="Times New Roman" w:cs="Times New Roman"/>
                <w:sz w:val="20"/>
                <w:szCs w:val="20"/>
                <w:lang w:eastAsia="ru-RU"/>
              </w:rPr>
              <w:t xml:space="preserve">    72 ч.</w:t>
            </w:r>
          </w:p>
          <w:p w:rsidR="004F1883" w:rsidRPr="004F1883" w:rsidRDefault="004F1883" w:rsidP="004F1883">
            <w:pPr>
              <w:pStyle w:val="a7"/>
              <w:rPr>
                <w:rFonts w:ascii="Times New Roman" w:hAnsi="Times New Roman" w:cs="Times New Roman"/>
                <w:sz w:val="20"/>
                <w:szCs w:val="20"/>
              </w:rPr>
            </w:pPr>
            <w:r w:rsidRPr="004F1883">
              <w:rPr>
                <w:rFonts w:ascii="Times New Roman" w:hAnsi="Times New Roman" w:cs="Times New Roman"/>
                <w:sz w:val="20"/>
                <w:szCs w:val="20"/>
                <w:lang w:eastAsia="ru-RU"/>
              </w:rPr>
              <w:t>2018г.</w:t>
            </w:r>
            <w:r>
              <w:rPr>
                <w:rFonts w:ascii="Times New Roman" w:hAnsi="Times New Roman" w:cs="Times New Roman"/>
                <w:color w:val="FF0000"/>
                <w:sz w:val="20"/>
                <w:szCs w:val="20"/>
                <w:lang w:eastAsia="ru-RU"/>
              </w:rPr>
              <w:t xml:space="preserve"> </w:t>
            </w:r>
            <w:r w:rsidRPr="00DE28D6">
              <w:rPr>
                <w:rFonts w:ascii="Times New Roman" w:hAnsi="Times New Roman" w:cs="Times New Roman"/>
                <w:sz w:val="20"/>
                <w:szCs w:val="20"/>
              </w:rPr>
              <w:t>НФ КГАОУ ДПО (ПК</w:t>
            </w:r>
            <w:r w:rsidRPr="00DE28D6">
              <w:rPr>
                <w:rFonts w:ascii="Times New Roman" w:hAnsi="Times New Roman"/>
                <w:sz w:val="20"/>
                <w:szCs w:val="20"/>
              </w:rPr>
              <w:t xml:space="preserve">) </w:t>
            </w:r>
            <w:r w:rsidRPr="00DE28D6">
              <w:rPr>
                <w:rFonts w:ascii="Times New Roman" w:hAnsi="Times New Roman" w:cs="Times New Roman"/>
                <w:sz w:val="20"/>
                <w:szCs w:val="20"/>
              </w:rPr>
              <w:t xml:space="preserve">С «Красноярский краевой институт повышения квалификации и профессиональной переподготовки </w:t>
            </w:r>
            <w:r w:rsidRPr="00DE28D6">
              <w:rPr>
                <w:rFonts w:ascii="Times New Roman" w:hAnsi="Times New Roman" w:cs="Times New Roman"/>
                <w:sz w:val="20"/>
                <w:szCs w:val="20"/>
              </w:rPr>
              <w:lastRenderedPageBreak/>
              <w:t xml:space="preserve">работников образования» </w:t>
            </w:r>
            <w:r>
              <w:rPr>
                <w:rFonts w:ascii="Times New Roman" w:hAnsi="Times New Roman" w:cs="Times New Roman"/>
                <w:sz w:val="20"/>
                <w:szCs w:val="20"/>
              </w:rPr>
              <w:t xml:space="preserve"> </w:t>
            </w:r>
          </w:p>
          <w:p w:rsidR="004F1883" w:rsidRDefault="004F1883" w:rsidP="004F1883">
            <w:pPr>
              <w:pStyle w:val="a7"/>
              <w:rPr>
                <w:rFonts w:ascii="Times New Roman" w:hAnsi="Times New Roman" w:cs="Times New Roman"/>
                <w:sz w:val="20"/>
                <w:szCs w:val="20"/>
              </w:rPr>
            </w:pPr>
            <w:r>
              <w:rPr>
                <w:rFonts w:ascii="Times New Roman" w:hAnsi="Times New Roman" w:cs="Times New Roman"/>
                <w:sz w:val="20"/>
                <w:szCs w:val="20"/>
              </w:rPr>
              <w:t>«Методика физического развития и воспитания детей раннего и младшего дошкольного возраста в ДОО»;</w:t>
            </w:r>
          </w:p>
          <w:p w:rsidR="004F1883" w:rsidRPr="004F1883" w:rsidRDefault="004F1883" w:rsidP="004F1883">
            <w:pPr>
              <w:pStyle w:val="a7"/>
              <w:rPr>
                <w:rFonts w:ascii="Times New Roman" w:hAnsi="Times New Roman" w:cs="Times New Roman"/>
                <w:sz w:val="20"/>
                <w:szCs w:val="20"/>
              </w:rPr>
            </w:pPr>
            <w:r>
              <w:rPr>
                <w:rFonts w:ascii="Times New Roman" w:hAnsi="Times New Roman" w:cs="Times New Roman"/>
                <w:sz w:val="20"/>
                <w:szCs w:val="20"/>
              </w:rPr>
              <w:t>2019г.</w:t>
            </w:r>
            <w:r w:rsidRPr="00DE28D6">
              <w:rPr>
                <w:rFonts w:ascii="Times New Roman" w:hAnsi="Times New Roman" w:cs="Times New Roman"/>
                <w:sz w:val="20"/>
                <w:szCs w:val="20"/>
              </w:rPr>
              <w:t xml:space="preserve"> </w:t>
            </w:r>
            <w:r w:rsidRPr="00DE28D6">
              <w:rPr>
                <w:rFonts w:ascii="Times New Roman" w:hAnsi="Times New Roman" w:cs="Times New Roman"/>
                <w:sz w:val="20"/>
                <w:szCs w:val="20"/>
              </w:rPr>
              <w:t>НФ КГАОУ ДПО (ПК</w:t>
            </w:r>
            <w:r w:rsidRPr="00DE28D6">
              <w:rPr>
                <w:rFonts w:ascii="Times New Roman" w:hAnsi="Times New Roman"/>
                <w:sz w:val="20"/>
                <w:szCs w:val="20"/>
              </w:rPr>
              <w:t xml:space="preserve">) </w:t>
            </w:r>
            <w:r w:rsidRPr="00DE28D6">
              <w:rPr>
                <w:rFonts w:ascii="Times New Roman" w:hAnsi="Times New Roman" w:cs="Times New Roman"/>
                <w:sz w:val="20"/>
                <w:szCs w:val="20"/>
              </w:rPr>
              <w:t xml:space="preserve">С «Красноярский краевой институт повышения квалификации и профессиональной переподготовки работников образования» </w:t>
            </w:r>
            <w:r>
              <w:rPr>
                <w:rFonts w:ascii="Times New Roman" w:hAnsi="Times New Roman" w:cs="Times New Roman"/>
                <w:sz w:val="20"/>
                <w:szCs w:val="20"/>
              </w:rPr>
              <w:t xml:space="preserve"> </w:t>
            </w:r>
          </w:p>
          <w:p w:rsidR="00D549ED" w:rsidRPr="00BA421E" w:rsidRDefault="00BD02F2" w:rsidP="00CC5E0A">
            <w:pPr>
              <w:pStyle w:val="a7"/>
              <w:rPr>
                <w:rFonts w:ascii="Times New Roman" w:hAnsi="Times New Roman" w:cs="Times New Roman"/>
                <w:sz w:val="20"/>
                <w:szCs w:val="20"/>
                <w:lang w:eastAsia="ru-RU"/>
              </w:rPr>
            </w:pPr>
            <w:r>
              <w:rPr>
                <w:rFonts w:ascii="Times New Roman" w:hAnsi="Times New Roman" w:cs="Times New Roman"/>
                <w:sz w:val="20"/>
                <w:szCs w:val="20"/>
                <w:lang w:eastAsia="ru-RU"/>
              </w:rPr>
              <w:t>«Дидактические возможности игры в дошкольном образовании в соответствии с ФГОС».</w:t>
            </w:r>
          </w:p>
        </w:tc>
      </w:tr>
      <w:tr w:rsidR="00D549ED" w:rsidRPr="00BA421E" w:rsidTr="00BD02F2">
        <w:trPr>
          <w:trHeight w:val="1040"/>
        </w:trPr>
        <w:tc>
          <w:tcPr>
            <w:tcW w:w="1526" w:type="dxa"/>
          </w:tcPr>
          <w:p w:rsidR="00D549ED" w:rsidRPr="00BA421E" w:rsidRDefault="00D549ED" w:rsidP="001E158B">
            <w:pPr>
              <w:spacing w:after="150"/>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lastRenderedPageBreak/>
              <w:t>Тиленова</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Жанылык</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Ботугуровна</w:t>
            </w:r>
            <w:proofErr w:type="spellEnd"/>
          </w:p>
        </w:tc>
        <w:tc>
          <w:tcPr>
            <w:tcW w:w="1559" w:type="dxa"/>
          </w:tcPr>
          <w:p w:rsidR="006321CA" w:rsidRPr="00BA421E" w:rsidRDefault="00BD02F2" w:rsidP="00D549ED">
            <w:pPr>
              <w:spacing w:after="150"/>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и</w:t>
            </w:r>
            <w:proofErr w:type="gramStart"/>
            <w:r>
              <w:rPr>
                <w:rFonts w:ascii="Times New Roman" w:eastAsia="Times New Roman" w:hAnsi="Times New Roman" w:cs="Times New Roman"/>
                <w:sz w:val="20"/>
                <w:szCs w:val="20"/>
                <w:lang w:eastAsia="ru-RU"/>
              </w:rPr>
              <w:t>.о</w:t>
            </w:r>
            <w:proofErr w:type="gramEnd"/>
            <w:r>
              <w:rPr>
                <w:rFonts w:ascii="Times New Roman" w:eastAsia="Times New Roman" w:hAnsi="Times New Roman" w:cs="Times New Roman"/>
                <w:sz w:val="20"/>
                <w:szCs w:val="20"/>
                <w:lang w:eastAsia="ru-RU"/>
              </w:rPr>
              <w:t>Заместител</w:t>
            </w:r>
            <w:proofErr w:type="spellEnd"/>
            <w:r>
              <w:rPr>
                <w:rFonts w:ascii="Times New Roman" w:eastAsia="Times New Roman" w:hAnsi="Times New Roman" w:cs="Times New Roman"/>
                <w:sz w:val="20"/>
                <w:szCs w:val="20"/>
                <w:lang w:eastAsia="ru-RU"/>
              </w:rPr>
              <w:t xml:space="preserve"> заведующей </w:t>
            </w:r>
            <w:r w:rsidR="006321CA">
              <w:rPr>
                <w:rFonts w:ascii="Times New Roman" w:eastAsia="Times New Roman" w:hAnsi="Times New Roman" w:cs="Times New Roman"/>
                <w:sz w:val="20"/>
                <w:szCs w:val="20"/>
                <w:lang w:eastAsia="ru-RU"/>
              </w:rPr>
              <w:t>по АХР.</w:t>
            </w:r>
            <w:r>
              <w:rPr>
                <w:rFonts w:ascii="Times New Roman" w:eastAsia="Times New Roman" w:hAnsi="Times New Roman" w:cs="Times New Roman"/>
                <w:sz w:val="20"/>
                <w:szCs w:val="20"/>
                <w:lang w:eastAsia="ru-RU"/>
              </w:rPr>
              <w:t xml:space="preserve"> </w:t>
            </w:r>
            <w:r w:rsidR="006321CA">
              <w:rPr>
                <w:rFonts w:ascii="Times New Roman" w:eastAsia="Times New Roman" w:hAnsi="Times New Roman" w:cs="Times New Roman"/>
                <w:sz w:val="20"/>
                <w:szCs w:val="20"/>
                <w:lang w:eastAsia="ru-RU"/>
              </w:rPr>
              <w:t>Бухгалтер проекта</w:t>
            </w:r>
          </w:p>
        </w:tc>
        <w:tc>
          <w:tcPr>
            <w:tcW w:w="3969" w:type="dxa"/>
            <w:tcBorders>
              <w:right w:val="single" w:sz="4" w:space="0" w:color="auto"/>
            </w:tcBorders>
          </w:tcPr>
          <w:p w:rsidR="00D549ED" w:rsidRDefault="006321CA" w:rsidP="00CC5E0A">
            <w:pPr>
              <w:jc w:val="both"/>
              <w:rPr>
                <w:rFonts w:ascii="Times New Roman" w:eastAsia="Times New Roman" w:hAnsi="Times New Roman" w:cs="Times New Roman"/>
                <w:sz w:val="20"/>
                <w:szCs w:val="20"/>
                <w:lang w:eastAsia="ru-RU"/>
              </w:rPr>
            </w:pPr>
            <w:r w:rsidRPr="006321CA">
              <w:rPr>
                <w:rFonts w:ascii="Times New Roman" w:eastAsia="Times New Roman" w:hAnsi="Times New Roman" w:cs="Times New Roman"/>
                <w:sz w:val="20"/>
                <w:szCs w:val="20"/>
                <w:lang w:eastAsia="ru-RU"/>
              </w:rPr>
              <w:t>Работа с контрактами. Решение вопросов финансово-хозяйственной деятельности.</w:t>
            </w:r>
          </w:p>
          <w:p w:rsidR="00BD02F2" w:rsidRDefault="00BD02F2" w:rsidP="00CC5E0A">
            <w:pPr>
              <w:jc w:val="both"/>
              <w:rPr>
                <w:rFonts w:ascii="Times New Roman" w:eastAsia="Times New Roman" w:hAnsi="Times New Roman" w:cs="Times New Roman"/>
                <w:sz w:val="20"/>
                <w:szCs w:val="20"/>
                <w:lang w:eastAsia="ru-RU"/>
              </w:rPr>
            </w:pPr>
          </w:p>
          <w:p w:rsidR="00BD02F2" w:rsidRPr="006321CA" w:rsidRDefault="00BD02F2" w:rsidP="00CC5E0A">
            <w:pPr>
              <w:jc w:val="both"/>
              <w:rPr>
                <w:rFonts w:ascii="Times New Roman" w:hAnsi="Times New Roman" w:cs="Times New Roman"/>
                <w:sz w:val="20"/>
                <w:szCs w:val="20"/>
              </w:rPr>
            </w:pPr>
          </w:p>
        </w:tc>
        <w:tc>
          <w:tcPr>
            <w:tcW w:w="3971" w:type="dxa"/>
            <w:tcBorders>
              <w:left w:val="single" w:sz="4" w:space="0" w:color="auto"/>
            </w:tcBorders>
          </w:tcPr>
          <w:p w:rsidR="00BD02F2" w:rsidRPr="00BD02F2" w:rsidRDefault="00BD02F2" w:rsidP="00BD02F2">
            <w:pPr>
              <w:pStyle w:val="a7"/>
              <w:rPr>
                <w:rFonts w:ascii="Times New Roman" w:hAnsi="Times New Roman" w:cs="Times New Roman"/>
                <w:sz w:val="20"/>
                <w:szCs w:val="20"/>
                <w:lang w:eastAsia="ru-RU"/>
              </w:rPr>
            </w:pPr>
            <w:r w:rsidRPr="00BD02F2">
              <w:rPr>
                <w:rFonts w:ascii="Times New Roman" w:hAnsi="Times New Roman" w:cs="Times New Roman"/>
                <w:sz w:val="20"/>
                <w:szCs w:val="20"/>
                <w:lang w:eastAsia="ru-RU"/>
              </w:rPr>
              <w:t xml:space="preserve">2019г. Автономная </w:t>
            </w:r>
            <w:proofErr w:type="spellStart"/>
            <w:r w:rsidRPr="00BD02F2">
              <w:rPr>
                <w:rFonts w:ascii="Times New Roman" w:hAnsi="Times New Roman" w:cs="Times New Roman"/>
                <w:sz w:val="20"/>
                <w:szCs w:val="20"/>
                <w:lang w:eastAsia="ru-RU"/>
              </w:rPr>
              <w:t>некомерческая</w:t>
            </w:r>
            <w:proofErr w:type="spellEnd"/>
            <w:r w:rsidRPr="00BD02F2">
              <w:rPr>
                <w:rFonts w:ascii="Times New Roman" w:hAnsi="Times New Roman" w:cs="Times New Roman"/>
                <w:sz w:val="20"/>
                <w:szCs w:val="20"/>
                <w:lang w:eastAsia="ru-RU"/>
              </w:rPr>
              <w:t xml:space="preserve"> организация дополнительного образования «Управление государственными и муниципальными закупками»</w:t>
            </w:r>
            <w:r>
              <w:rPr>
                <w:rFonts w:ascii="Times New Roman" w:hAnsi="Times New Roman" w:cs="Times New Roman"/>
                <w:sz w:val="20"/>
                <w:szCs w:val="20"/>
                <w:lang w:eastAsia="ru-RU"/>
              </w:rPr>
              <w:t>.</w:t>
            </w:r>
          </w:p>
        </w:tc>
      </w:tr>
    </w:tbl>
    <w:p w:rsidR="006321CA" w:rsidRDefault="006321CA" w:rsidP="00385548">
      <w:pPr>
        <w:shd w:val="clear" w:color="auto" w:fill="FFFFFF"/>
        <w:spacing w:after="150" w:line="240" w:lineRule="auto"/>
        <w:rPr>
          <w:rFonts w:ascii="Times New Roman" w:eastAsia="Times New Roman" w:hAnsi="Times New Roman" w:cs="Times New Roman"/>
          <w:b/>
          <w:sz w:val="24"/>
          <w:szCs w:val="24"/>
          <w:lang w:eastAsia="ru-RU"/>
        </w:rPr>
      </w:pPr>
    </w:p>
    <w:p w:rsidR="004116DD" w:rsidRPr="00BD02F2" w:rsidRDefault="000124E9" w:rsidP="00385548">
      <w:pPr>
        <w:shd w:val="clear" w:color="auto" w:fill="FFFFFF"/>
        <w:spacing w:after="150" w:line="240" w:lineRule="auto"/>
        <w:rPr>
          <w:rFonts w:ascii="Times New Roman" w:eastAsia="Times New Roman" w:hAnsi="Times New Roman" w:cs="Times New Roman"/>
          <w:sz w:val="24"/>
          <w:szCs w:val="24"/>
          <w:u w:val="single"/>
          <w:lang w:eastAsia="ru-RU"/>
        </w:rPr>
      </w:pPr>
      <w:r w:rsidRPr="00BD02F2">
        <w:rPr>
          <w:rFonts w:ascii="Times New Roman" w:eastAsia="Times New Roman" w:hAnsi="Times New Roman" w:cs="Times New Roman"/>
          <w:sz w:val="24"/>
          <w:szCs w:val="24"/>
          <w:u w:val="single"/>
          <w:lang w:eastAsia="ru-RU"/>
        </w:rPr>
        <w:t>3.6</w:t>
      </w:r>
      <w:r w:rsidR="00A45C02" w:rsidRPr="00BD02F2">
        <w:rPr>
          <w:rFonts w:ascii="Times New Roman" w:eastAsia="Times New Roman" w:hAnsi="Times New Roman" w:cs="Times New Roman"/>
          <w:sz w:val="24"/>
          <w:szCs w:val="24"/>
          <w:u w:val="single"/>
          <w:lang w:eastAsia="ru-RU"/>
        </w:rPr>
        <w:t>.2.</w:t>
      </w:r>
      <w:r w:rsidR="004116DD" w:rsidRPr="00BD02F2">
        <w:rPr>
          <w:rFonts w:ascii="Times New Roman" w:eastAsia="Times New Roman" w:hAnsi="Times New Roman" w:cs="Times New Roman"/>
          <w:sz w:val="24"/>
          <w:szCs w:val="24"/>
          <w:u w:val="single"/>
          <w:lang w:eastAsia="ru-RU"/>
        </w:rPr>
        <w:t>Материально – технические условия</w:t>
      </w:r>
    </w:p>
    <w:p w:rsidR="006636EB" w:rsidRPr="00AD74EA" w:rsidRDefault="006636EB" w:rsidP="000124E9">
      <w:pPr>
        <w:spacing w:after="0" w:line="240" w:lineRule="auto"/>
        <w:ind w:right="709"/>
        <w:rPr>
          <w:rStyle w:val="a9"/>
          <w:rFonts w:ascii="Times New Roman" w:hAnsi="Times New Roman" w:cs="Times New Roman"/>
          <w:b/>
          <w:i w:val="0"/>
          <w:sz w:val="24"/>
          <w:szCs w:val="24"/>
        </w:rPr>
      </w:pPr>
      <w:r w:rsidRPr="00AD74EA">
        <w:rPr>
          <w:rStyle w:val="a9"/>
          <w:rFonts w:ascii="Times New Roman" w:hAnsi="Times New Roman" w:cs="Times New Roman"/>
          <w:b/>
          <w:i w:val="0"/>
          <w:sz w:val="24"/>
          <w:szCs w:val="24"/>
        </w:rPr>
        <w:t>Ресурсное обеспечение проектной деятельности (техническая платформа)</w:t>
      </w:r>
    </w:p>
    <w:p w:rsidR="006636EB" w:rsidRDefault="006636EB" w:rsidP="006636EB">
      <w:pPr>
        <w:spacing w:after="0" w:line="240" w:lineRule="auto"/>
        <w:ind w:right="-1"/>
        <w:jc w:val="both"/>
        <w:rPr>
          <w:rFonts w:ascii="Times New Roman" w:eastAsia="Calibri" w:hAnsi="Times New Roman" w:cs="Times New Roman"/>
          <w:sz w:val="24"/>
          <w:szCs w:val="24"/>
        </w:rPr>
      </w:pPr>
      <w:r w:rsidRPr="00AD74EA">
        <w:rPr>
          <w:rFonts w:ascii="Times New Roman" w:eastAsia="Calibri" w:hAnsi="Times New Roman" w:cs="Times New Roman"/>
          <w:sz w:val="24"/>
          <w:szCs w:val="24"/>
        </w:rPr>
        <w:t xml:space="preserve">Успешность работы по </w:t>
      </w:r>
      <w:r w:rsidRPr="00AD74EA">
        <w:rPr>
          <w:rFonts w:ascii="Times New Roman" w:hAnsi="Times New Roman"/>
          <w:sz w:val="24"/>
          <w:szCs w:val="24"/>
        </w:rPr>
        <w:t>развитию познавательного</w:t>
      </w:r>
      <w:r w:rsidR="007C5D2E">
        <w:rPr>
          <w:rFonts w:ascii="Times New Roman" w:hAnsi="Times New Roman"/>
          <w:sz w:val="24"/>
          <w:szCs w:val="24"/>
        </w:rPr>
        <w:t xml:space="preserve"> интереса у детей, их родителей, студентов </w:t>
      </w:r>
      <w:r w:rsidRPr="00AD74EA">
        <w:rPr>
          <w:rFonts w:ascii="Times New Roman" w:hAnsi="Times New Roman"/>
          <w:sz w:val="24"/>
          <w:szCs w:val="24"/>
        </w:rPr>
        <w:t xml:space="preserve"> </w:t>
      </w:r>
      <w:r w:rsidRPr="00AD74EA">
        <w:rPr>
          <w:rFonts w:ascii="Times New Roman" w:eastAsia="Calibri" w:hAnsi="Times New Roman" w:cs="Times New Roman"/>
          <w:sz w:val="24"/>
          <w:szCs w:val="24"/>
        </w:rPr>
        <w:t xml:space="preserve">через </w:t>
      </w:r>
      <w:r w:rsidRPr="00AD74EA">
        <w:rPr>
          <w:rFonts w:ascii="Times New Roman" w:hAnsi="Times New Roman"/>
          <w:sz w:val="24"/>
          <w:szCs w:val="24"/>
        </w:rPr>
        <w:t xml:space="preserve">обучение игре в шахматы </w:t>
      </w:r>
      <w:r w:rsidRPr="00AD74EA">
        <w:rPr>
          <w:rFonts w:ascii="Times New Roman" w:eastAsia="Calibri" w:hAnsi="Times New Roman" w:cs="Times New Roman"/>
          <w:sz w:val="24"/>
          <w:szCs w:val="24"/>
        </w:rPr>
        <w:t>определяется не только разработанной</w:t>
      </w:r>
      <w:r>
        <w:rPr>
          <w:rFonts w:ascii="Times New Roman" w:eastAsia="Calibri" w:hAnsi="Times New Roman" w:cs="Times New Roman"/>
          <w:sz w:val="24"/>
          <w:szCs w:val="24"/>
        </w:rPr>
        <w:t xml:space="preserve"> </w:t>
      </w:r>
      <w:r w:rsidRPr="00AD74EA">
        <w:rPr>
          <w:rFonts w:ascii="Times New Roman" w:eastAsia="Calibri" w:hAnsi="Times New Roman" w:cs="Times New Roman"/>
          <w:sz w:val="24"/>
          <w:szCs w:val="24"/>
        </w:rPr>
        <w:t>технологией, выделением ее цели и задач, подбором соответствующих методов воздействия, но и организационными условиями, в том числе существенную роль играет оснащение развивающей предметно-пространственной среды.</w:t>
      </w:r>
    </w:p>
    <w:p w:rsidR="005A6B33" w:rsidRDefault="00566B6E" w:rsidP="006636EB">
      <w:pPr>
        <w:spacing w:after="0" w:line="240" w:lineRule="auto"/>
        <w:ind w:right="-1"/>
        <w:jc w:val="both"/>
        <w:rPr>
          <w:rFonts w:ascii="Times New Roman" w:eastAsia="Calibri" w:hAnsi="Times New Roman" w:cs="Times New Roman"/>
          <w:sz w:val="24"/>
          <w:szCs w:val="24"/>
        </w:rPr>
      </w:pPr>
      <w:r w:rsidRPr="003C37A8">
        <w:rPr>
          <w:rFonts w:ascii="Times New Roman" w:eastAsia="Calibri" w:hAnsi="Times New Roman" w:cs="Times New Roman"/>
          <w:b/>
          <w:sz w:val="24"/>
          <w:szCs w:val="24"/>
        </w:rPr>
        <w:t xml:space="preserve">Оборудован </w:t>
      </w:r>
      <w:r w:rsidR="00F7316B">
        <w:rPr>
          <w:rFonts w:ascii="Times New Roman" w:eastAsia="Calibri" w:hAnsi="Times New Roman" w:cs="Times New Roman"/>
          <w:b/>
          <w:sz w:val="24"/>
          <w:szCs w:val="24"/>
        </w:rPr>
        <w:t>кабинет (</w:t>
      </w:r>
      <w:r w:rsidR="004955D6">
        <w:rPr>
          <w:rFonts w:ascii="Times New Roman" w:eastAsia="Calibri" w:hAnsi="Times New Roman" w:cs="Times New Roman"/>
          <w:b/>
          <w:sz w:val="24"/>
          <w:szCs w:val="24"/>
        </w:rPr>
        <w:t>клуб</w:t>
      </w:r>
      <w:r w:rsidR="00F7316B">
        <w:rPr>
          <w:rFonts w:ascii="Times New Roman" w:eastAsia="Calibri" w:hAnsi="Times New Roman" w:cs="Times New Roman"/>
          <w:b/>
          <w:sz w:val="24"/>
          <w:szCs w:val="24"/>
        </w:rPr>
        <w:t>)</w:t>
      </w:r>
      <w:r w:rsidR="005A6B33" w:rsidRPr="003C37A8">
        <w:rPr>
          <w:rFonts w:ascii="Times New Roman" w:eastAsia="Calibri" w:hAnsi="Times New Roman" w:cs="Times New Roman"/>
          <w:b/>
          <w:sz w:val="24"/>
          <w:szCs w:val="24"/>
        </w:rPr>
        <w:t xml:space="preserve">: </w:t>
      </w:r>
      <w:r w:rsidR="00A901E6">
        <w:rPr>
          <w:rFonts w:ascii="Times New Roman" w:eastAsia="Calibri" w:hAnsi="Times New Roman" w:cs="Times New Roman"/>
          <w:sz w:val="24"/>
          <w:szCs w:val="24"/>
        </w:rPr>
        <w:t>Приложение № 1</w:t>
      </w:r>
      <w:r w:rsidR="003445A1">
        <w:rPr>
          <w:rFonts w:ascii="Times New Roman" w:eastAsia="Calibri" w:hAnsi="Times New Roman" w:cs="Times New Roman"/>
          <w:sz w:val="24"/>
          <w:szCs w:val="24"/>
        </w:rPr>
        <w:t xml:space="preserve"> схема расположения</w:t>
      </w:r>
    </w:p>
    <w:p w:rsidR="00F7316B" w:rsidRPr="000A25B1" w:rsidRDefault="00F7316B" w:rsidP="006636EB">
      <w:pPr>
        <w:spacing w:after="0" w:line="240" w:lineRule="auto"/>
        <w:ind w:right="-1"/>
        <w:jc w:val="both"/>
        <w:rPr>
          <w:rFonts w:ascii="Times New Roman" w:eastAsia="Calibri" w:hAnsi="Times New Roman" w:cs="Times New Roman"/>
          <w:b/>
          <w:sz w:val="24"/>
          <w:szCs w:val="24"/>
        </w:rPr>
      </w:pPr>
      <w:r>
        <w:rPr>
          <w:rFonts w:ascii="Times New Roman" w:eastAsia="Calibri" w:hAnsi="Times New Roman" w:cs="Times New Roman"/>
          <w:sz w:val="24"/>
          <w:szCs w:val="24"/>
        </w:rPr>
        <w:t>Помещение для занятий соответствует СанПиН 2.4.4.3172-14 «Санитарно-эпидемиологические требования к устройству, содержанию и организации режима работы образовательных организаций». Светлое помещение, площадью - 34, 6 м</w:t>
      </w:r>
      <w:proofErr w:type="gramStart"/>
      <w:r>
        <w:rPr>
          <w:rFonts w:ascii="Times New Roman" w:eastAsia="Calibri" w:hAnsi="Times New Roman" w:cs="Times New Roman"/>
          <w:sz w:val="24"/>
          <w:szCs w:val="24"/>
          <w:vertAlign w:val="superscript"/>
        </w:rPr>
        <w:t>2</w:t>
      </w:r>
      <w:proofErr w:type="gramEnd"/>
      <w:r>
        <w:rPr>
          <w:rFonts w:ascii="Times New Roman" w:eastAsia="Calibri" w:hAnsi="Times New Roman" w:cs="Times New Roman"/>
          <w:sz w:val="24"/>
          <w:szCs w:val="24"/>
        </w:rPr>
        <w:t xml:space="preserve">    </w:t>
      </w:r>
      <w:r w:rsidR="003445A1">
        <w:rPr>
          <w:rFonts w:ascii="Times New Roman" w:eastAsia="Calibri" w:hAnsi="Times New Roman" w:cs="Times New Roman"/>
          <w:sz w:val="24"/>
          <w:szCs w:val="24"/>
        </w:rPr>
        <w:t>с большими окнами, дополнительное освещение, удобные столы и стулья, доска для за</w:t>
      </w:r>
      <w:r w:rsidR="003D7EE8">
        <w:rPr>
          <w:rFonts w:ascii="Times New Roman" w:eastAsia="Calibri" w:hAnsi="Times New Roman" w:cs="Times New Roman"/>
          <w:sz w:val="24"/>
          <w:szCs w:val="24"/>
        </w:rPr>
        <w:t>писей педагога, шахматы и доски</w:t>
      </w:r>
      <w:r w:rsidR="000B24F1">
        <w:rPr>
          <w:rFonts w:ascii="Times New Roman" w:eastAsia="Calibri" w:hAnsi="Times New Roman" w:cs="Times New Roman"/>
          <w:b/>
          <w:sz w:val="24"/>
          <w:szCs w:val="24"/>
        </w:rPr>
        <w:t>.</w:t>
      </w:r>
      <w:r w:rsidR="003D7EE8" w:rsidRPr="000A25B1">
        <w:rPr>
          <w:rFonts w:ascii="Times New Roman" w:eastAsia="Calibri" w:hAnsi="Times New Roman" w:cs="Times New Roman"/>
          <w:b/>
          <w:sz w:val="24"/>
          <w:szCs w:val="24"/>
        </w:rPr>
        <w:t xml:space="preserve"> </w:t>
      </w:r>
    </w:p>
    <w:p w:rsidR="003D7EE8" w:rsidRDefault="003D7EE8" w:rsidP="003D7EE8">
      <w:pPr>
        <w:spacing w:after="0" w:line="240" w:lineRule="auto"/>
        <w:ind w:right="-1"/>
        <w:jc w:val="right"/>
        <w:rPr>
          <w:rFonts w:ascii="Times New Roman" w:eastAsia="Calibri" w:hAnsi="Times New Roman" w:cs="Times New Roman"/>
          <w:sz w:val="24"/>
          <w:szCs w:val="24"/>
        </w:rPr>
      </w:pPr>
      <w:r>
        <w:rPr>
          <w:rFonts w:ascii="Times New Roman" w:eastAsia="Calibri" w:hAnsi="Times New Roman" w:cs="Times New Roman"/>
          <w:sz w:val="24"/>
          <w:szCs w:val="24"/>
        </w:rPr>
        <w:t>Таблица № 5</w:t>
      </w:r>
    </w:p>
    <w:tbl>
      <w:tblPr>
        <w:tblStyle w:val="aa"/>
        <w:tblW w:w="0" w:type="auto"/>
        <w:tblLook w:val="04A0" w:firstRow="1" w:lastRow="0" w:firstColumn="1" w:lastColumn="0" w:noHBand="0" w:noVBand="1"/>
      </w:tblPr>
      <w:tblGrid>
        <w:gridCol w:w="539"/>
        <w:gridCol w:w="6940"/>
        <w:gridCol w:w="3083"/>
      </w:tblGrid>
      <w:tr w:rsidR="005A6B33" w:rsidTr="008F1EEF">
        <w:tc>
          <w:tcPr>
            <w:tcW w:w="539" w:type="dxa"/>
          </w:tcPr>
          <w:p w:rsidR="005A6B33" w:rsidRDefault="00A901E6"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п</w:t>
            </w:r>
            <w:proofErr w:type="gramEnd"/>
            <w:r>
              <w:rPr>
                <w:rFonts w:ascii="Times New Roman" w:eastAsia="Calibri" w:hAnsi="Times New Roman" w:cs="Times New Roman"/>
                <w:sz w:val="24"/>
                <w:szCs w:val="24"/>
              </w:rPr>
              <w:t>/п</w:t>
            </w:r>
          </w:p>
        </w:tc>
        <w:tc>
          <w:tcPr>
            <w:tcW w:w="6940" w:type="dxa"/>
          </w:tcPr>
          <w:p w:rsidR="005A6B33" w:rsidRDefault="00A901E6"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Наименование</w:t>
            </w:r>
          </w:p>
        </w:tc>
        <w:tc>
          <w:tcPr>
            <w:tcW w:w="3083" w:type="dxa"/>
          </w:tcPr>
          <w:p w:rsidR="005A6B33" w:rsidRDefault="00A901E6"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Количество </w:t>
            </w:r>
          </w:p>
        </w:tc>
      </w:tr>
      <w:tr w:rsidR="003445A1" w:rsidTr="008F1EEF">
        <w:tc>
          <w:tcPr>
            <w:tcW w:w="539" w:type="dxa"/>
          </w:tcPr>
          <w:p w:rsidR="003445A1" w:rsidRDefault="003445A1" w:rsidP="006636EB">
            <w:pPr>
              <w:ind w:right="-1"/>
              <w:jc w:val="both"/>
              <w:rPr>
                <w:rFonts w:ascii="Times New Roman" w:eastAsia="Calibri" w:hAnsi="Times New Roman" w:cs="Times New Roman"/>
                <w:sz w:val="24"/>
                <w:szCs w:val="24"/>
              </w:rPr>
            </w:pPr>
          </w:p>
        </w:tc>
        <w:tc>
          <w:tcPr>
            <w:tcW w:w="6940" w:type="dxa"/>
          </w:tcPr>
          <w:p w:rsidR="003445A1" w:rsidRPr="002F37C9" w:rsidRDefault="003445A1" w:rsidP="003445A1">
            <w:pPr>
              <w:ind w:right="-1"/>
              <w:jc w:val="both"/>
              <w:rPr>
                <w:rFonts w:ascii="Times New Roman" w:eastAsia="Calibri" w:hAnsi="Times New Roman" w:cs="Times New Roman"/>
                <w:i/>
                <w:sz w:val="24"/>
                <w:szCs w:val="24"/>
              </w:rPr>
            </w:pPr>
            <w:r w:rsidRPr="002F37C9">
              <w:rPr>
                <w:rFonts w:ascii="Times New Roman" w:eastAsia="Calibri" w:hAnsi="Times New Roman" w:cs="Times New Roman"/>
                <w:i/>
                <w:sz w:val="24"/>
                <w:szCs w:val="24"/>
              </w:rPr>
              <w:t>Оборудование</w:t>
            </w:r>
          </w:p>
        </w:tc>
        <w:tc>
          <w:tcPr>
            <w:tcW w:w="3083" w:type="dxa"/>
          </w:tcPr>
          <w:p w:rsidR="003445A1" w:rsidRDefault="003445A1" w:rsidP="006636EB">
            <w:pPr>
              <w:ind w:right="-1"/>
              <w:jc w:val="both"/>
              <w:rPr>
                <w:rFonts w:ascii="Times New Roman" w:eastAsia="Calibri" w:hAnsi="Times New Roman" w:cs="Times New Roman"/>
                <w:sz w:val="24"/>
                <w:szCs w:val="24"/>
              </w:rPr>
            </w:pPr>
          </w:p>
        </w:tc>
      </w:tr>
      <w:tr w:rsidR="005A6B33" w:rsidTr="008F1EEF">
        <w:tc>
          <w:tcPr>
            <w:tcW w:w="539" w:type="dxa"/>
          </w:tcPr>
          <w:p w:rsidR="005A6B33" w:rsidRDefault="00A901E6"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40" w:type="dxa"/>
          </w:tcPr>
          <w:p w:rsidR="005A6B33" w:rsidRDefault="00A901E6"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Стол</w:t>
            </w:r>
          </w:p>
        </w:tc>
        <w:tc>
          <w:tcPr>
            <w:tcW w:w="3083" w:type="dxa"/>
          </w:tcPr>
          <w:p w:rsidR="005A6B33" w:rsidRDefault="00A901E6"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5A6B33" w:rsidTr="008F1EEF">
        <w:tc>
          <w:tcPr>
            <w:tcW w:w="539" w:type="dxa"/>
          </w:tcPr>
          <w:p w:rsidR="005A6B33" w:rsidRDefault="00A901E6"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940" w:type="dxa"/>
          </w:tcPr>
          <w:p w:rsidR="005A6B33" w:rsidRDefault="003C37A8"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Стул полумягкий</w:t>
            </w:r>
          </w:p>
        </w:tc>
        <w:tc>
          <w:tcPr>
            <w:tcW w:w="3083" w:type="dxa"/>
          </w:tcPr>
          <w:p w:rsidR="005A6B33" w:rsidRDefault="003C37A8"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5A6B33" w:rsidTr="008F1EEF">
        <w:tc>
          <w:tcPr>
            <w:tcW w:w="539" w:type="dxa"/>
          </w:tcPr>
          <w:p w:rsidR="005A6B33" w:rsidRDefault="00A901E6"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6940" w:type="dxa"/>
          </w:tcPr>
          <w:p w:rsidR="005A6B33" w:rsidRDefault="003C37A8"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Стол детский</w:t>
            </w:r>
          </w:p>
        </w:tc>
        <w:tc>
          <w:tcPr>
            <w:tcW w:w="3083" w:type="dxa"/>
          </w:tcPr>
          <w:p w:rsidR="005A6B33" w:rsidRDefault="003C37A8"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5A6B33" w:rsidTr="008F1EEF">
        <w:tc>
          <w:tcPr>
            <w:tcW w:w="539" w:type="dxa"/>
          </w:tcPr>
          <w:p w:rsidR="005A6B33" w:rsidRDefault="003C37A8"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940" w:type="dxa"/>
          </w:tcPr>
          <w:p w:rsidR="005A6B33" w:rsidRDefault="003C37A8" w:rsidP="003C37A8">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Стул детский (массив) на регулируемых ножках </w:t>
            </w:r>
          </w:p>
        </w:tc>
        <w:tc>
          <w:tcPr>
            <w:tcW w:w="3083" w:type="dxa"/>
          </w:tcPr>
          <w:p w:rsidR="005A6B33" w:rsidRDefault="003C37A8"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24</w:t>
            </w:r>
          </w:p>
        </w:tc>
      </w:tr>
      <w:tr w:rsidR="005A6B33" w:rsidTr="008F1EEF">
        <w:tc>
          <w:tcPr>
            <w:tcW w:w="539" w:type="dxa"/>
          </w:tcPr>
          <w:p w:rsidR="005A6B33" w:rsidRDefault="003C37A8"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940" w:type="dxa"/>
          </w:tcPr>
          <w:p w:rsidR="005A6B33" w:rsidRDefault="003C37A8"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Шкаф напольный</w:t>
            </w:r>
          </w:p>
        </w:tc>
        <w:tc>
          <w:tcPr>
            <w:tcW w:w="3083" w:type="dxa"/>
          </w:tcPr>
          <w:p w:rsidR="005A6B33" w:rsidRDefault="003C37A8"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C37A8" w:rsidTr="008F1EEF">
        <w:tc>
          <w:tcPr>
            <w:tcW w:w="539" w:type="dxa"/>
          </w:tcPr>
          <w:p w:rsidR="003C37A8" w:rsidRDefault="003C37A8"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940" w:type="dxa"/>
          </w:tcPr>
          <w:p w:rsidR="003C37A8" w:rsidRDefault="003C37A8"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Стеллаж открытый</w:t>
            </w:r>
          </w:p>
        </w:tc>
        <w:tc>
          <w:tcPr>
            <w:tcW w:w="3083" w:type="dxa"/>
          </w:tcPr>
          <w:p w:rsidR="003C37A8" w:rsidRDefault="003C37A8"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445A1" w:rsidTr="008F1EEF">
        <w:tc>
          <w:tcPr>
            <w:tcW w:w="539" w:type="dxa"/>
          </w:tcPr>
          <w:p w:rsidR="003445A1" w:rsidRDefault="003445A1" w:rsidP="006636EB">
            <w:pPr>
              <w:ind w:right="-1"/>
              <w:jc w:val="both"/>
              <w:rPr>
                <w:rFonts w:ascii="Times New Roman" w:eastAsia="Calibri" w:hAnsi="Times New Roman" w:cs="Times New Roman"/>
                <w:sz w:val="24"/>
                <w:szCs w:val="24"/>
              </w:rPr>
            </w:pPr>
          </w:p>
        </w:tc>
        <w:tc>
          <w:tcPr>
            <w:tcW w:w="6940" w:type="dxa"/>
          </w:tcPr>
          <w:p w:rsidR="003445A1" w:rsidRPr="002F37C9" w:rsidRDefault="003445A1" w:rsidP="006636EB">
            <w:pPr>
              <w:ind w:right="-1"/>
              <w:jc w:val="both"/>
              <w:rPr>
                <w:rFonts w:ascii="Times New Roman" w:eastAsia="Calibri" w:hAnsi="Times New Roman" w:cs="Times New Roman"/>
                <w:i/>
                <w:sz w:val="24"/>
                <w:szCs w:val="24"/>
              </w:rPr>
            </w:pPr>
            <w:r w:rsidRPr="002F37C9">
              <w:rPr>
                <w:rFonts w:ascii="Times New Roman" w:eastAsia="Calibri" w:hAnsi="Times New Roman" w:cs="Times New Roman"/>
                <w:i/>
                <w:sz w:val="24"/>
                <w:szCs w:val="24"/>
              </w:rPr>
              <w:t>Технические средства</w:t>
            </w:r>
          </w:p>
        </w:tc>
        <w:tc>
          <w:tcPr>
            <w:tcW w:w="3083" w:type="dxa"/>
          </w:tcPr>
          <w:p w:rsidR="003445A1" w:rsidRDefault="003445A1" w:rsidP="006636EB">
            <w:pPr>
              <w:ind w:right="-1"/>
              <w:jc w:val="both"/>
              <w:rPr>
                <w:rFonts w:ascii="Times New Roman" w:eastAsia="Calibri" w:hAnsi="Times New Roman" w:cs="Times New Roman"/>
                <w:sz w:val="24"/>
                <w:szCs w:val="24"/>
              </w:rPr>
            </w:pPr>
          </w:p>
        </w:tc>
      </w:tr>
      <w:tr w:rsidR="003445A1" w:rsidTr="008F1EEF">
        <w:tc>
          <w:tcPr>
            <w:tcW w:w="539" w:type="dxa"/>
          </w:tcPr>
          <w:p w:rsidR="003445A1" w:rsidRDefault="003445A1"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40" w:type="dxa"/>
          </w:tcPr>
          <w:p w:rsidR="003445A1" w:rsidRPr="004B532B" w:rsidRDefault="004B532B"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Доска интерактивная </w:t>
            </w:r>
            <w:r>
              <w:rPr>
                <w:rFonts w:ascii="Times New Roman" w:eastAsia="Calibri" w:hAnsi="Times New Roman" w:cs="Times New Roman"/>
                <w:sz w:val="24"/>
                <w:szCs w:val="24"/>
                <w:lang w:val="en-US"/>
              </w:rPr>
              <w:t>TRIUMPH</w:t>
            </w:r>
            <w:r w:rsidRPr="004B532B">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BOARD</w:t>
            </w:r>
            <w:r w:rsidRPr="004B532B">
              <w:rPr>
                <w:rFonts w:ascii="Times New Roman" w:eastAsia="Calibri" w:hAnsi="Times New Roman" w:cs="Times New Roman"/>
                <w:sz w:val="24"/>
                <w:szCs w:val="24"/>
              </w:rPr>
              <w:t xml:space="preserve"> 78 </w:t>
            </w:r>
            <w:r>
              <w:rPr>
                <w:rFonts w:ascii="Times New Roman" w:eastAsia="Calibri" w:hAnsi="Times New Roman" w:cs="Times New Roman"/>
                <w:sz w:val="24"/>
                <w:szCs w:val="24"/>
                <w:lang w:val="en-US"/>
              </w:rPr>
              <w:t>RESISTIVE</w:t>
            </w:r>
          </w:p>
        </w:tc>
        <w:tc>
          <w:tcPr>
            <w:tcW w:w="3083" w:type="dxa"/>
          </w:tcPr>
          <w:p w:rsidR="003445A1" w:rsidRPr="004B532B" w:rsidRDefault="004B532B"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 xml:space="preserve">1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(75500</w:t>
            </w:r>
            <w:r>
              <w:rPr>
                <w:rFonts w:ascii="Times New Roman" w:eastAsia="Calibri" w:hAnsi="Times New Roman" w:cs="Times New Roman"/>
                <w:sz w:val="24"/>
                <w:szCs w:val="24"/>
              </w:rPr>
              <w:t>,00)</w:t>
            </w:r>
          </w:p>
        </w:tc>
      </w:tr>
      <w:tr w:rsidR="003445A1" w:rsidTr="008F1EEF">
        <w:tc>
          <w:tcPr>
            <w:tcW w:w="539" w:type="dxa"/>
          </w:tcPr>
          <w:p w:rsidR="003445A1" w:rsidRDefault="003445A1"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40" w:type="dxa"/>
          </w:tcPr>
          <w:p w:rsidR="003445A1" w:rsidRPr="008F1EEF" w:rsidRDefault="004B532B"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Крепление для короткофокусного пр</w:t>
            </w:r>
            <w:r w:rsidR="008F1EEF">
              <w:rPr>
                <w:rFonts w:ascii="Times New Roman" w:eastAsia="Calibri" w:hAnsi="Times New Roman" w:cs="Times New Roman"/>
                <w:sz w:val="24"/>
                <w:szCs w:val="24"/>
              </w:rPr>
              <w:t xml:space="preserve">оектора </w:t>
            </w:r>
            <w:proofErr w:type="spellStart"/>
            <w:r w:rsidR="008F1EEF">
              <w:rPr>
                <w:rFonts w:ascii="Times New Roman" w:eastAsia="Calibri" w:hAnsi="Times New Roman" w:cs="Times New Roman"/>
                <w:sz w:val="24"/>
                <w:szCs w:val="24"/>
                <w:lang w:val="en-US"/>
              </w:rPr>
              <w:t>Wize</w:t>
            </w:r>
            <w:proofErr w:type="spellEnd"/>
            <w:r w:rsidR="008F1EEF" w:rsidRPr="008F1EEF">
              <w:rPr>
                <w:rFonts w:ascii="Times New Roman" w:eastAsia="Calibri" w:hAnsi="Times New Roman" w:cs="Times New Roman"/>
                <w:sz w:val="24"/>
                <w:szCs w:val="24"/>
              </w:rPr>
              <w:t xml:space="preserve"> </w:t>
            </w:r>
            <w:r w:rsidR="008F1EEF">
              <w:rPr>
                <w:rFonts w:ascii="Times New Roman" w:eastAsia="Calibri" w:hAnsi="Times New Roman" w:cs="Times New Roman"/>
                <w:sz w:val="24"/>
                <w:szCs w:val="24"/>
                <w:lang w:val="en-US"/>
              </w:rPr>
              <w:t>WTH</w:t>
            </w:r>
            <w:r w:rsidR="008F1EEF" w:rsidRPr="008F1EEF">
              <w:rPr>
                <w:rFonts w:ascii="Times New Roman" w:eastAsia="Calibri" w:hAnsi="Times New Roman" w:cs="Times New Roman"/>
                <w:sz w:val="24"/>
                <w:szCs w:val="24"/>
              </w:rPr>
              <w:t>72120</w:t>
            </w:r>
          </w:p>
        </w:tc>
        <w:tc>
          <w:tcPr>
            <w:tcW w:w="3083" w:type="dxa"/>
          </w:tcPr>
          <w:p w:rsidR="003445A1" w:rsidRPr="008F1EEF" w:rsidRDefault="008F1EEF"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1    (5500</w:t>
            </w:r>
            <w:r>
              <w:rPr>
                <w:rFonts w:ascii="Times New Roman" w:eastAsia="Calibri" w:hAnsi="Times New Roman" w:cs="Times New Roman"/>
                <w:sz w:val="24"/>
                <w:szCs w:val="24"/>
              </w:rPr>
              <w:t>,</w:t>
            </w:r>
            <w:r>
              <w:rPr>
                <w:rFonts w:ascii="Times New Roman" w:eastAsia="Calibri" w:hAnsi="Times New Roman" w:cs="Times New Roman"/>
                <w:sz w:val="24"/>
                <w:szCs w:val="24"/>
                <w:lang w:val="en-US"/>
              </w:rPr>
              <w:t>00</w:t>
            </w:r>
            <w:r>
              <w:rPr>
                <w:rFonts w:ascii="Times New Roman" w:eastAsia="Calibri" w:hAnsi="Times New Roman" w:cs="Times New Roman"/>
                <w:sz w:val="24"/>
                <w:szCs w:val="24"/>
              </w:rPr>
              <w:t>)</w:t>
            </w:r>
          </w:p>
        </w:tc>
      </w:tr>
      <w:tr w:rsidR="003445A1" w:rsidTr="008F1EEF">
        <w:tc>
          <w:tcPr>
            <w:tcW w:w="539" w:type="dxa"/>
          </w:tcPr>
          <w:p w:rsidR="003445A1" w:rsidRDefault="003445A1"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6940" w:type="dxa"/>
          </w:tcPr>
          <w:p w:rsidR="003445A1" w:rsidRPr="008F1EEF" w:rsidRDefault="008F1EEF" w:rsidP="006636EB">
            <w:pPr>
              <w:ind w:right="-1"/>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Проектор </w:t>
            </w:r>
            <w:r>
              <w:rPr>
                <w:rFonts w:ascii="Times New Roman" w:eastAsia="Calibri" w:hAnsi="Times New Roman" w:cs="Times New Roman"/>
                <w:sz w:val="24"/>
                <w:szCs w:val="24"/>
                <w:lang w:val="en-US"/>
              </w:rPr>
              <w:t>InFocus IN 124ST</w:t>
            </w:r>
          </w:p>
        </w:tc>
        <w:tc>
          <w:tcPr>
            <w:tcW w:w="3083" w:type="dxa"/>
          </w:tcPr>
          <w:p w:rsidR="003445A1" w:rsidRPr="00F93E8A" w:rsidRDefault="008F1EEF"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1</w:t>
            </w:r>
            <w:r w:rsidR="00F93E8A">
              <w:rPr>
                <w:rFonts w:ascii="Times New Roman" w:eastAsia="Calibri" w:hAnsi="Times New Roman" w:cs="Times New Roman"/>
                <w:sz w:val="24"/>
                <w:szCs w:val="24"/>
                <w:lang w:val="en-US"/>
              </w:rPr>
              <w:t xml:space="preserve">    (5200</w:t>
            </w:r>
            <w:r w:rsidR="00F93E8A">
              <w:rPr>
                <w:rFonts w:ascii="Times New Roman" w:eastAsia="Calibri" w:hAnsi="Times New Roman" w:cs="Times New Roman"/>
                <w:sz w:val="24"/>
                <w:szCs w:val="24"/>
              </w:rPr>
              <w:t>,00)</w:t>
            </w:r>
          </w:p>
        </w:tc>
      </w:tr>
      <w:tr w:rsidR="003445A1" w:rsidTr="008F1EEF">
        <w:tc>
          <w:tcPr>
            <w:tcW w:w="539" w:type="dxa"/>
          </w:tcPr>
          <w:p w:rsidR="003445A1" w:rsidRDefault="003445A1" w:rsidP="006636EB">
            <w:pPr>
              <w:ind w:right="-1"/>
              <w:jc w:val="both"/>
              <w:rPr>
                <w:rFonts w:ascii="Times New Roman" w:eastAsia="Calibri" w:hAnsi="Times New Roman" w:cs="Times New Roman"/>
                <w:sz w:val="24"/>
                <w:szCs w:val="24"/>
              </w:rPr>
            </w:pPr>
          </w:p>
        </w:tc>
        <w:tc>
          <w:tcPr>
            <w:tcW w:w="6940" w:type="dxa"/>
          </w:tcPr>
          <w:p w:rsidR="003445A1" w:rsidRPr="002F37C9" w:rsidRDefault="004B532B" w:rsidP="006636EB">
            <w:pPr>
              <w:ind w:right="-1"/>
              <w:jc w:val="both"/>
              <w:rPr>
                <w:rFonts w:ascii="Times New Roman" w:eastAsia="Calibri" w:hAnsi="Times New Roman" w:cs="Times New Roman"/>
                <w:i/>
                <w:sz w:val="24"/>
                <w:szCs w:val="24"/>
              </w:rPr>
            </w:pPr>
            <w:r w:rsidRPr="002F37C9">
              <w:rPr>
                <w:rFonts w:ascii="Times New Roman" w:eastAsia="Calibri" w:hAnsi="Times New Roman" w:cs="Times New Roman"/>
                <w:i/>
                <w:sz w:val="24"/>
                <w:szCs w:val="24"/>
              </w:rPr>
              <w:t>М</w:t>
            </w:r>
            <w:r w:rsidR="003445A1" w:rsidRPr="002F37C9">
              <w:rPr>
                <w:rFonts w:ascii="Times New Roman" w:eastAsia="Calibri" w:hAnsi="Times New Roman" w:cs="Times New Roman"/>
                <w:i/>
                <w:sz w:val="24"/>
                <w:szCs w:val="24"/>
              </w:rPr>
              <w:t>етодичес</w:t>
            </w:r>
            <w:r w:rsidRPr="002F37C9">
              <w:rPr>
                <w:rFonts w:ascii="Times New Roman" w:eastAsia="Calibri" w:hAnsi="Times New Roman" w:cs="Times New Roman"/>
                <w:i/>
                <w:sz w:val="24"/>
                <w:szCs w:val="24"/>
              </w:rPr>
              <w:t>кое обеспечение</w:t>
            </w:r>
          </w:p>
        </w:tc>
        <w:tc>
          <w:tcPr>
            <w:tcW w:w="3083" w:type="dxa"/>
          </w:tcPr>
          <w:p w:rsidR="003445A1" w:rsidRDefault="003445A1" w:rsidP="006636EB">
            <w:pPr>
              <w:ind w:right="-1"/>
              <w:jc w:val="both"/>
              <w:rPr>
                <w:rFonts w:ascii="Times New Roman" w:eastAsia="Calibri" w:hAnsi="Times New Roman" w:cs="Times New Roman"/>
                <w:sz w:val="24"/>
                <w:szCs w:val="24"/>
              </w:rPr>
            </w:pPr>
          </w:p>
        </w:tc>
      </w:tr>
      <w:tr w:rsidR="002F37C9" w:rsidTr="008F1EEF">
        <w:tc>
          <w:tcPr>
            <w:tcW w:w="539" w:type="dxa"/>
          </w:tcPr>
          <w:p w:rsidR="002F37C9" w:rsidRDefault="00F368D4"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6940" w:type="dxa"/>
          </w:tcPr>
          <w:p w:rsidR="002F37C9" w:rsidRPr="000349F0" w:rsidRDefault="000349F0"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Настольная игра «Шахматы»</w:t>
            </w:r>
          </w:p>
        </w:tc>
        <w:tc>
          <w:tcPr>
            <w:tcW w:w="3083" w:type="dxa"/>
          </w:tcPr>
          <w:p w:rsidR="002F37C9" w:rsidRDefault="00EF78C4"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1    (756,00)</w:t>
            </w:r>
          </w:p>
        </w:tc>
      </w:tr>
      <w:tr w:rsidR="002F37C9" w:rsidTr="008F1EEF">
        <w:tc>
          <w:tcPr>
            <w:tcW w:w="539" w:type="dxa"/>
          </w:tcPr>
          <w:p w:rsidR="002F37C9" w:rsidRDefault="00F368D4"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6940" w:type="dxa"/>
          </w:tcPr>
          <w:p w:rsidR="002F37C9" w:rsidRPr="00EF78C4" w:rsidRDefault="00EF78C4"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Шахматы без доски </w:t>
            </w:r>
          </w:p>
        </w:tc>
        <w:tc>
          <w:tcPr>
            <w:tcW w:w="3083" w:type="dxa"/>
          </w:tcPr>
          <w:p w:rsidR="002F37C9" w:rsidRDefault="00EF78C4" w:rsidP="00EF78C4">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5    (4075,00)</w:t>
            </w:r>
          </w:p>
        </w:tc>
      </w:tr>
      <w:tr w:rsidR="002F37C9" w:rsidTr="008F1EEF">
        <w:tc>
          <w:tcPr>
            <w:tcW w:w="539" w:type="dxa"/>
          </w:tcPr>
          <w:p w:rsidR="002F37C9" w:rsidRDefault="00F368D4"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6940" w:type="dxa"/>
          </w:tcPr>
          <w:p w:rsidR="002F37C9" w:rsidRPr="00EF78C4" w:rsidRDefault="00EF78C4"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Доска шахматная</w:t>
            </w:r>
            <w:r w:rsidR="00DF73C8">
              <w:rPr>
                <w:rFonts w:ascii="Times New Roman" w:eastAsia="Calibri" w:hAnsi="Times New Roman" w:cs="Times New Roman"/>
                <w:sz w:val="24"/>
                <w:szCs w:val="24"/>
              </w:rPr>
              <w:t xml:space="preserve"> (картон)</w:t>
            </w:r>
          </w:p>
        </w:tc>
        <w:tc>
          <w:tcPr>
            <w:tcW w:w="3083" w:type="dxa"/>
          </w:tcPr>
          <w:p w:rsidR="002F37C9" w:rsidRDefault="00EF78C4"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5    (275,00)</w:t>
            </w:r>
          </w:p>
        </w:tc>
      </w:tr>
      <w:tr w:rsidR="003445A1" w:rsidTr="008F1EEF">
        <w:tc>
          <w:tcPr>
            <w:tcW w:w="539" w:type="dxa"/>
          </w:tcPr>
          <w:p w:rsidR="003445A1" w:rsidRDefault="00F368D4"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6940" w:type="dxa"/>
          </w:tcPr>
          <w:p w:rsidR="003445A1" w:rsidRDefault="00DF73C8"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Шахматы без доски</w:t>
            </w:r>
          </w:p>
        </w:tc>
        <w:tc>
          <w:tcPr>
            <w:tcW w:w="3083" w:type="dxa"/>
          </w:tcPr>
          <w:p w:rsidR="003445A1" w:rsidRDefault="00DF73C8"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6      (4860,00)</w:t>
            </w:r>
          </w:p>
        </w:tc>
      </w:tr>
      <w:tr w:rsidR="002F37C9" w:rsidTr="008F1EEF">
        <w:tc>
          <w:tcPr>
            <w:tcW w:w="539" w:type="dxa"/>
          </w:tcPr>
          <w:p w:rsidR="002F37C9" w:rsidRDefault="00F368D4"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6940" w:type="dxa"/>
          </w:tcPr>
          <w:p w:rsidR="002F37C9" w:rsidRDefault="00DF73C8"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Доска шахматная (картон)</w:t>
            </w:r>
          </w:p>
        </w:tc>
        <w:tc>
          <w:tcPr>
            <w:tcW w:w="3083" w:type="dxa"/>
          </w:tcPr>
          <w:p w:rsidR="002F37C9" w:rsidRDefault="00DF73C8"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6      (360,00)</w:t>
            </w:r>
          </w:p>
        </w:tc>
      </w:tr>
      <w:tr w:rsidR="00DF73C8" w:rsidTr="008F1EEF">
        <w:tc>
          <w:tcPr>
            <w:tcW w:w="539" w:type="dxa"/>
          </w:tcPr>
          <w:p w:rsidR="00DF73C8" w:rsidRDefault="00DF73C8"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6940" w:type="dxa"/>
          </w:tcPr>
          <w:p w:rsidR="00DF73C8" w:rsidRDefault="00981C64"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Настольные флажки с символикой «Россия»</w:t>
            </w:r>
          </w:p>
        </w:tc>
        <w:tc>
          <w:tcPr>
            <w:tcW w:w="3083" w:type="dxa"/>
          </w:tcPr>
          <w:p w:rsidR="00DF73C8" w:rsidRDefault="00DF73C8"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81C64">
              <w:rPr>
                <w:rFonts w:ascii="Times New Roman" w:eastAsia="Calibri" w:hAnsi="Times New Roman" w:cs="Times New Roman"/>
                <w:sz w:val="24"/>
                <w:szCs w:val="24"/>
              </w:rPr>
              <w:t>10</w:t>
            </w:r>
            <w:r>
              <w:rPr>
                <w:rFonts w:ascii="Times New Roman" w:eastAsia="Calibri" w:hAnsi="Times New Roman" w:cs="Times New Roman"/>
                <w:sz w:val="24"/>
                <w:szCs w:val="24"/>
              </w:rPr>
              <w:t xml:space="preserve">    </w:t>
            </w:r>
            <w:r w:rsidR="00981C64">
              <w:rPr>
                <w:rFonts w:ascii="Times New Roman" w:eastAsia="Calibri" w:hAnsi="Times New Roman" w:cs="Times New Roman"/>
                <w:sz w:val="24"/>
                <w:szCs w:val="24"/>
              </w:rPr>
              <w:t xml:space="preserve"> </w:t>
            </w:r>
          </w:p>
        </w:tc>
      </w:tr>
      <w:tr w:rsidR="002F37C9" w:rsidTr="008F1EEF">
        <w:tc>
          <w:tcPr>
            <w:tcW w:w="539" w:type="dxa"/>
          </w:tcPr>
          <w:p w:rsidR="002F37C9" w:rsidRDefault="000349F0"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981C64">
              <w:rPr>
                <w:rFonts w:ascii="Times New Roman" w:eastAsia="Calibri" w:hAnsi="Times New Roman" w:cs="Times New Roman"/>
                <w:sz w:val="24"/>
                <w:szCs w:val="24"/>
              </w:rPr>
              <w:t>6</w:t>
            </w:r>
            <w:r w:rsidR="00F179CB">
              <w:rPr>
                <w:rFonts w:ascii="Times New Roman" w:eastAsia="Calibri" w:hAnsi="Times New Roman" w:cs="Times New Roman"/>
                <w:sz w:val="24"/>
                <w:szCs w:val="24"/>
              </w:rPr>
              <w:t>.</w:t>
            </w:r>
          </w:p>
        </w:tc>
        <w:tc>
          <w:tcPr>
            <w:tcW w:w="6940" w:type="dxa"/>
          </w:tcPr>
          <w:p w:rsidR="002F37C9" w:rsidRDefault="00F179CB" w:rsidP="006636EB">
            <w:pPr>
              <w:ind w:right="-1"/>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Сухин</w:t>
            </w:r>
            <w:proofErr w:type="spellEnd"/>
            <w:r>
              <w:rPr>
                <w:rFonts w:ascii="Times New Roman" w:eastAsia="Calibri" w:hAnsi="Times New Roman" w:cs="Times New Roman"/>
                <w:sz w:val="24"/>
                <w:szCs w:val="24"/>
              </w:rPr>
              <w:t xml:space="preserve"> И.Г. Шахматы для самых маленьких</w:t>
            </w:r>
          </w:p>
        </w:tc>
        <w:tc>
          <w:tcPr>
            <w:tcW w:w="3083" w:type="dxa"/>
          </w:tcPr>
          <w:p w:rsidR="002F37C9" w:rsidRDefault="00981C64"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4B532B" w:rsidTr="008F1EEF">
        <w:tc>
          <w:tcPr>
            <w:tcW w:w="539" w:type="dxa"/>
          </w:tcPr>
          <w:p w:rsidR="004B532B" w:rsidRDefault="000349F0"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981C64">
              <w:rPr>
                <w:rFonts w:ascii="Times New Roman" w:eastAsia="Calibri" w:hAnsi="Times New Roman" w:cs="Times New Roman"/>
                <w:sz w:val="24"/>
                <w:szCs w:val="24"/>
              </w:rPr>
              <w:t>7</w:t>
            </w:r>
            <w:r w:rsidR="004B532B">
              <w:rPr>
                <w:rFonts w:ascii="Times New Roman" w:eastAsia="Calibri" w:hAnsi="Times New Roman" w:cs="Times New Roman"/>
                <w:sz w:val="24"/>
                <w:szCs w:val="24"/>
              </w:rPr>
              <w:t>.</w:t>
            </w:r>
          </w:p>
        </w:tc>
        <w:tc>
          <w:tcPr>
            <w:tcW w:w="6940" w:type="dxa"/>
          </w:tcPr>
          <w:p w:rsidR="004B532B" w:rsidRDefault="00F93E8A" w:rsidP="006636EB">
            <w:pPr>
              <w:ind w:right="-1"/>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Э.Э.Уманская</w:t>
            </w:r>
            <w:proofErr w:type="spellEnd"/>
            <w:r>
              <w:rPr>
                <w:rFonts w:ascii="Times New Roman" w:eastAsia="Calibri" w:hAnsi="Times New Roman" w:cs="Times New Roman"/>
                <w:sz w:val="24"/>
                <w:szCs w:val="24"/>
              </w:rPr>
              <w:t xml:space="preserve">, Е.И. Волкова, </w:t>
            </w:r>
            <w:proofErr w:type="spellStart"/>
            <w:r>
              <w:rPr>
                <w:rFonts w:ascii="Times New Roman" w:eastAsia="Calibri" w:hAnsi="Times New Roman" w:cs="Times New Roman"/>
                <w:sz w:val="24"/>
                <w:szCs w:val="24"/>
              </w:rPr>
              <w:t>Е.А.Прудникова</w:t>
            </w:r>
            <w:proofErr w:type="spellEnd"/>
            <w:r w:rsidR="0096279D">
              <w:rPr>
                <w:rFonts w:ascii="Times New Roman" w:eastAsia="Calibri" w:hAnsi="Times New Roman" w:cs="Times New Roman"/>
                <w:sz w:val="24"/>
                <w:szCs w:val="24"/>
              </w:rPr>
              <w:t xml:space="preserve"> Шахматы. Первый год обучения. Москва «Просвещение» 2017 г.</w:t>
            </w:r>
          </w:p>
        </w:tc>
        <w:tc>
          <w:tcPr>
            <w:tcW w:w="3083" w:type="dxa"/>
          </w:tcPr>
          <w:p w:rsidR="004B532B" w:rsidRDefault="00981C64" w:rsidP="006636EB">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bl>
    <w:p w:rsidR="005A6B33" w:rsidRDefault="005A6B33" w:rsidP="006636EB">
      <w:pPr>
        <w:spacing w:after="0" w:line="240" w:lineRule="auto"/>
        <w:ind w:right="-1"/>
        <w:jc w:val="both"/>
        <w:rPr>
          <w:rFonts w:ascii="Times New Roman" w:eastAsia="Calibri" w:hAnsi="Times New Roman" w:cs="Times New Roman"/>
          <w:sz w:val="24"/>
          <w:szCs w:val="24"/>
        </w:rPr>
      </w:pPr>
    </w:p>
    <w:p w:rsidR="007F10EB" w:rsidRPr="00BD02F2" w:rsidRDefault="000124E9" w:rsidP="004955D6">
      <w:pPr>
        <w:spacing w:after="0" w:line="240" w:lineRule="auto"/>
        <w:ind w:right="709"/>
        <w:rPr>
          <w:rFonts w:ascii="Times New Roman" w:eastAsia="Calibri" w:hAnsi="Times New Roman" w:cs="Times New Roman"/>
          <w:sz w:val="24"/>
          <w:szCs w:val="24"/>
          <w:u w:val="single"/>
        </w:rPr>
      </w:pPr>
      <w:r w:rsidRPr="00BD02F2">
        <w:rPr>
          <w:rFonts w:ascii="Times New Roman" w:eastAsia="Calibri" w:hAnsi="Times New Roman" w:cs="Times New Roman"/>
          <w:sz w:val="24"/>
          <w:szCs w:val="24"/>
          <w:u w:val="single"/>
        </w:rPr>
        <w:lastRenderedPageBreak/>
        <w:t>3.6</w:t>
      </w:r>
      <w:r w:rsidR="00981C64" w:rsidRPr="00BD02F2">
        <w:rPr>
          <w:rFonts w:ascii="Times New Roman" w:eastAsia="Calibri" w:hAnsi="Times New Roman" w:cs="Times New Roman"/>
          <w:sz w:val="24"/>
          <w:szCs w:val="24"/>
          <w:u w:val="single"/>
        </w:rPr>
        <w:t>.3.</w:t>
      </w:r>
      <w:r w:rsidR="00781250" w:rsidRPr="00BD02F2">
        <w:rPr>
          <w:rFonts w:ascii="Times New Roman" w:eastAsia="Calibri" w:hAnsi="Times New Roman" w:cs="Times New Roman"/>
          <w:sz w:val="24"/>
          <w:szCs w:val="24"/>
          <w:u w:val="single"/>
        </w:rPr>
        <w:t xml:space="preserve"> Ф</w:t>
      </w:r>
      <w:r w:rsidR="00981C64" w:rsidRPr="00BD02F2">
        <w:rPr>
          <w:rFonts w:ascii="Times New Roman" w:eastAsia="Calibri" w:hAnsi="Times New Roman" w:cs="Times New Roman"/>
          <w:sz w:val="24"/>
          <w:szCs w:val="24"/>
          <w:u w:val="single"/>
        </w:rPr>
        <w:t xml:space="preserve">инансовые условия </w:t>
      </w:r>
      <w:r w:rsidR="004955D6" w:rsidRPr="00BD02F2">
        <w:rPr>
          <w:rFonts w:ascii="Times New Roman" w:eastAsia="Calibri" w:hAnsi="Times New Roman" w:cs="Times New Roman"/>
          <w:sz w:val="24"/>
          <w:szCs w:val="24"/>
          <w:u w:val="single"/>
        </w:rPr>
        <w:t xml:space="preserve">   Анализ. </w:t>
      </w:r>
      <w:r w:rsidR="00615922" w:rsidRPr="00BD02F2">
        <w:rPr>
          <w:rFonts w:ascii="Times New Roman" w:eastAsia="Calibri" w:hAnsi="Times New Roman" w:cs="Times New Roman"/>
          <w:sz w:val="24"/>
          <w:szCs w:val="24"/>
          <w:u w:val="single"/>
        </w:rPr>
        <w:t>Риски</w:t>
      </w:r>
      <w:r w:rsidR="00972D2E" w:rsidRPr="00BD02F2">
        <w:rPr>
          <w:rFonts w:ascii="Times New Roman" w:eastAsia="Calibri" w:hAnsi="Times New Roman" w:cs="Times New Roman"/>
          <w:sz w:val="24"/>
          <w:szCs w:val="24"/>
          <w:u w:val="single"/>
        </w:rPr>
        <w:t xml:space="preserve"> </w:t>
      </w:r>
      <w:r w:rsidR="004955D6" w:rsidRPr="00BD02F2">
        <w:rPr>
          <w:rFonts w:ascii="Times New Roman" w:eastAsia="Calibri" w:hAnsi="Times New Roman" w:cs="Times New Roman"/>
          <w:sz w:val="24"/>
          <w:szCs w:val="24"/>
          <w:u w:val="single"/>
        </w:rPr>
        <w:t xml:space="preserve"> </w:t>
      </w:r>
      <w:r w:rsidR="00972D2E" w:rsidRPr="00BD02F2">
        <w:rPr>
          <w:rFonts w:ascii="Times New Roman" w:eastAsia="Calibri" w:hAnsi="Times New Roman" w:cs="Times New Roman"/>
          <w:sz w:val="24"/>
          <w:szCs w:val="24"/>
          <w:u w:val="single"/>
        </w:rPr>
        <w:t>проекта</w:t>
      </w:r>
      <w:r w:rsidR="004955D6" w:rsidRPr="00BD02F2">
        <w:rPr>
          <w:rFonts w:ascii="Times New Roman" w:eastAsia="Calibri" w:hAnsi="Times New Roman" w:cs="Times New Roman"/>
          <w:sz w:val="24"/>
          <w:szCs w:val="24"/>
          <w:u w:val="single"/>
        </w:rPr>
        <w:t>.</w:t>
      </w:r>
    </w:p>
    <w:p w:rsidR="00BD02F2" w:rsidRPr="00BD02F2" w:rsidRDefault="00BD02F2" w:rsidP="004955D6">
      <w:pPr>
        <w:spacing w:after="0" w:line="240" w:lineRule="auto"/>
        <w:ind w:right="709"/>
        <w:rPr>
          <w:rFonts w:ascii="Times New Roman" w:eastAsia="Calibri" w:hAnsi="Times New Roman" w:cs="Times New Roman"/>
          <w:sz w:val="24"/>
          <w:szCs w:val="24"/>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2136"/>
        <w:gridCol w:w="3119"/>
        <w:gridCol w:w="2977"/>
      </w:tblGrid>
      <w:tr w:rsidR="0078494B" w:rsidRPr="00A76299" w:rsidTr="001E158B">
        <w:tc>
          <w:tcPr>
            <w:tcW w:w="4536" w:type="dxa"/>
            <w:gridSpan w:val="2"/>
          </w:tcPr>
          <w:p w:rsidR="007F10EB" w:rsidRPr="007F10EB" w:rsidRDefault="007F10EB" w:rsidP="007F10EB">
            <w:pPr>
              <w:pStyle w:val="a7"/>
              <w:jc w:val="center"/>
              <w:rPr>
                <w:rFonts w:ascii="Times New Roman" w:hAnsi="Times New Roman" w:cs="Times New Roman"/>
              </w:rPr>
            </w:pPr>
            <w:r w:rsidRPr="007F10EB">
              <w:rPr>
                <w:rFonts w:ascii="Times New Roman" w:hAnsi="Times New Roman" w:cs="Times New Roman"/>
              </w:rPr>
              <w:t>Оценка состояния внутреннего</w:t>
            </w:r>
          </w:p>
          <w:p w:rsidR="007F10EB" w:rsidRPr="007F10EB" w:rsidRDefault="007F10EB" w:rsidP="007F10EB">
            <w:pPr>
              <w:pStyle w:val="a7"/>
              <w:jc w:val="center"/>
              <w:rPr>
                <w:rFonts w:ascii="Times New Roman" w:hAnsi="Times New Roman" w:cs="Times New Roman"/>
              </w:rPr>
            </w:pPr>
            <w:r w:rsidRPr="007F10EB">
              <w:rPr>
                <w:rFonts w:ascii="Times New Roman" w:hAnsi="Times New Roman" w:cs="Times New Roman"/>
              </w:rPr>
              <w:t>потенциала ТМБДОУ «Забава»</w:t>
            </w:r>
          </w:p>
        </w:tc>
        <w:tc>
          <w:tcPr>
            <w:tcW w:w="6096" w:type="dxa"/>
            <w:gridSpan w:val="2"/>
          </w:tcPr>
          <w:p w:rsidR="007F10EB" w:rsidRPr="007F10EB" w:rsidRDefault="007F10EB" w:rsidP="007F10EB">
            <w:pPr>
              <w:pStyle w:val="a7"/>
              <w:jc w:val="center"/>
              <w:rPr>
                <w:rFonts w:ascii="Times New Roman" w:hAnsi="Times New Roman" w:cs="Times New Roman"/>
              </w:rPr>
            </w:pPr>
            <w:r w:rsidRPr="007F10EB">
              <w:rPr>
                <w:rFonts w:ascii="Times New Roman" w:hAnsi="Times New Roman" w:cs="Times New Roman"/>
              </w:rPr>
              <w:t>Оценка перспектив ТМБДОУ «Забава» исходя из внешнего окружения</w:t>
            </w:r>
          </w:p>
        </w:tc>
      </w:tr>
      <w:tr w:rsidR="0078494B" w:rsidRPr="00A76299" w:rsidTr="001E158B">
        <w:tc>
          <w:tcPr>
            <w:tcW w:w="2400" w:type="dxa"/>
          </w:tcPr>
          <w:p w:rsidR="007F10EB" w:rsidRPr="007F10EB" w:rsidRDefault="007F10EB" w:rsidP="007F10EB">
            <w:pPr>
              <w:pStyle w:val="a7"/>
              <w:rPr>
                <w:rFonts w:ascii="Times New Roman" w:hAnsi="Times New Roman" w:cs="Times New Roman"/>
                <w:sz w:val="24"/>
                <w:szCs w:val="24"/>
              </w:rPr>
            </w:pPr>
            <w:r w:rsidRPr="007F10EB">
              <w:rPr>
                <w:rFonts w:ascii="Times New Roman" w:hAnsi="Times New Roman" w:cs="Times New Roman"/>
                <w:sz w:val="24"/>
                <w:szCs w:val="24"/>
              </w:rPr>
              <w:t>Сильная сторона</w:t>
            </w:r>
          </w:p>
        </w:tc>
        <w:tc>
          <w:tcPr>
            <w:tcW w:w="2136" w:type="dxa"/>
          </w:tcPr>
          <w:p w:rsidR="007F10EB" w:rsidRPr="007F10EB" w:rsidRDefault="007F10EB" w:rsidP="007F10EB">
            <w:pPr>
              <w:pStyle w:val="a7"/>
              <w:rPr>
                <w:rFonts w:ascii="Times New Roman" w:hAnsi="Times New Roman" w:cs="Times New Roman"/>
                <w:sz w:val="24"/>
                <w:szCs w:val="24"/>
              </w:rPr>
            </w:pPr>
            <w:r w:rsidRPr="007F10EB">
              <w:rPr>
                <w:rFonts w:ascii="Times New Roman" w:hAnsi="Times New Roman" w:cs="Times New Roman"/>
                <w:sz w:val="24"/>
                <w:szCs w:val="24"/>
              </w:rPr>
              <w:t>Слабая сторона</w:t>
            </w:r>
          </w:p>
        </w:tc>
        <w:tc>
          <w:tcPr>
            <w:tcW w:w="3119" w:type="dxa"/>
          </w:tcPr>
          <w:p w:rsidR="007F10EB" w:rsidRPr="007F10EB" w:rsidRDefault="007F10EB" w:rsidP="007F10EB">
            <w:pPr>
              <w:pStyle w:val="a7"/>
              <w:rPr>
                <w:rFonts w:ascii="Times New Roman" w:hAnsi="Times New Roman" w:cs="Times New Roman"/>
                <w:sz w:val="24"/>
                <w:szCs w:val="24"/>
              </w:rPr>
            </w:pPr>
            <w:r w:rsidRPr="007F10EB">
              <w:rPr>
                <w:rFonts w:ascii="Times New Roman" w:hAnsi="Times New Roman" w:cs="Times New Roman"/>
                <w:sz w:val="24"/>
                <w:szCs w:val="24"/>
              </w:rPr>
              <w:t>Благоприятные возможности</w:t>
            </w:r>
          </w:p>
        </w:tc>
        <w:tc>
          <w:tcPr>
            <w:tcW w:w="2977" w:type="dxa"/>
          </w:tcPr>
          <w:p w:rsidR="007F10EB" w:rsidRPr="007F10EB" w:rsidRDefault="007F10EB" w:rsidP="007F10EB">
            <w:pPr>
              <w:pStyle w:val="a7"/>
              <w:rPr>
                <w:rFonts w:ascii="Times New Roman" w:hAnsi="Times New Roman" w:cs="Times New Roman"/>
                <w:sz w:val="24"/>
                <w:szCs w:val="24"/>
              </w:rPr>
            </w:pPr>
            <w:r w:rsidRPr="007F10EB">
              <w:rPr>
                <w:rFonts w:ascii="Times New Roman" w:hAnsi="Times New Roman" w:cs="Times New Roman"/>
                <w:sz w:val="24"/>
                <w:szCs w:val="24"/>
              </w:rPr>
              <w:t>Риски</w:t>
            </w:r>
          </w:p>
        </w:tc>
      </w:tr>
      <w:tr w:rsidR="0078494B" w:rsidRPr="00A76299" w:rsidTr="001E158B">
        <w:tc>
          <w:tcPr>
            <w:tcW w:w="2400" w:type="dxa"/>
          </w:tcPr>
          <w:p w:rsidR="007F10EB" w:rsidRPr="007F10EB" w:rsidRDefault="007F10EB" w:rsidP="007F10EB">
            <w:pPr>
              <w:pStyle w:val="a7"/>
              <w:rPr>
                <w:rFonts w:ascii="Times New Roman" w:hAnsi="Times New Roman" w:cs="Times New Roman"/>
                <w:sz w:val="24"/>
                <w:szCs w:val="24"/>
              </w:rPr>
            </w:pPr>
            <w:r w:rsidRPr="007F10EB">
              <w:rPr>
                <w:rFonts w:ascii="Times New Roman" w:hAnsi="Times New Roman" w:cs="Times New Roman"/>
                <w:sz w:val="24"/>
                <w:szCs w:val="24"/>
              </w:rPr>
              <w:t xml:space="preserve">В настоящий момент ДОУ обладает: </w:t>
            </w:r>
          </w:p>
          <w:p w:rsidR="007F10EB" w:rsidRPr="007F10EB" w:rsidRDefault="007F10EB" w:rsidP="007F10EB">
            <w:pPr>
              <w:pStyle w:val="a7"/>
              <w:rPr>
                <w:rFonts w:ascii="Times New Roman" w:hAnsi="Times New Roman" w:cs="Times New Roman"/>
                <w:sz w:val="24"/>
                <w:szCs w:val="24"/>
              </w:rPr>
            </w:pPr>
            <w:r w:rsidRPr="007F10EB">
              <w:rPr>
                <w:rFonts w:ascii="Times New Roman" w:hAnsi="Times New Roman" w:cs="Times New Roman"/>
                <w:sz w:val="24"/>
                <w:szCs w:val="24"/>
              </w:rPr>
              <w:t>инновационным характером образовательной деятельности;</w:t>
            </w:r>
          </w:p>
          <w:p w:rsidR="007F10EB" w:rsidRPr="007F10EB" w:rsidRDefault="007F10EB" w:rsidP="007F10EB">
            <w:pPr>
              <w:pStyle w:val="a7"/>
              <w:rPr>
                <w:rFonts w:ascii="Times New Roman" w:hAnsi="Times New Roman" w:cs="Times New Roman"/>
                <w:sz w:val="24"/>
                <w:szCs w:val="24"/>
              </w:rPr>
            </w:pPr>
            <w:r w:rsidRPr="007F10EB">
              <w:rPr>
                <w:rFonts w:ascii="Times New Roman" w:hAnsi="Times New Roman" w:cs="Times New Roman"/>
                <w:sz w:val="24"/>
                <w:szCs w:val="24"/>
              </w:rPr>
              <w:t>уровнем результативности образовательной деятельности;</w:t>
            </w:r>
          </w:p>
          <w:p w:rsidR="007F10EB" w:rsidRPr="007F10EB" w:rsidRDefault="007F10EB" w:rsidP="007F10EB">
            <w:pPr>
              <w:pStyle w:val="a7"/>
              <w:rPr>
                <w:rFonts w:ascii="Times New Roman" w:hAnsi="Times New Roman" w:cs="Times New Roman"/>
                <w:sz w:val="24"/>
                <w:szCs w:val="24"/>
              </w:rPr>
            </w:pPr>
            <w:r w:rsidRPr="007F10EB">
              <w:rPr>
                <w:rFonts w:ascii="Times New Roman" w:hAnsi="Times New Roman" w:cs="Times New Roman"/>
                <w:sz w:val="24"/>
                <w:szCs w:val="24"/>
              </w:rPr>
              <w:t>готовность педагогического коллектива работать в этом направлении;</w:t>
            </w:r>
          </w:p>
          <w:p w:rsidR="007F10EB" w:rsidRPr="007F10EB" w:rsidRDefault="007F10EB" w:rsidP="007F10EB">
            <w:pPr>
              <w:pStyle w:val="a7"/>
              <w:rPr>
                <w:rFonts w:ascii="Times New Roman" w:hAnsi="Times New Roman" w:cs="Times New Roman"/>
                <w:sz w:val="24"/>
                <w:szCs w:val="24"/>
              </w:rPr>
            </w:pPr>
            <w:r w:rsidRPr="007F10EB">
              <w:rPr>
                <w:rFonts w:ascii="Times New Roman" w:hAnsi="Times New Roman" w:cs="Times New Roman"/>
                <w:sz w:val="24"/>
                <w:szCs w:val="24"/>
              </w:rPr>
              <w:t>начальная стадия создания условий для обучения игре в шахматы.</w:t>
            </w:r>
          </w:p>
        </w:tc>
        <w:tc>
          <w:tcPr>
            <w:tcW w:w="2136" w:type="dxa"/>
          </w:tcPr>
          <w:p w:rsidR="007F10EB" w:rsidRPr="007F10EB" w:rsidRDefault="007F10EB" w:rsidP="007F10EB">
            <w:pPr>
              <w:pStyle w:val="a7"/>
              <w:rPr>
                <w:rFonts w:ascii="Times New Roman" w:hAnsi="Times New Roman" w:cs="Times New Roman"/>
                <w:sz w:val="24"/>
                <w:szCs w:val="24"/>
              </w:rPr>
            </w:pPr>
            <w:r w:rsidRPr="007F10EB">
              <w:rPr>
                <w:rFonts w:ascii="Times New Roman" w:hAnsi="Times New Roman" w:cs="Times New Roman"/>
                <w:sz w:val="24"/>
                <w:szCs w:val="24"/>
              </w:rPr>
              <w:t>недостаточно развита материально-техническая база ДОУ (помещение для шахматного класса, недостаточное оснащение программ по обучению игре в шахматы);</w:t>
            </w:r>
          </w:p>
          <w:p w:rsidR="007F10EB" w:rsidRPr="007F10EB" w:rsidRDefault="007F10EB" w:rsidP="007F10EB">
            <w:pPr>
              <w:pStyle w:val="a7"/>
              <w:rPr>
                <w:rFonts w:ascii="Times New Roman" w:hAnsi="Times New Roman" w:cs="Times New Roman"/>
                <w:sz w:val="24"/>
                <w:szCs w:val="24"/>
              </w:rPr>
            </w:pPr>
            <w:r w:rsidRPr="007F10EB">
              <w:rPr>
                <w:rFonts w:ascii="Times New Roman" w:hAnsi="Times New Roman" w:cs="Times New Roman"/>
                <w:sz w:val="24"/>
                <w:szCs w:val="24"/>
              </w:rPr>
              <w:t>недооценка родителями значимости обучения детей игре в шахматы;</w:t>
            </w:r>
          </w:p>
          <w:p w:rsidR="007F10EB" w:rsidRPr="007F10EB" w:rsidRDefault="0078494B" w:rsidP="0078494B">
            <w:pPr>
              <w:pStyle w:val="a7"/>
              <w:rPr>
                <w:rFonts w:ascii="Times New Roman" w:hAnsi="Times New Roman" w:cs="Times New Roman"/>
                <w:sz w:val="24"/>
                <w:szCs w:val="24"/>
              </w:rPr>
            </w:pPr>
            <w:r>
              <w:rPr>
                <w:rFonts w:ascii="Times New Roman" w:hAnsi="Times New Roman" w:cs="Times New Roman"/>
                <w:sz w:val="24"/>
                <w:szCs w:val="24"/>
              </w:rPr>
              <w:t>не все педагоги</w:t>
            </w:r>
            <w:r w:rsidR="007F10EB" w:rsidRPr="007F10EB">
              <w:rPr>
                <w:rFonts w:ascii="Times New Roman" w:hAnsi="Times New Roman" w:cs="Times New Roman"/>
                <w:sz w:val="24"/>
                <w:szCs w:val="24"/>
              </w:rPr>
              <w:t xml:space="preserve"> умеют играть в шахматы.</w:t>
            </w:r>
          </w:p>
        </w:tc>
        <w:tc>
          <w:tcPr>
            <w:tcW w:w="3119" w:type="dxa"/>
          </w:tcPr>
          <w:p w:rsidR="007F10EB" w:rsidRPr="007F10EB" w:rsidRDefault="007F10EB" w:rsidP="007F10EB">
            <w:pPr>
              <w:pStyle w:val="a7"/>
              <w:rPr>
                <w:rFonts w:ascii="Times New Roman" w:hAnsi="Times New Roman" w:cs="Times New Roman"/>
                <w:sz w:val="24"/>
                <w:szCs w:val="24"/>
              </w:rPr>
            </w:pPr>
            <w:r w:rsidRPr="007F10EB">
              <w:rPr>
                <w:rFonts w:ascii="Times New Roman" w:hAnsi="Times New Roman" w:cs="Times New Roman"/>
                <w:sz w:val="24"/>
                <w:szCs w:val="24"/>
              </w:rPr>
              <w:t>получение статуса</w:t>
            </w:r>
            <w:r w:rsidRPr="007F10EB">
              <w:rPr>
                <w:rFonts w:ascii="Times New Roman" w:hAnsi="Times New Roman" w:cs="Times New Roman"/>
                <w:b/>
                <w:sz w:val="24"/>
                <w:szCs w:val="24"/>
              </w:rPr>
              <w:t xml:space="preserve"> </w:t>
            </w:r>
            <w:r w:rsidRPr="007F10EB">
              <w:rPr>
                <w:rFonts w:ascii="Times New Roman" w:hAnsi="Times New Roman" w:cs="Times New Roman"/>
                <w:sz w:val="24"/>
                <w:szCs w:val="24"/>
              </w:rPr>
              <w:t xml:space="preserve">ГЭП, что позволит повысить престиж </w:t>
            </w:r>
            <w:r w:rsidR="0078494B">
              <w:rPr>
                <w:rFonts w:ascii="Times New Roman" w:hAnsi="Times New Roman" w:cs="Times New Roman"/>
                <w:sz w:val="24"/>
                <w:szCs w:val="24"/>
              </w:rPr>
              <w:t xml:space="preserve">ТМБ </w:t>
            </w:r>
            <w:r w:rsidRPr="007F10EB">
              <w:rPr>
                <w:rFonts w:ascii="Times New Roman" w:hAnsi="Times New Roman" w:cs="Times New Roman"/>
                <w:sz w:val="24"/>
                <w:szCs w:val="24"/>
              </w:rPr>
              <w:t>ДОУ</w:t>
            </w:r>
            <w:r w:rsidR="0078494B">
              <w:rPr>
                <w:rFonts w:ascii="Times New Roman" w:hAnsi="Times New Roman" w:cs="Times New Roman"/>
                <w:sz w:val="24"/>
                <w:szCs w:val="24"/>
              </w:rPr>
              <w:t xml:space="preserve"> «Забава» </w:t>
            </w:r>
            <w:r w:rsidRPr="007F10EB">
              <w:rPr>
                <w:rFonts w:ascii="Times New Roman" w:hAnsi="Times New Roman" w:cs="Times New Roman"/>
                <w:sz w:val="24"/>
                <w:szCs w:val="24"/>
              </w:rPr>
              <w:t xml:space="preserve"> в городе;</w:t>
            </w:r>
          </w:p>
          <w:p w:rsidR="007F10EB" w:rsidRPr="007F10EB" w:rsidRDefault="007F10EB" w:rsidP="007F10EB">
            <w:pPr>
              <w:pStyle w:val="a7"/>
              <w:rPr>
                <w:rFonts w:ascii="Times New Roman" w:hAnsi="Times New Roman" w:cs="Times New Roman"/>
                <w:sz w:val="24"/>
                <w:szCs w:val="24"/>
              </w:rPr>
            </w:pPr>
            <w:r w:rsidRPr="007F10EB">
              <w:rPr>
                <w:rFonts w:ascii="Times New Roman" w:hAnsi="Times New Roman" w:cs="Times New Roman"/>
                <w:sz w:val="24"/>
                <w:szCs w:val="24"/>
              </w:rPr>
              <w:t xml:space="preserve">готовность </w:t>
            </w:r>
            <w:r w:rsidR="0078494B">
              <w:rPr>
                <w:rFonts w:ascii="Times New Roman" w:hAnsi="Times New Roman" w:cs="Times New Roman"/>
                <w:sz w:val="24"/>
                <w:szCs w:val="24"/>
              </w:rPr>
              <w:t xml:space="preserve">Управления </w:t>
            </w:r>
            <w:r w:rsidRPr="007F10EB">
              <w:rPr>
                <w:rFonts w:ascii="Times New Roman" w:hAnsi="Times New Roman" w:cs="Times New Roman"/>
                <w:sz w:val="24"/>
                <w:szCs w:val="24"/>
              </w:rPr>
              <w:t xml:space="preserve">образования </w:t>
            </w:r>
            <w:r w:rsidR="0078494B">
              <w:rPr>
                <w:rFonts w:ascii="Times New Roman" w:hAnsi="Times New Roman" w:cs="Times New Roman"/>
                <w:sz w:val="24"/>
                <w:szCs w:val="24"/>
              </w:rPr>
              <w:t>ТДНМР</w:t>
            </w:r>
            <w:r w:rsidRPr="007F10EB">
              <w:rPr>
                <w:rFonts w:ascii="Times New Roman" w:hAnsi="Times New Roman" w:cs="Times New Roman"/>
                <w:sz w:val="24"/>
                <w:szCs w:val="24"/>
              </w:rPr>
              <w:t xml:space="preserve"> г. </w:t>
            </w:r>
            <w:r w:rsidR="0078494B">
              <w:rPr>
                <w:rFonts w:ascii="Times New Roman" w:hAnsi="Times New Roman" w:cs="Times New Roman"/>
                <w:sz w:val="24"/>
                <w:szCs w:val="24"/>
              </w:rPr>
              <w:t xml:space="preserve">Дудинка </w:t>
            </w:r>
            <w:r w:rsidRPr="007F10EB">
              <w:rPr>
                <w:rFonts w:ascii="Times New Roman" w:hAnsi="Times New Roman" w:cs="Times New Roman"/>
                <w:sz w:val="24"/>
                <w:szCs w:val="24"/>
              </w:rPr>
              <w:t xml:space="preserve"> инвестировать ресурсы в развитие </w:t>
            </w:r>
            <w:proofErr w:type="spellStart"/>
            <w:r w:rsidRPr="007F10EB">
              <w:rPr>
                <w:rFonts w:ascii="Times New Roman" w:hAnsi="Times New Roman" w:cs="Times New Roman"/>
                <w:sz w:val="24"/>
                <w:szCs w:val="24"/>
              </w:rPr>
              <w:t>инновационно</w:t>
            </w:r>
            <w:proofErr w:type="spellEnd"/>
            <w:r w:rsidRPr="007F10EB">
              <w:rPr>
                <w:rFonts w:ascii="Times New Roman" w:hAnsi="Times New Roman" w:cs="Times New Roman"/>
                <w:sz w:val="24"/>
                <w:szCs w:val="24"/>
              </w:rPr>
              <w:t xml:space="preserve"> – экспериментальной деятельности ДОУ в форме оплаты </w:t>
            </w:r>
            <w:proofErr w:type="spellStart"/>
            <w:r w:rsidRPr="007F10EB">
              <w:rPr>
                <w:rFonts w:ascii="Times New Roman" w:hAnsi="Times New Roman" w:cs="Times New Roman"/>
                <w:sz w:val="24"/>
                <w:szCs w:val="24"/>
              </w:rPr>
              <w:t>Грантовых</w:t>
            </w:r>
            <w:proofErr w:type="spellEnd"/>
            <w:r w:rsidRPr="007F10EB">
              <w:rPr>
                <w:rFonts w:ascii="Times New Roman" w:hAnsi="Times New Roman" w:cs="Times New Roman"/>
                <w:sz w:val="24"/>
                <w:szCs w:val="24"/>
              </w:rPr>
              <w:t xml:space="preserve"> конкурсов при условии достижения общественно-значимых результатов. Условием получения этих инвестиций выступает конкурентоспособность ДОУ</w:t>
            </w:r>
            <w:r w:rsidR="0078494B">
              <w:rPr>
                <w:rFonts w:ascii="Times New Roman" w:hAnsi="Times New Roman" w:cs="Times New Roman"/>
                <w:sz w:val="24"/>
                <w:szCs w:val="24"/>
              </w:rPr>
              <w:t>.</w:t>
            </w:r>
          </w:p>
          <w:p w:rsidR="007F10EB" w:rsidRPr="007F10EB" w:rsidRDefault="007F10EB" w:rsidP="007F10EB">
            <w:pPr>
              <w:pStyle w:val="a7"/>
              <w:rPr>
                <w:rFonts w:ascii="Times New Roman" w:hAnsi="Times New Roman" w:cs="Times New Roman"/>
                <w:sz w:val="24"/>
                <w:szCs w:val="24"/>
              </w:rPr>
            </w:pPr>
            <w:r w:rsidRPr="007F10EB">
              <w:rPr>
                <w:rFonts w:ascii="Times New Roman" w:hAnsi="Times New Roman" w:cs="Times New Roman"/>
                <w:b/>
                <w:sz w:val="24"/>
                <w:szCs w:val="24"/>
              </w:rPr>
              <w:t xml:space="preserve"> </w:t>
            </w:r>
          </w:p>
        </w:tc>
        <w:tc>
          <w:tcPr>
            <w:tcW w:w="2977" w:type="dxa"/>
          </w:tcPr>
          <w:p w:rsidR="007F10EB" w:rsidRPr="007F10EB" w:rsidRDefault="007F10EB" w:rsidP="007F10EB">
            <w:pPr>
              <w:pStyle w:val="a7"/>
              <w:rPr>
                <w:rFonts w:ascii="Times New Roman" w:hAnsi="Times New Roman" w:cs="Times New Roman"/>
                <w:sz w:val="24"/>
                <w:szCs w:val="24"/>
              </w:rPr>
            </w:pPr>
            <w:r w:rsidRPr="007F10EB">
              <w:rPr>
                <w:rFonts w:ascii="Times New Roman" w:hAnsi="Times New Roman" w:cs="Times New Roman"/>
                <w:sz w:val="24"/>
                <w:szCs w:val="24"/>
              </w:rPr>
              <w:t>недостаточность материально-технического обеспечения и стабильной системы стимулирования педагогов – экспериментаторов может привести к неполной реализации поставленных задач;</w:t>
            </w:r>
          </w:p>
          <w:p w:rsidR="007F10EB" w:rsidRPr="007F10EB" w:rsidRDefault="007F10EB" w:rsidP="007F10EB">
            <w:pPr>
              <w:pStyle w:val="a7"/>
              <w:rPr>
                <w:rFonts w:ascii="Times New Roman" w:hAnsi="Times New Roman" w:cs="Times New Roman"/>
                <w:sz w:val="24"/>
                <w:szCs w:val="24"/>
              </w:rPr>
            </w:pPr>
            <w:r w:rsidRPr="007F10EB">
              <w:rPr>
                <w:rFonts w:ascii="Times New Roman" w:hAnsi="Times New Roman" w:cs="Times New Roman"/>
                <w:sz w:val="24"/>
                <w:szCs w:val="24"/>
              </w:rPr>
              <w:t>увеличение нагрузки на педагогов;</w:t>
            </w:r>
          </w:p>
          <w:p w:rsidR="007F10EB" w:rsidRPr="007F10EB" w:rsidRDefault="007F10EB" w:rsidP="007F10EB">
            <w:pPr>
              <w:pStyle w:val="a7"/>
              <w:rPr>
                <w:rFonts w:ascii="Times New Roman" w:hAnsi="Times New Roman" w:cs="Times New Roman"/>
                <w:sz w:val="24"/>
                <w:szCs w:val="24"/>
              </w:rPr>
            </w:pPr>
            <w:r w:rsidRPr="007F10EB">
              <w:rPr>
                <w:rFonts w:ascii="Times New Roman" w:hAnsi="Times New Roman" w:cs="Times New Roman"/>
                <w:sz w:val="24"/>
                <w:szCs w:val="24"/>
              </w:rPr>
              <w:t>превышение учебной нагрузки.</w:t>
            </w:r>
          </w:p>
        </w:tc>
      </w:tr>
    </w:tbl>
    <w:p w:rsidR="004546D4" w:rsidRDefault="004546D4" w:rsidP="004546D4">
      <w:pPr>
        <w:pStyle w:val="a7"/>
        <w:jc w:val="both"/>
        <w:rPr>
          <w:rFonts w:ascii="Times New Roman" w:hAnsi="Times New Roman" w:cs="Times New Roman"/>
          <w:sz w:val="24"/>
          <w:szCs w:val="24"/>
        </w:rPr>
      </w:pPr>
      <w:r w:rsidRPr="004546D4">
        <w:rPr>
          <w:rFonts w:ascii="Times New Roman" w:hAnsi="Times New Roman" w:cs="Times New Roman"/>
          <w:b/>
          <w:sz w:val="24"/>
          <w:szCs w:val="24"/>
        </w:rPr>
        <w:t>Вывод:</w:t>
      </w:r>
      <w:r w:rsidRPr="004546D4">
        <w:rPr>
          <w:rFonts w:ascii="Times New Roman" w:hAnsi="Times New Roman" w:cs="Times New Roman"/>
          <w:sz w:val="24"/>
          <w:szCs w:val="24"/>
        </w:rPr>
        <w:t xml:space="preserve"> в настоящее время ДОУ имеет возможности заниматься разработкой инновационного проекта, вместе с тем дальнейшая реализация проекта может сдерживаться существующими ограничениями ДОУ как бюджетного учреждения и традиционным подходом к организации образовательного процесса. </w:t>
      </w:r>
    </w:p>
    <w:p w:rsidR="005559FB" w:rsidRDefault="005559FB" w:rsidP="004546D4">
      <w:pPr>
        <w:pStyle w:val="a7"/>
        <w:jc w:val="both"/>
        <w:rPr>
          <w:rFonts w:ascii="Times New Roman" w:hAnsi="Times New Roman" w:cs="Times New Roman"/>
          <w:sz w:val="24"/>
          <w:szCs w:val="24"/>
        </w:rPr>
      </w:pPr>
    </w:p>
    <w:tbl>
      <w:tblPr>
        <w:tblStyle w:val="aa"/>
        <w:tblW w:w="10740" w:type="dxa"/>
        <w:tblLook w:val="04A0" w:firstRow="1" w:lastRow="0" w:firstColumn="1" w:lastColumn="0" w:noHBand="0" w:noVBand="1"/>
      </w:tblPr>
      <w:tblGrid>
        <w:gridCol w:w="1990"/>
        <w:gridCol w:w="3714"/>
        <w:gridCol w:w="5036"/>
      </w:tblGrid>
      <w:tr w:rsidR="004546D4" w:rsidRPr="00D45023" w:rsidTr="001E158B">
        <w:tc>
          <w:tcPr>
            <w:tcW w:w="1990" w:type="dxa"/>
          </w:tcPr>
          <w:p w:rsidR="004546D4" w:rsidRPr="004546D4" w:rsidRDefault="004546D4" w:rsidP="00460E89">
            <w:pPr>
              <w:jc w:val="center"/>
              <w:rPr>
                <w:rFonts w:ascii="Times New Roman" w:hAnsi="Times New Roman" w:cs="Times New Roman"/>
                <w:i/>
                <w:sz w:val="24"/>
                <w:szCs w:val="24"/>
              </w:rPr>
            </w:pPr>
            <w:r w:rsidRPr="004546D4">
              <w:rPr>
                <w:rFonts w:ascii="Times New Roman" w:hAnsi="Times New Roman" w:cs="Times New Roman"/>
                <w:i/>
                <w:sz w:val="24"/>
                <w:szCs w:val="24"/>
              </w:rPr>
              <w:t>Факторы</w:t>
            </w:r>
          </w:p>
        </w:tc>
        <w:tc>
          <w:tcPr>
            <w:tcW w:w="3714" w:type="dxa"/>
          </w:tcPr>
          <w:p w:rsidR="004546D4" w:rsidRPr="004546D4" w:rsidRDefault="004546D4" w:rsidP="00460E89">
            <w:pPr>
              <w:widowControl w:val="0"/>
              <w:shd w:val="clear" w:color="auto" w:fill="FFFFFF"/>
              <w:tabs>
                <w:tab w:val="left" w:pos="672"/>
              </w:tabs>
              <w:autoSpaceDE w:val="0"/>
              <w:autoSpaceDN w:val="0"/>
              <w:adjustRightInd w:val="0"/>
              <w:ind w:firstLine="340"/>
              <w:jc w:val="center"/>
              <w:rPr>
                <w:rFonts w:ascii="Times New Roman" w:hAnsi="Times New Roman" w:cs="Times New Roman"/>
                <w:i/>
                <w:sz w:val="24"/>
                <w:szCs w:val="24"/>
              </w:rPr>
            </w:pPr>
            <w:r w:rsidRPr="004546D4">
              <w:rPr>
                <w:rFonts w:ascii="Times New Roman" w:hAnsi="Times New Roman" w:cs="Times New Roman"/>
                <w:i/>
                <w:sz w:val="24"/>
                <w:szCs w:val="24"/>
              </w:rPr>
              <w:t>Прогноз возможных негативных последствий</w:t>
            </w:r>
          </w:p>
        </w:tc>
        <w:tc>
          <w:tcPr>
            <w:tcW w:w="5036" w:type="dxa"/>
          </w:tcPr>
          <w:p w:rsidR="004546D4" w:rsidRPr="004546D4" w:rsidRDefault="004546D4" w:rsidP="00460E89">
            <w:pPr>
              <w:ind w:firstLine="340"/>
              <w:jc w:val="center"/>
              <w:rPr>
                <w:rFonts w:ascii="Times New Roman" w:hAnsi="Times New Roman" w:cs="Times New Roman"/>
                <w:i/>
                <w:sz w:val="24"/>
                <w:szCs w:val="24"/>
              </w:rPr>
            </w:pPr>
            <w:r w:rsidRPr="004546D4">
              <w:rPr>
                <w:rFonts w:ascii="Times New Roman" w:hAnsi="Times New Roman" w:cs="Times New Roman"/>
                <w:i/>
                <w:sz w:val="24"/>
                <w:szCs w:val="24"/>
              </w:rPr>
              <w:t>Способы коррекции и компенсации негативных последствий</w:t>
            </w:r>
          </w:p>
        </w:tc>
      </w:tr>
      <w:tr w:rsidR="004546D4" w:rsidRPr="00D45023" w:rsidTr="001E158B">
        <w:tc>
          <w:tcPr>
            <w:tcW w:w="1990" w:type="dxa"/>
            <w:textDirection w:val="btLr"/>
            <w:vAlign w:val="center"/>
          </w:tcPr>
          <w:p w:rsidR="004546D4" w:rsidRPr="004546D4" w:rsidRDefault="004546D4" w:rsidP="00460E89">
            <w:pPr>
              <w:widowControl w:val="0"/>
              <w:ind w:left="113" w:right="113"/>
              <w:jc w:val="center"/>
              <w:rPr>
                <w:rFonts w:ascii="Times New Roman" w:hAnsi="Times New Roman" w:cs="Times New Roman"/>
                <w:b/>
                <w:sz w:val="24"/>
                <w:szCs w:val="24"/>
              </w:rPr>
            </w:pPr>
            <w:r w:rsidRPr="004546D4">
              <w:rPr>
                <w:rFonts w:ascii="Times New Roman" w:hAnsi="Times New Roman" w:cs="Times New Roman"/>
                <w:sz w:val="24"/>
                <w:szCs w:val="24"/>
              </w:rPr>
              <w:t>Экономические</w:t>
            </w:r>
          </w:p>
        </w:tc>
        <w:tc>
          <w:tcPr>
            <w:tcW w:w="3714" w:type="dxa"/>
          </w:tcPr>
          <w:p w:rsidR="004546D4" w:rsidRPr="004546D4" w:rsidRDefault="004546D4" w:rsidP="00460E89">
            <w:pPr>
              <w:widowControl w:val="0"/>
              <w:rPr>
                <w:rFonts w:ascii="Times New Roman" w:hAnsi="Times New Roman" w:cs="Times New Roman"/>
                <w:sz w:val="24"/>
                <w:szCs w:val="24"/>
              </w:rPr>
            </w:pPr>
            <w:r w:rsidRPr="004546D4">
              <w:rPr>
                <w:rFonts w:ascii="Times New Roman" w:hAnsi="Times New Roman" w:cs="Times New Roman"/>
                <w:sz w:val="24"/>
                <w:szCs w:val="24"/>
              </w:rPr>
              <w:t xml:space="preserve">В связи с недостаточностью финансирования на приобретение материалов и оборудования для работы с детьми по теме проекта может замедлиться темп реализации. </w:t>
            </w:r>
          </w:p>
        </w:tc>
        <w:tc>
          <w:tcPr>
            <w:tcW w:w="5036" w:type="dxa"/>
          </w:tcPr>
          <w:p w:rsidR="004546D4" w:rsidRPr="004546D4" w:rsidRDefault="004546D4" w:rsidP="00460E89">
            <w:pPr>
              <w:widowControl w:val="0"/>
              <w:rPr>
                <w:rFonts w:ascii="Times New Roman" w:hAnsi="Times New Roman" w:cs="Times New Roman"/>
                <w:sz w:val="24"/>
                <w:szCs w:val="24"/>
              </w:rPr>
            </w:pPr>
            <w:r w:rsidRPr="004546D4">
              <w:rPr>
                <w:rFonts w:ascii="Times New Roman" w:hAnsi="Times New Roman" w:cs="Times New Roman"/>
                <w:sz w:val="24"/>
                <w:szCs w:val="24"/>
              </w:rPr>
              <w:t xml:space="preserve">Поиск новых источников финансирования: </w:t>
            </w:r>
          </w:p>
          <w:p w:rsidR="004546D4" w:rsidRPr="004546D4" w:rsidRDefault="004546D4" w:rsidP="00E64D46">
            <w:pPr>
              <w:pStyle w:val="a6"/>
              <w:widowControl w:val="0"/>
              <w:numPr>
                <w:ilvl w:val="0"/>
                <w:numId w:val="8"/>
              </w:numPr>
              <w:rPr>
                <w:rFonts w:ascii="Times New Roman" w:hAnsi="Times New Roman" w:cs="Times New Roman"/>
                <w:sz w:val="24"/>
                <w:szCs w:val="24"/>
              </w:rPr>
            </w:pPr>
            <w:r w:rsidRPr="004546D4">
              <w:rPr>
                <w:rFonts w:ascii="Times New Roman" w:hAnsi="Times New Roman" w:cs="Times New Roman"/>
                <w:sz w:val="24"/>
                <w:szCs w:val="24"/>
              </w:rPr>
              <w:t>спонсорская, безвозмездная помощь;</w:t>
            </w:r>
          </w:p>
          <w:p w:rsidR="004546D4" w:rsidRPr="004546D4" w:rsidRDefault="004546D4" w:rsidP="00E64D46">
            <w:pPr>
              <w:pStyle w:val="a6"/>
              <w:widowControl w:val="0"/>
              <w:numPr>
                <w:ilvl w:val="0"/>
                <w:numId w:val="8"/>
              </w:numPr>
              <w:rPr>
                <w:rFonts w:ascii="Times New Roman" w:hAnsi="Times New Roman" w:cs="Times New Roman"/>
                <w:sz w:val="24"/>
                <w:szCs w:val="24"/>
              </w:rPr>
            </w:pPr>
            <w:r w:rsidRPr="004546D4">
              <w:rPr>
                <w:rFonts w:ascii="Times New Roman" w:hAnsi="Times New Roman" w:cs="Times New Roman"/>
                <w:sz w:val="24"/>
                <w:szCs w:val="24"/>
              </w:rPr>
              <w:t xml:space="preserve">участие в конкурсах; </w:t>
            </w:r>
          </w:p>
          <w:p w:rsidR="004546D4" w:rsidRPr="004546D4" w:rsidRDefault="004546D4" w:rsidP="00E64D46">
            <w:pPr>
              <w:pStyle w:val="a6"/>
              <w:widowControl w:val="0"/>
              <w:numPr>
                <w:ilvl w:val="0"/>
                <w:numId w:val="8"/>
              </w:numPr>
              <w:rPr>
                <w:rFonts w:ascii="Times New Roman" w:hAnsi="Times New Roman" w:cs="Times New Roman"/>
                <w:sz w:val="24"/>
                <w:szCs w:val="24"/>
              </w:rPr>
            </w:pPr>
            <w:r w:rsidRPr="004546D4">
              <w:rPr>
                <w:rFonts w:ascii="Times New Roman" w:hAnsi="Times New Roman" w:cs="Times New Roman"/>
                <w:sz w:val="24"/>
                <w:szCs w:val="24"/>
              </w:rPr>
              <w:t>привлечение дополнительных инвестиций за счет преобразования дошкольного учреждения в статус городской экспериментальной площадки.</w:t>
            </w:r>
          </w:p>
        </w:tc>
      </w:tr>
      <w:tr w:rsidR="004546D4" w:rsidRPr="00D45023" w:rsidTr="001E158B">
        <w:tc>
          <w:tcPr>
            <w:tcW w:w="1990" w:type="dxa"/>
            <w:textDirection w:val="btLr"/>
          </w:tcPr>
          <w:p w:rsidR="004546D4" w:rsidRPr="004546D4" w:rsidRDefault="004546D4" w:rsidP="00460E89">
            <w:pPr>
              <w:widowControl w:val="0"/>
              <w:ind w:right="113" w:firstLine="340"/>
              <w:jc w:val="center"/>
              <w:rPr>
                <w:rFonts w:ascii="Times New Roman" w:hAnsi="Times New Roman" w:cs="Times New Roman"/>
                <w:sz w:val="24"/>
                <w:szCs w:val="24"/>
              </w:rPr>
            </w:pPr>
          </w:p>
          <w:p w:rsidR="004546D4" w:rsidRPr="004546D4" w:rsidRDefault="004546D4" w:rsidP="00460E89">
            <w:pPr>
              <w:widowControl w:val="0"/>
              <w:ind w:right="113" w:firstLine="340"/>
              <w:jc w:val="center"/>
              <w:rPr>
                <w:rFonts w:ascii="Times New Roman" w:hAnsi="Times New Roman" w:cs="Times New Roman"/>
                <w:sz w:val="24"/>
                <w:szCs w:val="24"/>
              </w:rPr>
            </w:pPr>
            <w:r w:rsidRPr="004546D4">
              <w:rPr>
                <w:rFonts w:ascii="Times New Roman" w:hAnsi="Times New Roman" w:cs="Times New Roman"/>
                <w:sz w:val="24"/>
                <w:szCs w:val="24"/>
              </w:rPr>
              <w:t>Социальные</w:t>
            </w:r>
          </w:p>
          <w:p w:rsidR="004546D4" w:rsidRPr="004546D4" w:rsidRDefault="004546D4" w:rsidP="00460E89">
            <w:pPr>
              <w:widowControl w:val="0"/>
              <w:ind w:right="113" w:firstLine="340"/>
              <w:jc w:val="center"/>
              <w:rPr>
                <w:rFonts w:ascii="Times New Roman" w:hAnsi="Times New Roman" w:cs="Times New Roman"/>
                <w:sz w:val="24"/>
                <w:szCs w:val="24"/>
              </w:rPr>
            </w:pPr>
          </w:p>
        </w:tc>
        <w:tc>
          <w:tcPr>
            <w:tcW w:w="3714" w:type="dxa"/>
          </w:tcPr>
          <w:p w:rsidR="004546D4" w:rsidRPr="004546D4" w:rsidRDefault="004546D4" w:rsidP="00460E89">
            <w:pPr>
              <w:widowControl w:val="0"/>
              <w:rPr>
                <w:rFonts w:ascii="Times New Roman" w:hAnsi="Times New Roman" w:cs="Times New Roman"/>
                <w:sz w:val="24"/>
                <w:szCs w:val="24"/>
              </w:rPr>
            </w:pPr>
            <w:r w:rsidRPr="004546D4">
              <w:rPr>
                <w:rFonts w:ascii="Times New Roman" w:hAnsi="Times New Roman" w:cs="Times New Roman"/>
                <w:sz w:val="24"/>
                <w:szCs w:val="24"/>
              </w:rPr>
              <w:t xml:space="preserve">Человеческий фактор, из-за которого возможно замедление темпов реализации планов работы с детьми, педагогическим коллективом, родителями воспитанников: </w:t>
            </w:r>
          </w:p>
          <w:p w:rsidR="004546D4" w:rsidRPr="004546D4" w:rsidRDefault="007C5D2E" w:rsidP="00E64D46">
            <w:pPr>
              <w:pStyle w:val="a6"/>
              <w:widowControl w:val="0"/>
              <w:numPr>
                <w:ilvl w:val="0"/>
                <w:numId w:val="7"/>
              </w:numPr>
              <w:rPr>
                <w:rFonts w:ascii="Times New Roman" w:hAnsi="Times New Roman" w:cs="Times New Roman"/>
                <w:sz w:val="24"/>
                <w:szCs w:val="24"/>
              </w:rPr>
            </w:pPr>
            <w:r>
              <w:rPr>
                <w:rFonts w:ascii="Times New Roman" w:hAnsi="Times New Roman" w:cs="Times New Roman"/>
                <w:sz w:val="24"/>
                <w:szCs w:val="24"/>
              </w:rPr>
              <w:t>отсутствует ставка</w:t>
            </w:r>
            <w:r w:rsidR="004546D4" w:rsidRPr="004546D4">
              <w:rPr>
                <w:rFonts w:ascii="Times New Roman" w:hAnsi="Times New Roman" w:cs="Times New Roman"/>
                <w:sz w:val="24"/>
                <w:szCs w:val="24"/>
              </w:rPr>
              <w:t xml:space="preserve"> педагога дополнитель</w:t>
            </w:r>
            <w:r>
              <w:rPr>
                <w:rFonts w:ascii="Times New Roman" w:hAnsi="Times New Roman" w:cs="Times New Roman"/>
                <w:sz w:val="24"/>
                <w:szCs w:val="24"/>
              </w:rPr>
              <w:t xml:space="preserve">ного образования (руководителем в шахматном клубе-инструктор по </w:t>
            </w:r>
            <w:proofErr w:type="spellStart"/>
            <w:r>
              <w:rPr>
                <w:rFonts w:ascii="Times New Roman" w:hAnsi="Times New Roman" w:cs="Times New Roman"/>
                <w:sz w:val="24"/>
                <w:szCs w:val="24"/>
              </w:rPr>
              <w:t>физ</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оспитанию</w:t>
            </w:r>
            <w:proofErr w:type="spellEnd"/>
            <w:r>
              <w:rPr>
                <w:rFonts w:ascii="Times New Roman" w:hAnsi="Times New Roman" w:cs="Times New Roman"/>
                <w:sz w:val="24"/>
                <w:szCs w:val="24"/>
              </w:rPr>
              <w:t>)</w:t>
            </w:r>
          </w:p>
          <w:p w:rsidR="004546D4" w:rsidRPr="004546D4" w:rsidRDefault="004546D4" w:rsidP="00E64D46">
            <w:pPr>
              <w:pStyle w:val="a6"/>
              <w:widowControl w:val="0"/>
              <w:numPr>
                <w:ilvl w:val="0"/>
                <w:numId w:val="7"/>
              </w:numPr>
              <w:rPr>
                <w:rFonts w:ascii="Times New Roman" w:hAnsi="Times New Roman" w:cs="Times New Roman"/>
                <w:sz w:val="24"/>
                <w:szCs w:val="24"/>
              </w:rPr>
            </w:pPr>
            <w:r w:rsidRPr="004546D4">
              <w:rPr>
                <w:rFonts w:ascii="Times New Roman" w:hAnsi="Times New Roman" w:cs="Times New Roman"/>
                <w:sz w:val="24"/>
                <w:szCs w:val="24"/>
              </w:rPr>
              <w:t xml:space="preserve">угасание у педагогов интереса к работе по осуществлению </w:t>
            </w:r>
            <w:r w:rsidRPr="004546D4">
              <w:rPr>
                <w:rFonts w:ascii="Times New Roman" w:hAnsi="Times New Roman" w:cs="Times New Roman"/>
                <w:sz w:val="24"/>
                <w:szCs w:val="24"/>
              </w:rPr>
              <w:lastRenderedPageBreak/>
              <w:t>проекта;</w:t>
            </w:r>
          </w:p>
          <w:p w:rsidR="004546D4" w:rsidRPr="004546D4" w:rsidRDefault="004546D4" w:rsidP="00E64D46">
            <w:pPr>
              <w:pStyle w:val="a6"/>
              <w:widowControl w:val="0"/>
              <w:numPr>
                <w:ilvl w:val="0"/>
                <w:numId w:val="7"/>
              </w:numPr>
              <w:rPr>
                <w:rFonts w:ascii="Times New Roman" w:hAnsi="Times New Roman" w:cs="Times New Roman"/>
                <w:sz w:val="24"/>
                <w:szCs w:val="24"/>
              </w:rPr>
            </w:pPr>
            <w:r w:rsidRPr="004546D4">
              <w:rPr>
                <w:rFonts w:ascii="Times New Roman" w:hAnsi="Times New Roman" w:cs="Times New Roman"/>
                <w:sz w:val="24"/>
                <w:szCs w:val="24"/>
              </w:rPr>
              <w:t>текучесть кадров членов педагогического коллектива;</w:t>
            </w:r>
          </w:p>
          <w:p w:rsidR="004546D4" w:rsidRPr="004546D4" w:rsidRDefault="004546D4" w:rsidP="00E64D46">
            <w:pPr>
              <w:pStyle w:val="a6"/>
              <w:widowControl w:val="0"/>
              <w:numPr>
                <w:ilvl w:val="0"/>
                <w:numId w:val="7"/>
              </w:numPr>
              <w:rPr>
                <w:rFonts w:ascii="Times New Roman" w:hAnsi="Times New Roman" w:cs="Times New Roman"/>
                <w:sz w:val="24"/>
                <w:szCs w:val="24"/>
              </w:rPr>
            </w:pPr>
            <w:r w:rsidRPr="004546D4">
              <w:rPr>
                <w:rFonts w:ascii="Times New Roman" w:hAnsi="Times New Roman" w:cs="Times New Roman"/>
                <w:sz w:val="24"/>
                <w:szCs w:val="24"/>
              </w:rPr>
              <w:t>недостаточность материально-технического обеспечения и  стимулирования педагогов-экспериментаторов.</w:t>
            </w:r>
          </w:p>
        </w:tc>
        <w:tc>
          <w:tcPr>
            <w:tcW w:w="5036" w:type="dxa"/>
          </w:tcPr>
          <w:p w:rsidR="004546D4" w:rsidRPr="004546D4" w:rsidRDefault="004546D4" w:rsidP="00E64D46">
            <w:pPr>
              <w:pStyle w:val="a6"/>
              <w:widowControl w:val="0"/>
              <w:numPr>
                <w:ilvl w:val="0"/>
                <w:numId w:val="7"/>
              </w:numPr>
              <w:jc w:val="both"/>
              <w:rPr>
                <w:rFonts w:ascii="Times New Roman" w:hAnsi="Times New Roman" w:cs="Times New Roman"/>
                <w:sz w:val="24"/>
                <w:szCs w:val="24"/>
              </w:rPr>
            </w:pPr>
            <w:r w:rsidRPr="004546D4">
              <w:rPr>
                <w:rFonts w:ascii="Times New Roman" w:hAnsi="Times New Roman" w:cs="Times New Roman"/>
                <w:sz w:val="24"/>
                <w:szCs w:val="24"/>
              </w:rPr>
              <w:lastRenderedPageBreak/>
              <w:t>Обучение воспитателей групп дошкольного образовательного учреждения, изменения функциональных обязанностей сотрудников детского сада (курсы повышения квалификации, практические и теоретические семинары, самообразование, работа педагогических мастерских и методических объединений, обобщение опыта работы).</w:t>
            </w:r>
          </w:p>
          <w:p w:rsidR="004546D4" w:rsidRPr="004546D4" w:rsidRDefault="004546D4" w:rsidP="00E64D46">
            <w:pPr>
              <w:pStyle w:val="a6"/>
              <w:widowControl w:val="0"/>
              <w:numPr>
                <w:ilvl w:val="0"/>
                <w:numId w:val="7"/>
              </w:numPr>
              <w:jc w:val="both"/>
              <w:rPr>
                <w:rFonts w:ascii="Times New Roman" w:hAnsi="Times New Roman" w:cs="Times New Roman"/>
                <w:sz w:val="24"/>
                <w:szCs w:val="24"/>
              </w:rPr>
            </w:pPr>
            <w:r w:rsidRPr="004546D4">
              <w:rPr>
                <w:rFonts w:ascii="Times New Roman" w:hAnsi="Times New Roman" w:cs="Times New Roman"/>
                <w:sz w:val="24"/>
                <w:szCs w:val="24"/>
              </w:rPr>
              <w:t>Курсы, семинары по обучение игре в шахматы, тренинги личностного роста педагогов, стимулирование (моральное и материальное).</w:t>
            </w:r>
          </w:p>
          <w:p w:rsidR="004546D4" w:rsidRPr="004546D4" w:rsidRDefault="004546D4" w:rsidP="00E64D46">
            <w:pPr>
              <w:pStyle w:val="a6"/>
              <w:widowControl w:val="0"/>
              <w:numPr>
                <w:ilvl w:val="0"/>
                <w:numId w:val="7"/>
              </w:numPr>
              <w:jc w:val="both"/>
              <w:rPr>
                <w:rFonts w:ascii="Times New Roman" w:hAnsi="Times New Roman" w:cs="Times New Roman"/>
                <w:sz w:val="24"/>
                <w:szCs w:val="24"/>
              </w:rPr>
            </w:pPr>
            <w:r w:rsidRPr="004546D4">
              <w:rPr>
                <w:rFonts w:ascii="Times New Roman" w:hAnsi="Times New Roman" w:cs="Times New Roman"/>
                <w:sz w:val="24"/>
                <w:szCs w:val="24"/>
              </w:rPr>
              <w:lastRenderedPageBreak/>
              <w:t xml:space="preserve">Мониторинг, корректировка планов.       Привлечение дополнительных инвестиций за счет спонсорской помощи, </w:t>
            </w:r>
            <w:proofErr w:type="spellStart"/>
            <w:r w:rsidRPr="004546D4">
              <w:rPr>
                <w:rFonts w:ascii="Times New Roman" w:hAnsi="Times New Roman" w:cs="Times New Roman"/>
                <w:sz w:val="24"/>
                <w:szCs w:val="24"/>
              </w:rPr>
              <w:t>Грантовой</w:t>
            </w:r>
            <w:proofErr w:type="spellEnd"/>
            <w:r w:rsidRPr="004546D4">
              <w:rPr>
                <w:rFonts w:ascii="Times New Roman" w:hAnsi="Times New Roman" w:cs="Times New Roman"/>
                <w:sz w:val="24"/>
                <w:szCs w:val="24"/>
              </w:rPr>
              <w:t xml:space="preserve"> поддержки.</w:t>
            </w:r>
          </w:p>
        </w:tc>
      </w:tr>
      <w:tr w:rsidR="004546D4" w:rsidRPr="00D45023" w:rsidTr="001E158B">
        <w:tc>
          <w:tcPr>
            <w:tcW w:w="1990" w:type="dxa"/>
          </w:tcPr>
          <w:p w:rsidR="004546D4" w:rsidRPr="004546D4" w:rsidRDefault="004546D4" w:rsidP="00460E89">
            <w:pPr>
              <w:jc w:val="center"/>
              <w:rPr>
                <w:rFonts w:ascii="Times New Roman" w:hAnsi="Times New Roman" w:cs="Times New Roman"/>
                <w:b/>
                <w:sz w:val="24"/>
                <w:szCs w:val="24"/>
                <w:highlight w:val="yellow"/>
              </w:rPr>
            </w:pPr>
            <w:r w:rsidRPr="004546D4">
              <w:rPr>
                <w:rFonts w:ascii="Times New Roman" w:hAnsi="Times New Roman" w:cs="Times New Roman"/>
                <w:sz w:val="24"/>
                <w:szCs w:val="24"/>
              </w:rPr>
              <w:lastRenderedPageBreak/>
              <w:t>Политические</w:t>
            </w:r>
          </w:p>
        </w:tc>
        <w:tc>
          <w:tcPr>
            <w:tcW w:w="3714" w:type="dxa"/>
          </w:tcPr>
          <w:p w:rsidR="004546D4" w:rsidRPr="004546D4" w:rsidRDefault="004546D4" w:rsidP="00460E89">
            <w:pPr>
              <w:rPr>
                <w:rFonts w:ascii="Times New Roman" w:hAnsi="Times New Roman" w:cs="Times New Roman"/>
                <w:b/>
                <w:sz w:val="24"/>
                <w:szCs w:val="24"/>
              </w:rPr>
            </w:pPr>
            <w:r w:rsidRPr="004546D4">
              <w:rPr>
                <w:rFonts w:ascii="Times New Roman" w:hAnsi="Times New Roman" w:cs="Times New Roman"/>
                <w:sz w:val="24"/>
                <w:szCs w:val="24"/>
              </w:rPr>
              <w:t>Изменения законодательных актов.</w:t>
            </w:r>
          </w:p>
        </w:tc>
        <w:tc>
          <w:tcPr>
            <w:tcW w:w="5036" w:type="dxa"/>
          </w:tcPr>
          <w:p w:rsidR="004546D4" w:rsidRPr="004546D4" w:rsidRDefault="004546D4" w:rsidP="00460E89">
            <w:pPr>
              <w:rPr>
                <w:rFonts w:ascii="Times New Roman" w:hAnsi="Times New Roman" w:cs="Times New Roman"/>
                <w:sz w:val="24"/>
                <w:szCs w:val="24"/>
              </w:rPr>
            </w:pPr>
            <w:r w:rsidRPr="004546D4">
              <w:rPr>
                <w:rFonts w:ascii="Times New Roman" w:hAnsi="Times New Roman" w:cs="Times New Roman"/>
                <w:sz w:val="24"/>
                <w:szCs w:val="24"/>
              </w:rPr>
              <w:t>На ближайшие пять лет не планируется.</w:t>
            </w:r>
          </w:p>
        </w:tc>
      </w:tr>
      <w:tr w:rsidR="004546D4" w:rsidRPr="00D45023" w:rsidTr="001E158B">
        <w:tc>
          <w:tcPr>
            <w:tcW w:w="1990" w:type="dxa"/>
          </w:tcPr>
          <w:p w:rsidR="004546D4" w:rsidRPr="004546D4" w:rsidRDefault="004546D4" w:rsidP="00497E00">
            <w:pPr>
              <w:rPr>
                <w:rFonts w:ascii="Times New Roman" w:hAnsi="Times New Roman" w:cs="Times New Roman"/>
                <w:sz w:val="24"/>
                <w:szCs w:val="24"/>
              </w:rPr>
            </w:pPr>
            <w:r w:rsidRPr="004546D4">
              <w:rPr>
                <w:rFonts w:ascii="Times New Roman" w:hAnsi="Times New Roman" w:cs="Times New Roman"/>
                <w:sz w:val="24"/>
                <w:szCs w:val="24"/>
              </w:rPr>
              <w:t>Техноло</w:t>
            </w:r>
            <w:r w:rsidR="00497E00">
              <w:rPr>
                <w:rFonts w:ascii="Times New Roman" w:hAnsi="Times New Roman" w:cs="Times New Roman"/>
                <w:sz w:val="24"/>
                <w:szCs w:val="24"/>
              </w:rPr>
              <w:t>гические</w:t>
            </w:r>
          </w:p>
          <w:p w:rsidR="004546D4" w:rsidRPr="004546D4" w:rsidRDefault="004546D4" w:rsidP="00460E89">
            <w:pPr>
              <w:jc w:val="center"/>
              <w:rPr>
                <w:rFonts w:ascii="Times New Roman" w:hAnsi="Times New Roman" w:cs="Times New Roman"/>
                <w:sz w:val="24"/>
                <w:szCs w:val="24"/>
                <w:highlight w:val="yellow"/>
              </w:rPr>
            </w:pPr>
          </w:p>
        </w:tc>
        <w:tc>
          <w:tcPr>
            <w:tcW w:w="3714" w:type="dxa"/>
          </w:tcPr>
          <w:p w:rsidR="004546D4" w:rsidRPr="004546D4" w:rsidRDefault="004546D4" w:rsidP="00460E89">
            <w:pPr>
              <w:rPr>
                <w:rFonts w:ascii="Times New Roman" w:hAnsi="Times New Roman" w:cs="Times New Roman"/>
                <w:b/>
                <w:sz w:val="24"/>
                <w:szCs w:val="24"/>
              </w:rPr>
            </w:pPr>
            <w:r w:rsidRPr="004546D4">
              <w:rPr>
                <w:rFonts w:ascii="Times New Roman" w:hAnsi="Times New Roman" w:cs="Times New Roman"/>
                <w:sz w:val="24"/>
                <w:szCs w:val="24"/>
              </w:rPr>
              <w:t>Использование ИКТ может привести к нарушению норм СанПиНа.</w:t>
            </w:r>
          </w:p>
        </w:tc>
        <w:tc>
          <w:tcPr>
            <w:tcW w:w="5036" w:type="dxa"/>
          </w:tcPr>
          <w:p w:rsidR="004546D4" w:rsidRPr="004546D4" w:rsidRDefault="004546D4" w:rsidP="00460E89">
            <w:pPr>
              <w:rPr>
                <w:rFonts w:ascii="Times New Roman" w:hAnsi="Times New Roman" w:cs="Times New Roman"/>
                <w:sz w:val="24"/>
                <w:szCs w:val="24"/>
              </w:rPr>
            </w:pPr>
            <w:r w:rsidRPr="004546D4">
              <w:rPr>
                <w:rFonts w:ascii="Times New Roman" w:hAnsi="Times New Roman" w:cs="Times New Roman"/>
                <w:sz w:val="24"/>
                <w:szCs w:val="24"/>
              </w:rPr>
              <w:t xml:space="preserve">Изучение норм СанПиНа, </w:t>
            </w:r>
            <w:proofErr w:type="gramStart"/>
            <w:r w:rsidRPr="004546D4">
              <w:rPr>
                <w:rFonts w:ascii="Times New Roman" w:hAnsi="Times New Roman" w:cs="Times New Roman"/>
                <w:sz w:val="24"/>
                <w:szCs w:val="24"/>
              </w:rPr>
              <w:t>контроль за</w:t>
            </w:r>
            <w:proofErr w:type="gramEnd"/>
            <w:r w:rsidRPr="004546D4">
              <w:rPr>
                <w:rFonts w:ascii="Times New Roman" w:hAnsi="Times New Roman" w:cs="Times New Roman"/>
                <w:sz w:val="24"/>
                <w:szCs w:val="24"/>
              </w:rPr>
              <w:t xml:space="preserve"> деятельностью при обучении игре в шахматы.</w:t>
            </w:r>
          </w:p>
        </w:tc>
      </w:tr>
    </w:tbl>
    <w:p w:rsidR="00AA217C" w:rsidRPr="00AA217C" w:rsidRDefault="00AA217C" w:rsidP="00AA217C">
      <w:pPr>
        <w:tabs>
          <w:tab w:val="left" w:pos="284"/>
        </w:tabs>
        <w:spacing w:after="0" w:line="240" w:lineRule="auto"/>
        <w:jc w:val="both"/>
        <w:rPr>
          <w:rFonts w:ascii="Times New Roman" w:eastAsia="Times New Roman" w:hAnsi="Times New Roman" w:cs="Times New Roman"/>
          <w:i/>
          <w:sz w:val="24"/>
          <w:szCs w:val="24"/>
          <w:lang w:eastAsia="ru-RU"/>
        </w:rPr>
      </w:pPr>
      <w:r w:rsidRPr="00AA217C">
        <w:rPr>
          <w:rFonts w:ascii="Times New Roman" w:eastAsia="Times New Roman" w:hAnsi="Times New Roman" w:cs="Times New Roman"/>
          <w:b/>
          <w:sz w:val="24"/>
          <w:szCs w:val="24"/>
          <w:lang w:eastAsia="ru-RU"/>
        </w:rPr>
        <w:t xml:space="preserve"> </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5813"/>
      </w:tblGrid>
      <w:tr w:rsidR="00AA217C" w:rsidRPr="00AA217C" w:rsidTr="00AA217C">
        <w:tc>
          <w:tcPr>
            <w:tcW w:w="4927" w:type="dxa"/>
            <w:shd w:val="clear" w:color="auto" w:fill="auto"/>
          </w:tcPr>
          <w:p w:rsidR="00AA217C" w:rsidRPr="00AA217C" w:rsidRDefault="00AA217C" w:rsidP="00AA217C">
            <w:pPr>
              <w:spacing w:after="60" w:line="240" w:lineRule="auto"/>
              <w:jc w:val="both"/>
              <w:rPr>
                <w:rFonts w:ascii="Times New Roman" w:eastAsia="Calibri" w:hAnsi="Times New Roman" w:cs="Times New Roman"/>
                <w:sz w:val="24"/>
                <w:szCs w:val="24"/>
              </w:rPr>
            </w:pPr>
            <w:r w:rsidRPr="00AA217C">
              <w:rPr>
                <w:rFonts w:ascii="Times New Roman" w:eastAsia="Calibri" w:hAnsi="Times New Roman" w:cs="Times New Roman"/>
                <w:sz w:val="24"/>
                <w:szCs w:val="24"/>
              </w:rPr>
              <w:t>Возможные риски</w:t>
            </w:r>
          </w:p>
        </w:tc>
        <w:tc>
          <w:tcPr>
            <w:tcW w:w="5813" w:type="dxa"/>
            <w:shd w:val="clear" w:color="auto" w:fill="auto"/>
          </w:tcPr>
          <w:p w:rsidR="00AA217C" w:rsidRPr="00AA217C" w:rsidRDefault="00AA217C" w:rsidP="00AA217C">
            <w:pPr>
              <w:spacing w:after="60" w:line="240" w:lineRule="auto"/>
              <w:jc w:val="both"/>
              <w:rPr>
                <w:rFonts w:ascii="Times New Roman" w:eastAsia="Calibri" w:hAnsi="Times New Roman" w:cs="Times New Roman"/>
                <w:sz w:val="24"/>
                <w:szCs w:val="24"/>
              </w:rPr>
            </w:pPr>
            <w:r w:rsidRPr="00AA217C">
              <w:rPr>
                <w:rFonts w:ascii="Times New Roman" w:eastAsia="Calibri" w:hAnsi="Times New Roman" w:cs="Times New Roman"/>
                <w:sz w:val="24"/>
                <w:szCs w:val="24"/>
              </w:rPr>
              <w:t>Пути решения</w:t>
            </w:r>
          </w:p>
        </w:tc>
      </w:tr>
      <w:tr w:rsidR="00AA217C" w:rsidRPr="00AA217C" w:rsidTr="00AA217C">
        <w:tc>
          <w:tcPr>
            <w:tcW w:w="4927" w:type="dxa"/>
            <w:shd w:val="clear" w:color="auto" w:fill="auto"/>
          </w:tcPr>
          <w:p w:rsidR="00AA217C" w:rsidRPr="00AA217C" w:rsidRDefault="00AA217C" w:rsidP="00AA217C">
            <w:pPr>
              <w:spacing w:after="60" w:line="240" w:lineRule="auto"/>
              <w:jc w:val="both"/>
              <w:rPr>
                <w:rFonts w:ascii="Times New Roman" w:eastAsia="Calibri" w:hAnsi="Times New Roman" w:cs="Times New Roman"/>
                <w:sz w:val="24"/>
                <w:szCs w:val="24"/>
              </w:rPr>
            </w:pPr>
            <w:r w:rsidRPr="00AA217C">
              <w:rPr>
                <w:rFonts w:ascii="Times New Roman" w:eastAsia="Calibri" w:hAnsi="Times New Roman" w:cs="Times New Roman"/>
                <w:sz w:val="24"/>
                <w:szCs w:val="24"/>
              </w:rPr>
              <w:t>Не благоприятные условия для проведения совместных мероприятий. Транспортировка детей.</w:t>
            </w:r>
          </w:p>
        </w:tc>
        <w:tc>
          <w:tcPr>
            <w:tcW w:w="5813" w:type="dxa"/>
            <w:shd w:val="clear" w:color="auto" w:fill="auto"/>
          </w:tcPr>
          <w:p w:rsidR="00AA217C" w:rsidRPr="00AA217C" w:rsidRDefault="00AA217C" w:rsidP="00AA217C">
            <w:pPr>
              <w:spacing w:after="60" w:line="240" w:lineRule="auto"/>
              <w:rPr>
                <w:rFonts w:ascii="Times New Roman" w:eastAsia="Calibri" w:hAnsi="Times New Roman" w:cs="Times New Roman"/>
                <w:sz w:val="24"/>
                <w:szCs w:val="24"/>
              </w:rPr>
            </w:pPr>
            <w:r w:rsidRPr="00AA217C">
              <w:rPr>
                <w:rFonts w:ascii="Times New Roman" w:eastAsia="Calibri" w:hAnsi="Times New Roman" w:cs="Times New Roman"/>
                <w:sz w:val="24"/>
                <w:szCs w:val="24"/>
              </w:rPr>
              <w:t>Сроки мероприятий с детьми необходимо будет  переносить. В это время  клуб будет работать с семьей и педагогами по обучению и методическому сопровождению игре в шахматы.</w:t>
            </w:r>
          </w:p>
        </w:tc>
      </w:tr>
      <w:tr w:rsidR="00AA217C" w:rsidRPr="00AA217C" w:rsidTr="00AA217C">
        <w:tc>
          <w:tcPr>
            <w:tcW w:w="4927" w:type="dxa"/>
            <w:shd w:val="clear" w:color="auto" w:fill="auto"/>
          </w:tcPr>
          <w:p w:rsidR="00AA217C" w:rsidRPr="00AA217C" w:rsidRDefault="00AA217C" w:rsidP="00AA217C">
            <w:pPr>
              <w:spacing w:after="60" w:line="240" w:lineRule="auto"/>
              <w:rPr>
                <w:rFonts w:ascii="Times New Roman" w:eastAsia="Calibri" w:hAnsi="Times New Roman" w:cs="Times New Roman"/>
                <w:sz w:val="24"/>
                <w:szCs w:val="24"/>
              </w:rPr>
            </w:pPr>
            <w:r w:rsidRPr="00AA217C">
              <w:rPr>
                <w:rFonts w:ascii="Times New Roman" w:eastAsia="Calibri" w:hAnsi="Times New Roman" w:cs="Times New Roman"/>
                <w:sz w:val="24"/>
                <w:szCs w:val="24"/>
              </w:rPr>
              <w:t>Нехватка специалистов по обучению шахматному спорту.</w:t>
            </w:r>
          </w:p>
        </w:tc>
        <w:tc>
          <w:tcPr>
            <w:tcW w:w="5813" w:type="dxa"/>
            <w:shd w:val="clear" w:color="auto" w:fill="auto"/>
          </w:tcPr>
          <w:p w:rsidR="00AA217C" w:rsidRPr="00AA217C" w:rsidRDefault="00AA217C" w:rsidP="00AA217C">
            <w:pPr>
              <w:spacing w:after="60" w:line="240" w:lineRule="auto"/>
              <w:rPr>
                <w:rFonts w:ascii="Times New Roman" w:eastAsia="Calibri" w:hAnsi="Times New Roman" w:cs="Times New Roman"/>
                <w:sz w:val="24"/>
                <w:szCs w:val="24"/>
              </w:rPr>
            </w:pPr>
            <w:r w:rsidRPr="00AA217C">
              <w:rPr>
                <w:rFonts w:ascii="Times New Roman" w:eastAsia="Calibri" w:hAnsi="Times New Roman" w:cs="Times New Roman"/>
                <w:sz w:val="24"/>
                <w:szCs w:val="24"/>
              </w:rPr>
              <w:t>Организовать работу курсов повышения квалификации по обучению детей  игре в шахматы. Обучать студентов Таймырского колледжа, которые проходят  практику в ТМБ ДОУ «Забава».  Знания  смогут передать в поселки севера через электронную систему оповещения.</w:t>
            </w:r>
          </w:p>
        </w:tc>
      </w:tr>
      <w:tr w:rsidR="00AA217C" w:rsidRPr="00AA217C" w:rsidTr="00AA217C">
        <w:tc>
          <w:tcPr>
            <w:tcW w:w="4927" w:type="dxa"/>
            <w:shd w:val="clear" w:color="auto" w:fill="auto"/>
          </w:tcPr>
          <w:p w:rsidR="00AA217C" w:rsidRPr="00AA217C" w:rsidRDefault="00AA217C" w:rsidP="00AA217C">
            <w:pPr>
              <w:spacing w:after="60" w:line="240" w:lineRule="auto"/>
              <w:rPr>
                <w:rFonts w:ascii="Times New Roman" w:eastAsia="Calibri" w:hAnsi="Times New Roman" w:cs="Times New Roman"/>
                <w:sz w:val="24"/>
                <w:szCs w:val="24"/>
              </w:rPr>
            </w:pPr>
            <w:r w:rsidRPr="00AA217C">
              <w:rPr>
                <w:rFonts w:ascii="Times New Roman" w:eastAsia="Calibri" w:hAnsi="Times New Roman" w:cs="Times New Roman"/>
                <w:sz w:val="24"/>
                <w:szCs w:val="24"/>
              </w:rPr>
              <w:t>Низкий уровень активности целевой аудитории.</w:t>
            </w:r>
          </w:p>
        </w:tc>
        <w:tc>
          <w:tcPr>
            <w:tcW w:w="5813" w:type="dxa"/>
            <w:shd w:val="clear" w:color="auto" w:fill="auto"/>
          </w:tcPr>
          <w:p w:rsidR="00AA217C" w:rsidRPr="00AA217C" w:rsidRDefault="00AA217C" w:rsidP="00AA217C">
            <w:pPr>
              <w:spacing w:after="60" w:line="240" w:lineRule="auto"/>
              <w:rPr>
                <w:rFonts w:ascii="Times New Roman" w:eastAsia="Calibri" w:hAnsi="Times New Roman" w:cs="Times New Roman"/>
                <w:sz w:val="24"/>
                <w:szCs w:val="24"/>
              </w:rPr>
            </w:pPr>
            <w:r w:rsidRPr="00AA217C">
              <w:rPr>
                <w:rFonts w:ascii="Times New Roman" w:eastAsia="Calibri" w:hAnsi="Times New Roman" w:cs="Times New Roman"/>
                <w:sz w:val="24"/>
                <w:szCs w:val="24"/>
              </w:rPr>
              <w:t>Совершенствоваться самим организаторам, разнообразить формы и методы проведения мероприятий, мотивировать участников, провести опрос, с целью узнать причины и искоренить их качественным показателем.</w:t>
            </w:r>
          </w:p>
        </w:tc>
      </w:tr>
      <w:tr w:rsidR="00AA217C" w:rsidRPr="00AA217C" w:rsidTr="00AA217C">
        <w:tc>
          <w:tcPr>
            <w:tcW w:w="4927" w:type="dxa"/>
            <w:shd w:val="clear" w:color="auto" w:fill="auto"/>
          </w:tcPr>
          <w:p w:rsidR="00AA217C" w:rsidRPr="00AA217C" w:rsidRDefault="00AA217C" w:rsidP="00AA217C">
            <w:pPr>
              <w:spacing w:after="60" w:line="240" w:lineRule="auto"/>
              <w:jc w:val="both"/>
              <w:rPr>
                <w:rFonts w:ascii="Times New Roman" w:eastAsia="Calibri" w:hAnsi="Times New Roman" w:cs="Times New Roman"/>
                <w:sz w:val="24"/>
                <w:szCs w:val="24"/>
              </w:rPr>
            </w:pPr>
            <w:r w:rsidRPr="00AA217C">
              <w:rPr>
                <w:rFonts w:ascii="Times New Roman" w:eastAsia="Calibri" w:hAnsi="Times New Roman" w:cs="Times New Roman"/>
                <w:sz w:val="24"/>
                <w:szCs w:val="24"/>
              </w:rPr>
              <w:t>Занятость некоторых родителей</w:t>
            </w:r>
          </w:p>
        </w:tc>
        <w:tc>
          <w:tcPr>
            <w:tcW w:w="5813" w:type="dxa"/>
            <w:shd w:val="clear" w:color="auto" w:fill="auto"/>
          </w:tcPr>
          <w:p w:rsidR="00AA217C" w:rsidRPr="00AA217C" w:rsidRDefault="00AA217C" w:rsidP="00AA217C">
            <w:pPr>
              <w:spacing w:after="60" w:line="240" w:lineRule="auto"/>
              <w:rPr>
                <w:rFonts w:ascii="Times New Roman" w:eastAsia="Calibri" w:hAnsi="Times New Roman" w:cs="Times New Roman"/>
                <w:sz w:val="24"/>
                <w:szCs w:val="24"/>
              </w:rPr>
            </w:pPr>
            <w:r w:rsidRPr="00AA217C">
              <w:rPr>
                <w:rFonts w:ascii="Times New Roman" w:eastAsia="Calibri" w:hAnsi="Times New Roman" w:cs="Times New Roman"/>
                <w:sz w:val="24"/>
                <w:szCs w:val="24"/>
              </w:rPr>
              <w:t>Общение на родительских собраниях и через электронную систему обучения и информирования. Индивидуальный подход, мотивация, беседы педагогов. Совместное изготовление пригласительных билетов с детьми и педагогами на занятиях и уроках, заранее обсудив дату проведения мероприятия. Работа во взаимном сотрудничестве.</w:t>
            </w:r>
          </w:p>
        </w:tc>
      </w:tr>
    </w:tbl>
    <w:p w:rsidR="004546D4" w:rsidRPr="004546D4" w:rsidRDefault="004546D4" w:rsidP="004546D4">
      <w:pPr>
        <w:pStyle w:val="a7"/>
        <w:jc w:val="both"/>
        <w:rPr>
          <w:rFonts w:ascii="Times New Roman" w:hAnsi="Times New Roman" w:cs="Times New Roman"/>
          <w:sz w:val="24"/>
          <w:szCs w:val="24"/>
        </w:rPr>
      </w:pPr>
    </w:p>
    <w:p w:rsidR="001F5F36" w:rsidRPr="00B26759" w:rsidRDefault="001F5F36" w:rsidP="00592E7C">
      <w:pPr>
        <w:spacing w:after="0" w:line="240" w:lineRule="auto"/>
        <w:ind w:right="709"/>
        <w:rPr>
          <w:rFonts w:ascii="Times New Roman" w:eastAsia="Calibri" w:hAnsi="Times New Roman" w:cs="Times New Roman"/>
          <w:b/>
          <w:color w:val="FF0000"/>
          <w:sz w:val="24"/>
          <w:szCs w:val="24"/>
        </w:rPr>
      </w:pPr>
    </w:p>
    <w:p w:rsidR="001E158B" w:rsidRPr="00BD02F2" w:rsidRDefault="00DF5B3B" w:rsidP="008E725A">
      <w:pPr>
        <w:spacing w:after="0" w:line="240" w:lineRule="auto"/>
        <w:ind w:right="-1"/>
        <w:jc w:val="both"/>
        <w:rPr>
          <w:rFonts w:ascii="Times New Roman" w:eastAsia="Calibri" w:hAnsi="Times New Roman" w:cs="Times New Roman"/>
          <w:sz w:val="24"/>
          <w:szCs w:val="24"/>
          <w:u w:val="single"/>
        </w:rPr>
      </w:pPr>
      <w:r w:rsidRPr="00BD02F2">
        <w:rPr>
          <w:rFonts w:ascii="Times New Roman" w:eastAsia="Calibri" w:hAnsi="Times New Roman" w:cs="Times New Roman"/>
          <w:sz w:val="24"/>
          <w:szCs w:val="24"/>
          <w:u w:val="single"/>
        </w:rPr>
        <w:t>3.6.4.Сводная таблица расходов:</w:t>
      </w:r>
      <w:r w:rsidR="00590AA0" w:rsidRPr="00BD02F2">
        <w:rPr>
          <w:rFonts w:ascii="Times New Roman" w:eastAsia="Calibri" w:hAnsi="Times New Roman" w:cs="Times New Roman"/>
          <w:sz w:val="24"/>
          <w:szCs w:val="24"/>
          <w:u w:val="single"/>
        </w:rPr>
        <w:t xml:space="preserve"> </w:t>
      </w:r>
    </w:p>
    <w:p w:rsidR="00DF5B3B" w:rsidRPr="00DF5B3B" w:rsidRDefault="00DF5B3B" w:rsidP="008E725A">
      <w:pPr>
        <w:spacing w:after="0" w:line="240" w:lineRule="auto"/>
        <w:ind w:right="-1"/>
        <w:jc w:val="both"/>
        <w:rPr>
          <w:rFonts w:ascii="Times New Roman" w:eastAsia="Calibri" w:hAnsi="Times New Roman" w:cs="Times New Roman"/>
          <w:b/>
          <w:sz w:val="24"/>
          <w:szCs w:val="24"/>
          <w:u w:val="single"/>
        </w:rPr>
      </w:pPr>
    </w:p>
    <w:tbl>
      <w:tblPr>
        <w:tblW w:w="107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57"/>
        <w:gridCol w:w="1488"/>
        <w:gridCol w:w="1701"/>
        <w:gridCol w:w="1631"/>
        <w:gridCol w:w="2146"/>
      </w:tblGrid>
      <w:tr w:rsidR="001E158B" w:rsidRPr="001E158B" w:rsidTr="008E725A">
        <w:trPr>
          <w:trHeight w:val="1417"/>
          <w:jc w:val="center"/>
        </w:trPr>
        <w:tc>
          <w:tcPr>
            <w:tcW w:w="3757" w:type="dxa"/>
          </w:tcPr>
          <w:p w:rsidR="001E158B" w:rsidRPr="001E158B" w:rsidRDefault="001E158B" w:rsidP="001E158B">
            <w:pPr>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 xml:space="preserve">Статья расходов </w:t>
            </w:r>
          </w:p>
          <w:p w:rsidR="001E158B" w:rsidRPr="001E158B" w:rsidRDefault="001E158B" w:rsidP="001E158B">
            <w:pPr>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(примерный перечень)</w:t>
            </w:r>
          </w:p>
        </w:tc>
        <w:tc>
          <w:tcPr>
            <w:tcW w:w="1488" w:type="dxa"/>
          </w:tcPr>
          <w:p w:rsidR="001E158B" w:rsidRPr="001E158B" w:rsidRDefault="001E158B" w:rsidP="001E158B">
            <w:pPr>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Ограни-</w:t>
            </w:r>
          </w:p>
          <w:p w:rsidR="001E158B" w:rsidRPr="001E158B" w:rsidRDefault="001E158B" w:rsidP="001E158B">
            <w:pPr>
              <w:spacing w:after="0" w:line="240" w:lineRule="auto"/>
              <w:jc w:val="center"/>
              <w:rPr>
                <w:rFonts w:ascii="Times New Roman" w:eastAsia="Times New Roman" w:hAnsi="Times New Roman" w:cs="Times New Roman"/>
                <w:b/>
                <w:sz w:val="24"/>
                <w:szCs w:val="24"/>
                <w:lang w:eastAsia="ru-RU"/>
              </w:rPr>
            </w:pPr>
            <w:proofErr w:type="spellStart"/>
            <w:r w:rsidRPr="001E158B">
              <w:rPr>
                <w:rFonts w:ascii="Times New Roman" w:eastAsia="Times New Roman" w:hAnsi="Times New Roman" w:cs="Times New Roman"/>
                <w:b/>
                <w:sz w:val="24"/>
                <w:szCs w:val="24"/>
                <w:lang w:eastAsia="ru-RU"/>
              </w:rPr>
              <w:t>чения</w:t>
            </w:r>
            <w:proofErr w:type="spellEnd"/>
          </w:p>
          <w:p w:rsidR="001E158B" w:rsidRPr="001E158B" w:rsidRDefault="001E158B" w:rsidP="001E158B">
            <w:pPr>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sz w:val="20"/>
                <w:szCs w:val="20"/>
                <w:lang w:eastAsia="ru-RU"/>
              </w:rPr>
              <w:t>от запрашиваемой суммы (гранта)</w:t>
            </w:r>
          </w:p>
        </w:tc>
        <w:tc>
          <w:tcPr>
            <w:tcW w:w="1701" w:type="dxa"/>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b/>
                <w:sz w:val="24"/>
                <w:szCs w:val="24"/>
                <w:lang w:eastAsia="ru-RU"/>
              </w:rPr>
              <w:t xml:space="preserve">Запрашиваемая сумма </w:t>
            </w:r>
            <w:r w:rsidRPr="001E158B">
              <w:rPr>
                <w:rFonts w:ascii="Times New Roman" w:eastAsia="Times New Roman" w:hAnsi="Times New Roman" w:cs="Times New Roman"/>
                <w:sz w:val="24"/>
                <w:szCs w:val="24"/>
                <w:lang w:eastAsia="ru-RU"/>
              </w:rPr>
              <w:t xml:space="preserve"> </w:t>
            </w:r>
          </w:p>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в руб.</w:t>
            </w:r>
          </w:p>
        </w:tc>
        <w:tc>
          <w:tcPr>
            <w:tcW w:w="1631" w:type="dxa"/>
          </w:tcPr>
          <w:p w:rsidR="001E158B" w:rsidRPr="001E158B" w:rsidRDefault="001E158B" w:rsidP="001E158B">
            <w:pPr>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Собственный вклад и вклад партнеров,</w:t>
            </w:r>
          </w:p>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в руб.,</w:t>
            </w:r>
          </w:p>
          <w:p w:rsidR="001E158B" w:rsidRPr="001E158B" w:rsidRDefault="001E158B" w:rsidP="001E158B">
            <w:pPr>
              <w:spacing w:after="0" w:line="240" w:lineRule="auto"/>
              <w:jc w:val="center"/>
              <w:rPr>
                <w:rFonts w:ascii="Times New Roman" w:eastAsia="Times New Roman" w:hAnsi="Times New Roman" w:cs="Times New Roman"/>
                <w:color w:val="FF0000"/>
                <w:sz w:val="20"/>
                <w:szCs w:val="20"/>
                <w:lang w:eastAsia="ru-RU"/>
              </w:rPr>
            </w:pPr>
          </w:p>
        </w:tc>
        <w:tc>
          <w:tcPr>
            <w:tcW w:w="2146" w:type="dxa"/>
          </w:tcPr>
          <w:p w:rsidR="001E158B" w:rsidRPr="001E158B" w:rsidRDefault="001E158B" w:rsidP="001E158B">
            <w:pPr>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Всего,</w:t>
            </w:r>
          </w:p>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в руб.</w:t>
            </w:r>
          </w:p>
        </w:tc>
      </w:tr>
      <w:tr w:rsidR="001E158B" w:rsidRPr="001E158B" w:rsidTr="008E725A">
        <w:trPr>
          <w:jc w:val="center"/>
        </w:trPr>
        <w:tc>
          <w:tcPr>
            <w:tcW w:w="3757" w:type="dxa"/>
            <w:tcBorders>
              <w:top w:val="single" w:sz="4" w:space="0" w:color="auto"/>
              <w:left w:val="single" w:sz="4" w:space="0" w:color="auto"/>
              <w:bottom w:val="single" w:sz="4" w:space="0" w:color="auto"/>
              <w:right w:val="single" w:sz="4" w:space="0" w:color="auto"/>
            </w:tcBorders>
            <w:vAlign w:val="center"/>
          </w:tcPr>
          <w:p w:rsidR="001E158B" w:rsidRPr="001E158B" w:rsidRDefault="001E158B" w:rsidP="001E158B">
            <w:pPr>
              <w:widowControl w:val="0"/>
              <w:numPr>
                <w:ilvl w:val="12"/>
                <w:numId w:val="0"/>
              </w:numPr>
              <w:tabs>
                <w:tab w:val="left" w:pos="72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 xml:space="preserve">Заработная плата и гонорары </w:t>
            </w:r>
            <w:r w:rsidRPr="001E158B">
              <w:rPr>
                <w:rFonts w:ascii="Times New Roman" w:eastAsia="Times New Roman" w:hAnsi="Times New Roman" w:cs="Times New Roman"/>
                <w:color w:val="000000"/>
                <w:sz w:val="24"/>
                <w:szCs w:val="24"/>
                <w:lang w:eastAsia="ru-RU"/>
              </w:rPr>
              <w:t xml:space="preserve">(включая налоги) </w:t>
            </w:r>
          </w:p>
        </w:tc>
        <w:tc>
          <w:tcPr>
            <w:tcW w:w="1488" w:type="dxa"/>
            <w:vMerge w:val="restart"/>
            <w:tcBorders>
              <w:top w:val="single" w:sz="4" w:space="0" w:color="auto"/>
              <w:left w:val="single" w:sz="4" w:space="0" w:color="auto"/>
              <w:right w:val="single" w:sz="4" w:space="0" w:color="auto"/>
            </w:tcBorders>
            <w:vAlign w:val="center"/>
          </w:tcPr>
          <w:p w:rsidR="001E158B" w:rsidRPr="001E158B" w:rsidRDefault="001E158B" w:rsidP="001E158B">
            <w:pPr>
              <w:widowControl w:val="0"/>
              <w:numPr>
                <w:ilvl w:val="12"/>
                <w:numId w:val="0"/>
              </w:numPr>
              <w:tabs>
                <w:tab w:val="left" w:pos="720"/>
              </w:tabs>
              <w:spacing w:after="0" w:line="240" w:lineRule="auto"/>
              <w:ind w:right="317"/>
              <w:jc w:val="center"/>
              <w:rPr>
                <w:rFonts w:ascii="Times New Roman" w:eastAsia="Times New Roman" w:hAnsi="Times New Roman" w:cs="Times New Roman"/>
                <w:sz w:val="24"/>
                <w:szCs w:val="24"/>
                <w:lang w:eastAsia="ru-RU"/>
              </w:rPr>
            </w:pPr>
          </w:p>
          <w:p w:rsidR="001E158B" w:rsidRPr="001E158B" w:rsidRDefault="001E158B" w:rsidP="001E158B">
            <w:pPr>
              <w:widowControl w:val="0"/>
              <w:numPr>
                <w:ilvl w:val="12"/>
                <w:numId w:val="0"/>
              </w:numPr>
              <w:tabs>
                <w:tab w:val="left" w:pos="720"/>
              </w:tabs>
              <w:spacing w:after="0" w:line="240" w:lineRule="auto"/>
              <w:ind w:right="317"/>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val="en-US" w:eastAsia="ru-RU"/>
              </w:rPr>
              <w:t xml:space="preserve">≤ </w:t>
            </w:r>
            <w:r w:rsidRPr="001E158B">
              <w:rPr>
                <w:rFonts w:ascii="Times New Roman" w:eastAsia="Times New Roman" w:hAnsi="Times New Roman" w:cs="Times New Roman"/>
                <w:sz w:val="24"/>
                <w:szCs w:val="24"/>
                <w:lang w:eastAsia="ru-RU"/>
              </w:rPr>
              <w:t>30%</w:t>
            </w:r>
          </w:p>
        </w:tc>
        <w:tc>
          <w:tcPr>
            <w:tcW w:w="1701" w:type="dxa"/>
            <w:vMerge w:val="restart"/>
            <w:tcBorders>
              <w:top w:val="single" w:sz="4" w:space="0" w:color="auto"/>
              <w:left w:val="single" w:sz="4" w:space="0" w:color="auto"/>
              <w:right w:val="single" w:sz="4" w:space="0" w:color="auto"/>
            </w:tcBorders>
            <w:vAlign w:val="center"/>
          </w:tcPr>
          <w:p w:rsidR="001E158B" w:rsidRPr="001E158B" w:rsidRDefault="001E158B" w:rsidP="001E158B">
            <w:pPr>
              <w:widowControl w:val="0"/>
              <w:numPr>
                <w:ilvl w:val="12"/>
                <w:numId w:val="0"/>
              </w:numPr>
              <w:tabs>
                <w:tab w:val="left" w:pos="720"/>
              </w:tabs>
              <w:spacing w:after="0" w:line="240" w:lineRule="auto"/>
              <w:ind w:right="317"/>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25522,00</w:t>
            </w:r>
          </w:p>
        </w:tc>
        <w:tc>
          <w:tcPr>
            <w:tcW w:w="1631" w:type="dxa"/>
            <w:vMerge w:val="restart"/>
            <w:tcBorders>
              <w:top w:val="single" w:sz="4" w:space="0" w:color="auto"/>
              <w:left w:val="single" w:sz="4" w:space="0" w:color="auto"/>
              <w:right w:val="single" w:sz="4" w:space="0" w:color="auto"/>
            </w:tcBorders>
            <w:vAlign w:val="center"/>
          </w:tcPr>
          <w:p w:rsidR="001E158B" w:rsidRPr="001E158B" w:rsidRDefault="001E158B" w:rsidP="001E158B">
            <w:pPr>
              <w:widowControl w:val="0"/>
              <w:numPr>
                <w:ilvl w:val="12"/>
                <w:numId w:val="0"/>
              </w:numPr>
              <w:spacing w:after="0" w:line="240" w:lineRule="auto"/>
              <w:ind w:right="318"/>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50258,00</w:t>
            </w:r>
          </w:p>
        </w:tc>
        <w:tc>
          <w:tcPr>
            <w:tcW w:w="2146" w:type="dxa"/>
            <w:vMerge w:val="restart"/>
            <w:tcBorders>
              <w:top w:val="single" w:sz="4" w:space="0" w:color="auto"/>
              <w:left w:val="single" w:sz="4" w:space="0" w:color="auto"/>
              <w:right w:val="single" w:sz="4" w:space="0" w:color="auto"/>
            </w:tcBorders>
            <w:vAlign w:val="center"/>
          </w:tcPr>
          <w:p w:rsidR="001E158B" w:rsidRPr="001E158B" w:rsidRDefault="001E158B" w:rsidP="001E158B">
            <w:pPr>
              <w:widowControl w:val="0"/>
              <w:numPr>
                <w:ilvl w:val="12"/>
                <w:numId w:val="0"/>
              </w:numPr>
              <w:spacing w:after="0" w:line="240" w:lineRule="auto"/>
              <w:ind w:right="317"/>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75780,00</w:t>
            </w:r>
          </w:p>
        </w:tc>
      </w:tr>
      <w:tr w:rsidR="001E158B" w:rsidRPr="001E158B" w:rsidTr="008E725A">
        <w:trPr>
          <w:jc w:val="center"/>
        </w:trPr>
        <w:tc>
          <w:tcPr>
            <w:tcW w:w="3757" w:type="dxa"/>
            <w:tcBorders>
              <w:top w:val="single" w:sz="4" w:space="0" w:color="auto"/>
              <w:left w:val="single" w:sz="4" w:space="0" w:color="auto"/>
              <w:bottom w:val="single" w:sz="4" w:space="0" w:color="auto"/>
              <w:right w:val="single" w:sz="4" w:space="0" w:color="auto"/>
            </w:tcBorders>
            <w:vAlign w:val="center"/>
          </w:tcPr>
          <w:p w:rsidR="001E158B" w:rsidRPr="001E158B" w:rsidRDefault="001E158B" w:rsidP="001E158B">
            <w:pPr>
              <w:widowControl w:val="0"/>
              <w:numPr>
                <w:ilvl w:val="12"/>
                <w:numId w:val="0"/>
              </w:numPr>
              <w:tabs>
                <w:tab w:val="left" w:pos="72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color w:val="000000"/>
                <w:sz w:val="24"/>
                <w:szCs w:val="24"/>
                <w:lang w:eastAsia="ru-RU"/>
              </w:rPr>
              <w:t xml:space="preserve">Административные расходы (банковские расходы, связь, аренда помещения, </w:t>
            </w:r>
            <w:r w:rsidRPr="001E158B">
              <w:rPr>
                <w:rFonts w:ascii="Times New Roman" w:eastAsia="Times New Roman" w:hAnsi="Times New Roman" w:cs="Times New Roman"/>
                <w:color w:val="000000"/>
                <w:sz w:val="24"/>
                <w:szCs w:val="24"/>
                <w:lang w:eastAsia="ru-RU"/>
              </w:rPr>
              <w:lastRenderedPageBreak/>
              <w:t>коммунальные услуги и т.д.)</w:t>
            </w:r>
          </w:p>
        </w:tc>
        <w:tc>
          <w:tcPr>
            <w:tcW w:w="1488" w:type="dxa"/>
            <w:vMerge/>
            <w:tcBorders>
              <w:left w:val="single" w:sz="4" w:space="0" w:color="auto"/>
              <w:bottom w:val="single" w:sz="4" w:space="0" w:color="auto"/>
              <w:right w:val="single" w:sz="4" w:space="0" w:color="auto"/>
            </w:tcBorders>
            <w:vAlign w:val="center"/>
          </w:tcPr>
          <w:p w:rsidR="001E158B" w:rsidRPr="001E158B" w:rsidRDefault="001E158B" w:rsidP="001E158B">
            <w:pPr>
              <w:widowControl w:val="0"/>
              <w:numPr>
                <w:ilvl w:val="12"/>
                <w:numId w:val="0"/>
              </w:numPr>
              <w:tabs>
                <w:tab w:val="left" w:pos="720"/>
              </w:tabs>
              <w:spacing w:after="0" w:line="240" w:lineRule="auto"/>
              <w:ind w:right="317"/>
              <w:jc w:val="center"/>
              <w:rPr>
                <w:rFonts w:ascii="Times New Roman" w:eastAsia="Times New Roman" w:hAnsi="Times New Roman" w:cs="Times New Roman"/>
                <w:sz w:val="24"/>
                <w:szCs w:val="24"/>
                <w:lang w:eastAsia="ru-RU"/>
              </w:rPr>
            </w:pPr>
          </w:p>
        </w:tc>
        <w:tc>
          <w:tcPr>
            <w:tcW w:w="1701" w:type="dxa"/>
            <w:vMerge/>
            <w:tcBorders>
              <w:left w:val="single" w:sz="4" w:space="0" w:color="auto"/>
              <w:bottom w:val="single" w:sz="4" w:space="0" w:color="auto"/>
              <w:right w:val="single" w:sz="4" w:space="0" w:color="auto"/>
            </w:tcBorders>
            <w:vAlign w:val="center"/>
          </w:tcPr>
          <w:p w:rsidR="001E158B" w:rsidRPr="001E158B" w:rsidRDefault="001E158B" w:rsidP="001E158B">
            <w:pPr>
              <w:widowControl w:val="0"/>
              <w:numPr>
                <w:ilvl w:val="12"/>
                <w:numId w:val="0"/>
              </w:numPr>
              <w:tabs>
                <w:tab w:val="left" w:pos="720"/>
              </w:tabs>
              <w:spacing w:after="0" w:line="240" w:lineRule="auto"/>
              <w:ind w:right="317"/>
              <w:jc w:val="center"/>
              <w:rPr>
                <w:rFonts w:ascii="Times New Roman" w:eastAsia="Times New Roman" w:hAnsi="Times New Roman" w:cs="Times New Roman"/>
                <w:sz w:val="24"/>
                <w:szCs w:val="24"/>
                <w:lang w:eastAsia="ru-RU"/>
              </w:rPr>
            </w:pPr>
          </w:p>
        </w:tc>
        <w:tc>
          <w:tcPr>
            <w:tcW w:w="1631" w:type="dxa"/>
            <w:vMerge/>
            <w:tcBorders>
              <w:left w:val="single" w:sz="4" w:space="0" w:color="auto"/>
              <w:bottom w:val="single" w:sz="4" w:space="0" w:color="auto"/>
              <w:right w:val="single" w:sz="4" w:space="0" w:color="auto"/>
            </w:tcBorders>
            <w:vAlign w:val="center"/>
          </w:tcPr>
          <w:p w:rsidR="001E158B" w:rsidRPr="001E158B" w:rsidRDefault="001E158B" w:rsidP="001E158B">
            <w:pPr>
              <w:widowControl w:val="0"/>
              <w:numPr>
                <w:ilvl w:val="12"/>
                <w:numId w:val="0"/>
              </w:numPr>
              <w:spacing w:after="0" w:line="240" w:lineRule="auto"/>
              <w:ind w:right="318"/>
              <w:jc w:val="center"/>
              <w:rPr>
                <w:rFonts w:ascii="Times New Roman" w:eastAsia="Times New Roman" w:hAnsi="Times New Roman" w:cs="Times New Roman"/>
                <w:sz w:val="24"/>
                <w:szCs w:val="24"/>
                <w:lang w:eastAsia="ru-RU"/>
              </w:rPr>
            </w:pPr>
          </w:p>
        </w:tc>
        <w:tc>
          <w:tcPr>
            <w:tcW w:w="2146" w:type="dxa"/>
            <w:vMerge/>
            <w:tcBorders>
              <w:left w:val="single" w:sz="4" w:space="0" w:color="auto"/>
              <w:bottom w:val="single" w:sz="4" w:space="0" w:color="auto"/>
              <w:right w:val="single" w:sz="4" w:space="0" w:color="auto"/>
            </w:tcBorders>
            <w:vAlign w:val="center"/>
          </w:tcPr>
          <w:p w:rsidR="001E158B" w:rsidRPr="001E158B" w:rsidRDefault="001E158B" w:rsidP="001E158B">
            <w:pPr>
              <w:widowControl w:val="0"/>
              <w:numPr>
                <w:ilvl w:val="12"/>
                <w:numId w:val="0"/>
              </w:numPr>
              <w:spacing w:after="0" w:line="240" w:lineRule="auto"/>
              <w:ind w:right="317"/>
              <w:jc w:val="center"/>
              <w:rPr>
                <w:rFonts w:ascii="Times New Roman" w:eastAsia="Times New Roman" w:hAnsi="Times New Roman" w:cs="Times New Roman"/>
                <w:sz w:val="24"/>
                <w:szCs w:val="24"/>
                <w:lang w:eastAsia="ru-RU"/>
              </w:rPr>
            </w:pPr>
          </w:p>
        </w:tc>
      </w:tr>
      <w:tr w:rsidR="001E158B" w:rsidRPr="001E158B" w:rsidTr="008E725A">
        <w:trPr>
          <w:jc w:val="center"/>
        </w:trPr>
        <w:tc>
          <w:tcPr>
            <w:tcW w:w="3757" w:type="dxa"/>
            <w:tcBorders>
              <w:top w:val="single" w:sz="4" w:space="0" w:color="auto"/>
              <w:left w:val="single" w:sz="4" w:space="0" w:color="auto"/>
              <w:bottom w:val="single" w:sz="4" w:space="0" w:color="auto"/>
              <w:right w:val="single" w:sz="4" w:space="0" w:color="auto"/>
            </w:tcBorders>
            <w:vAlign w:val="center"/>
          </w:tcPr>
          <w:p w:rsidR="001E158B" w:rsidRPr="001E158B" w:rsidRDefault="001E158B" w:rsidP="001E158B">
            <w:pPr>
              <w:widowControl w:val="0"/>
              <w:numPr>
                <w:ilvl w:val="12"/>
                <w:numId w:val="0"/>
              </w:numPr>
              <w:tabs>
                <w:tab w:val="left" w:pos="72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lastRenderedPageBreak/>
              <w:t>Командировочные и транспортные расходы</w:t>
            </w:r>
          </w:p>
        </w:tc>
        <w:tc>
          <w:tcPr>
            <w:tcW w:w="1488" w:type="dxa"/>
            <w:tcBorders>
              <w:top w:val="single" w:sz="4" w:space="0" w:color="auto"/>
              <w:left w:val="single" w:sz="4" w:space="0" w:color="auto"/>
              <w:bottom w:val="single" w:sz="4" w:space="0" w:color="auto"/>
              <w:right w:val="single" w:sz="4" w:space="0" w:color="auto"/>
            </w:tcBorders>
            <w:vAlign w:val="center"/>
          </w:tcPr>
          <w:p w:rsidR="001E158B" w:rsidRPr="001E158B" w:rsidRDefault="001E158B" w:rsidP="001E158B">
            <w:pPr>
              <w:widowControl w:val="0"/>
              <w:numPr>
                <w:ilvl w:val="12"/>
                <w:numId w:val="0"/>
              </w:numPr>
              <w:tabs>
                <w:tab w:val="left" w:pos="720"/>
              </w:tabs>
              <w:spacing w:after="0" w:line="240" w:lineRule="auto"/>
              <w:ind w:right="317"/>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 30%</w:t>
            </w:r>
          </w:p>
        </w:tc>
        <w:tc>
          <w:tcPr>
            <w:tcW w:w="1701" w:type="dxa"/>
            <w:tcBorders>
              <w:top w:val="single" w:sz="4" w:space="0" w:color="auto"/>
              <w:left w:val="single" w:sz="4" w:space="0" w:color="auto"/>
              <w:bottom w:val="single" w:sz="4" w:space="0" w:color="auto"/>
              <w:right w:val="single" w:sz="4" w:space="0" w:color="auto"/>
            </w:tcBorders>
            <w:vAlign w:val="center"/>
          </w:tcPr>
          <w:p w:rsidR="001E158B" w:rsidRPr="001E158B" w:rsidRDefault="001E158B" w:rsidP="001E158B">
            <w:pPr>
              <w:widowControl w:val="0"/>
              <w:numPr>
                <w:ilvl w:val="12"/>
                <w:numId w:val="0"/>
              </w:numPr>
              <w:tabs>
                <w:tab w:val="left" w:pos="720"/>
              </w:tabs>
              <w:spacing w:after="0" w:line="240" w:lineRule="auto"/>
              <w:ind w:right="317"/>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101100,00</w:t>
            </w:r>
          </w:p>
        </w:tc>
        <w:tc>
          <w:tcPr>
            <w:tcW w:w="1631" w:type="dxa"/>
            <w:tcBorders>
              <w:top w:val="single" w:sz="4" w:space="0" w:color="auto"/>
              <w:left w:val="single" w:sz="4" w:space="0" w:color="auto"/>
              <w:bottom w:val="single" w:sz="4" w:space="0" w:color="auto"/>
              <w:right w:val="single" w:sz="4" w:space="0" w:color="auto"/>
            </w:tcBorders>
            <w:vAlign w:val="center"/>
          </w:tcPr>
          <w:p w:rsidR="001E158B" w:rsidRPr="001E158B" w:rsidRDefault="001E158B" w:rsidP="001E158B">
            <w:pPr>
              <w:widowControl w:val="0"/>
              <w:numPr>
                <w:ilvl w:val="12"/>
                <w:numId w:val="0"/>
              </w:numPr>
              <w:spacing w:after="0" w:line="240" w:lineRule="auto"/>
              <w:ind w:right="318"/>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00,00</w:t>
            </w:r>
          </w:p>
        </w:tc>
        <w:tc>
          <w:tcPr>
            <w:tcW w:w="2146" w:type="dxa"/>
            <w:tcBorders>
              <w:top w:val="single" w:sz="4" w:space="0" w:color="auto"/>
              <w:left w:val="single" w:sz="4" w:space="0" w:color="auto"/>
              <w:bottom w:val="single" w:sz="4" w:space="0" w:color="auto"/>
              <w:right w:val="single" w:sz="4" w:space="0" w:color="auto"/>
            </w:tcBorders>
            <w:vAlign w:val="center"/>
          </w:tcPr>
          <w:p w:rsidR="001E158B" w:rsidRPr="001E158B" w:rsidRDefault="001E158B" w:rsidP="001E158B">
            <w:pPr>
              <w:widowControl w:val="0"/>
              <w:numPr>
                <w:ilvl w:val="12"/>
                <w:numId w:val="0"/>
              </w:numPr>
              <w:spacing w:after="0" w:line="240" w:lineRule="auto"/>
              <w:ind w:right="317"/>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101100,00</w:t>
            </w:r>
          </w:p>
        </w:tc>
      </w:tr>
      <w:tr w:rsidR="001E158B" w:rsidRPr="001E158B" w:rsidTr="008E725A">
        <w:trPr>
          <w:jc w:val="center"/>
        </w:trPr>
        <w:tc>
          <w:tcPr>
            <w:tcW w:w="3757" w:type="dxa"/>
            <w:tcBorders>
              <w:top w:val="single" w:sz="4" w:space="0" w:color="auto"/>
              <w:left w:val="single" w:sz="4" w:space="0" w:color="auto"/>
              <w:bottom w:val="single" w:sz="4" w:space="0" w:color="auto"/>
              <w:right w:val="single" w:sz="4" w:space="0" w:color="auto"/>
            </w:tcBorders>
            <w:vAlign w:val="center"/>
          </w:tcPr>
          <w:p w:rsidR="001E158B" w:rsidRPr="001E158B" w:rsidRDefault="001E158B" w:rsidP="001E158B">
            <w:pPr>
              <w:widowControl w:val="0"/>
              <w:numPr>
                <w:ilvl w:val="12"/>
                <w:numId w:val="0"/>
              </w:numPr>
              <w:tabs>
                <w:tab w:val="left" w:pos="72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 xml:space="preserve">Оборудование (в </w:t>
            </w:r>
            <w:proofErr w:type="spellStart"/>
            <w:r w:rsidRPr="001E158B">
              <w:rPr>
                <w:rFonts w:ascii="Times New Roman" w:eastAsia="Times New Roman" w:hAnsi="Times New Roman" w:cs="Times New Roman"/>
                <w:sz w:val="24"/>
                <w:szCs w:val="24"/>
                <w:lang w:eastAsia="ru-RU"/>
              </w:rPr>
              <w:t>т.ч</w:t>
            </w:r>
            <w:proofErr w:type="spellEnd"/>
            <w:r w:rsidRPr="001E158B">
              <w:rPr>
                <w:rFonts w:ascii="Times New Roman" w:eastAsia="Times New Roman" w:hAnsi="Times New Roman" w:cs="Times New Roman"/>
                <w:sz w:val="24"/>
                <w:szCs w:val="24"/>
                <w:lang w:eastAsia="ru-RU"/>
              </w:rPr>
              <w:t>. аренда)</w:t>
            </w:r>
          </w:p>
        </w:tc>
        <w:tc>
          <w:tcPr>
            <w:tcW w:w="1488" w:type="dxa"/>
            <w:tcBorders>
              <w:top w:val="single" w:sz="4" w:space="0" w:color="auto"/>
              <w:left w:val="single" w:sz="4" w:space="0" w:color="auto"/>
              <w:bottom w:val="single" w:sz="4" w:space="0" w:color="auto"/>
              <w:right w:val="single" w:sz="4" w:space="0" w:color="auto"/>
            </w:tcBorders>
            <w:vAlign w:val="center"/>
          </w:tcPr>
          <w:p w:rsidR="001E158B" w:rsidRPr="001E158B" w:rsidRDefault="001E158B" w:rsidP="001E158B">
            <w:pPr>
              <w:widowControl w:val="0"/>
              <w:numPr>
                <w:ilvl w:val="12"/>
                <w:numId w:val="0"/>
              </w:numPr>
              <w:tabs>
                <w:tab w:val="left" w:pos="720"/>
              </w:tabs>
              <w:spacing w:after="0" w:line="240" w:lineRule="auto"/>
              <w:ind w:right="317"/>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 30%</w:t>
            </w:r>
          </w:p>
        </w:tc>
        <w:tc>
          <w:tcPr>
            <w:tcW w:w="1701" w:type="dxa"/>
            <w:tcBorders>
              <w:top w:val="single" w:sz="4" w:space="0" w:color="auto"/>
              <w:left w:val="single" w:sz="4" w:space="0" w:color="auto"/>
              <w:bottom w:val="single" w:sz="4" w:space="0" w:color="auto"/>
              <w:right w:val="single" w:sz="4" w:space="0" w:color="auto"/>
            </w:tcBorders>
            <w:vAlign w:val="center"/>
          </w:tcPr>
          <w:p w:rsidR="001E158B" w:rsidRPr="001E158B" w:rsidRDefault="001E158B" w:rsidP="001E158B">
            <w:pPr>
              <w:widowControl w:val="0"/>
              <w:numPr>
                <w:ilvl w:val="12"/>
                <w:numId w:val="0"/>
              </w:numPr>
              <w:tabs>
                <w:tab w:val="left" w:pos="720"/>
              </w:tabs>
              <w:spacing w:after="0" w:line="240" w:lineRule="auto"/>
              <w:ind w:right="317"/>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247700,00</w:t>
            </w:r>
          </w:p>
        </w:tc>
        <w:tc>
          <w:tcPr>
            <w:tcW w:w="1631" w:type="dxa"/>
            <w:tcBorders>
              <w:top w:val="single" w:sz="4" w:space="0" w:color="auto"/>
              <w:left w:val="single" w:sz="4" w:space="0" w:color="auto"/>
              <w:bottom w:val="single" w:sz="4" w:space="0" w:color="auto"/>
              <w:right w:val="single" w:sz="4" w:space="0" w:color="auto"/>
            </w:tcBorders>
            <w:vAlign w:val="center"/>
          </w:tcPr>
          <w:p w:rsidR="001E158B" w:rsidRPr="001E158B" w:rsidRDefault="001E158B" w:rsidP="001E158B">
            <w:pPr>
              <w:widowControl w:val="0"/>
              <w:numPr>
                <w:ilvl w:val="12"/>
                <w:numId w:val="0"/>
              </w:numPr>
              <w:spacing w:after="0" w:line="240" w:lineRule="auto"/>
              <w:ind w:right="318"/>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64298,00</w:t>
            </w:r>
          </w:p>
        </w:tc>
        <w:tc>
          <w:tcPr>
            <w:tcW w:w="2146" w:type="dxa"/>
            <w:tcBorders>
              <w:top w:val="single" w:sz="4" w:space="0" w:color="auto"/>
              <w:left w:val="single" w:sz="4" w:space="0" w:color="auto"/>
              <w:bottom w:val="single" w:sz="4" w:space="0" w:color="auto"/>
              <w:right w:val="single" w:sz="4" w:space="0" w:color="auto"/>
            </w:tcBorders>
            <w:vAlign w:val="center"/>
          </w:tcPr>
          <w:p w:rsidR="001E158B" w:rsidRPr="001E158B" w:rsidRDefault="001E158B" w:rsidP="001E158B">
            <w:pPr>
              <w:widowControl w:val="0"/>
              <w:numPr>
                <w:ilvl w:val="12"/>
                <w:numId w:val="0"/>
              </w:numPr>
              <w:spacing w:after="0" w:line="240" w:lineRule="auto"/>
              <w:ind w:right="317"/>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311998,00</w:t>
            </w:r>
          </w:p>
        </w:tc>
      </w:tr>
      <w:tr w:rsidR="001E158B" w:rsidRPr="001E158B" w:rsidTr="008E725A">
        <w:trPr>
          <w:jc w:val="center"/>
        </w:trPr>
        <w:tc>
          <w:tcPr>
            <w:tcW w:w="3757" w:type="dxa"/>
            <w:tcBorders>
              <w:top w:val="single" w:sz="4" w:space="0" w:color="auto"/>
              <w:left w:val="single" w:sz="4" w:space="0" w:color="auto"/>
              <w:bottom w:val="single" w:sz="4" w:space="0" w:color="auto"/>
              <w:right w:val="single" w:sz="4" w:space="0" w:color="auto"/>
            </w:tcBorders>
            <w:vAlign w:val="center"/>
          </w:tcPr>
          <w:p w:rsidR="001E158B" w:rsidRPr="001E158B" w:rsidRDefault="001E158B" w:rsidP="001E158B">
            <w:pPr>
              <w:widowControl w:val="0"/>
              <w:numPr>
                <w:ilvl w:val="12"/>
                <w:numId w:val="0"/>
              </w:numPr>
              <w:tabs>
                <w:tab w:val="left" w:pos="72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Расходные материалы</w:t>
            </w:r>
          </w:p>
        </w:tc>
        <w:tc>
          <w:tcPr>
            <w:tcW w:w="1488" w:type="dxa"/>
            <w:tcBorders>
              <w:top w:val="single" w:sz="4" w:space="0" w:color="auto"/>
              <w:left w:val="single" w:sz="4" w:space="0" w:color="auto"/>
              <w:bottom w:val="single" w:sz="4" w:space="0" w:color="auto"/>
              <w:right w:val="single" w:sz="4" w:space="0" w:color="auto"/>
            </w:tcBorders>
            <w:vAlign w:val="center"/>
          </w:tcPr>
          <w:p w:rsidR="001E158B" w:rsidRPr="001E158B" w:rsidRDefault="001E158B" w:rsidP="001E158B">
            <w:pPr>
              <w:widowControl w:val="0"/>
              <w:numPr>
                <w:ilvl w:val="12"/>
                <w:numId w:val="0"/>
              </w:numPr>
              <w:tabs>
                <w:tab w:val="left" w:pos="720"/>
              </w:tabs>
              <w:spacing w:after="0" w:line="240" w:lineRule="auto"/>
              <w:ind w:right="317"/>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 30%</w:t>
            </w:r>
          </w:p>
        </w:tc>
        <w:tc>
          <w:tcPr>
            <w:tcW w:w="1701" w:type="dxa"/>
            <w:tcBorders>
              <w:top w:val="single" w:sz="4" w:space="0" w:color="auto"/>
              <w:left w:val="single" w:sz="4" w:space="0" w:color="auto"/>
              <w:bottom w:val="single" w:sz="4" w:space="0" w:color="auto"/>
              <w:right w:val="single" w:sz="4" w:space="0" w:color="auto"/>
            </w:tcBorders>
            <w:vAlign w:val="center"/>
          </w:tcPr>
          <w:p w:rsidR="001E158B" w:rsidRPr="001E158B" w:rsidRDefault="001E158B" w:rsidP="001E158B">
            <w:pPr>
              <w:widowControl w:val="0"/>
              <w:numPr>
                <w:ilvl w:val="12"/>
                <w:numId w:val="0"/>
              </w:numPr>
              <w:tabs>
                <w:tab w:val="left" w:pos="720"/>
              </w:tabs>
              <w:spacing w:after="0" w:line="240" w:lineRule="auto"/>
              <w:ind w:right="317"/>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105354,00</w:t>
            </w:r>
          </w:p>
        </w:tc>
        <w:tc>
          <w:tcPr>
            <w:tcW w:w="1631" w:type="dxa"/>
            <w:tcBorders>
              <w:top w:val="single" w:sz="4" w:space="0" w:color="auto"/>
              <w:left w:val="single" w:sz="4" w:space="0" w:color="auto"/>
              <w:bottom w:val="single" w:sz="4" w:space="0" w:color="auto"/>
              <w:right w:val="single" w:sz="4" w:space="0" w:color="auto"/>
            </w:tcBorders>
            <w:vAlign w:val="center"/>
          </w:tcPr>
          <w:p w:rsidR="001E158B" w:rsidRPr="001E158B" w:rsidRDefault="001E158B" w:rsidP="001E158B">
            <w:pPr>
              <w:widowControl w:val="0"/>
              <w:numPr>
                <w:ilvl w:val="12"/>
                <w:numId w:val="0"/>
              </w:numPr>
              <w:spacing w:after="0" w:line="240" w:lineRule="auto"/>
              <w:ind w:right="318"/>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26300,00</w:t>
            </w:r>
          </w:p>
        </w:tc>
        <w:tc>
          <w:tcPr>
            <w:tcW w:w="2146" w:type="dxa"/>
            <w:tcBorders>
              <w:top w:val="single" w:sz="4" w:space="0" w:color="auto"/>
              <w:left w:val="single" w:sz="4" w:space="0" w:color="auto"/>
              <w:bottom w:val="single" w:sz="4" w:space="0" w:color="auto"/>
              <w:right w:val="single" w:sz="4" w:space="0" w:color="auto"/>
            </w:tcBorders>
            <w:vAlign w:val="center"/>
          </w:tcPr>
          <w:p w:rsidR="001E158B" w:rsidRPr="001E158B" w:rsidRDefault="001E158B" w:rsidP="001E158B">
            <w:pPr>
              <w:widowControl w:val="0"/>
              <w:numPr>
                <w:ilvl w:val="12"/>
                <w:numId w:val="0"/>
              </w:numPr>
              <w:spacing w:after="0" w:line="240" w:lineRule="auto"/>
              <w:ind w:right="317"/>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131654,00</w:t>
            </w:r>
          </w:p>
        </w:tc>
      </w:tr>
      <w:tr w:rsidR="001E158B" w:rsidRPr="001E158B" w:rsidTr="008E725A">
        <w:trPr>
          <w:jc w:val="center"/>
        </w:trPr>
        <w:tc>
          <w:tcPr>
            <w:tcW w:w="3757" w:type="dxa"/>
            <w:tcBorders>
              <w:top w:val="single" w:sz="4" w:space="0" w:color="auto"/>
              <w:left w:val="single" w:sz="4" w:space="0" w:color="auto"/>
              <w:bottom w:val="single" w:sz="4" w:space="0" w:color="auto"/>
              <w:right w:val="single" w:sz="4" w:space="0" w:color="auto"/>
            </w:tcBorders>
            <w:vAlign w:val="center"/>
          </w:tcPr>
          <w:p w:rsidR="001E158B" w:rsidRPr="001E158B" w:rsidRDefault="001E158B" w:rsidP="001E158B">
            <w:pPr>
              <w:widowControl w:val="0"/>
              <w:numPr>
                <w:ilvl w:val="12"/>
                <w:numId w:val="0"/>
              </w:numPr>
              <w:tabs>
                <w:tab w:val="left" w:pos="72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Оплата услуг сторонних организаций</w:t>
            </w:r>
          </w:p>
        </w:tc>
        <w:tc>
          <w:tcPr>
            <w:tcW w:w="1488" w:type="dxa"/>
            <w:tcBorders>
              <w:top w:val="single" w:sz="4" w:space="0" w:color="auto"/>
              <w:left w:val="single" w:sz="4" w:space="0" w:color="auto"/>
              <w:bottom w:val="single" w:sz="4" w:space="0" w:color="auto"/>
              <w:right w:val="single" w:sz="4" w:space="0" w:color="auto"/>
            </w:tcBorders>
            <w:vAlign w:val="center"/>
          </w:tcPr>
          <w:p w:rsidR="001E158B" w:rsidRPr="001E158B" w:rsidRDefault="001E158B" w:rsidP="001E158B">
            <w:pPr>
              <w:widowControl w:val="0"/>
              <w:numPr>
                <w:ilvl w:val="12"/>
                <w:numId w:val="0"/>
              </w:numPr>
              <w:tabs>
                <w:tab w:val="left" w:pos="720"/>
              </w:tabs>
              <w:spacing w:after="0" w:line="240" w:lineRule="auto"/>
              <w:ind w:right="317"/>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 30%</w:t>
            </w:r>
          </w:p>
        </w:tc>
        <w:tc>
          <w:tcPr>
            <w:tcW w:w="1701" w:type="dxa"/>
            <w:tcBorders>
              <w:top w:val="single" w:sz="4" w:space="0" w:color="auto"/>
              <w:left w:val="single" w:sz="4" w:space="0" w:color="auto"/>
              <w:bottom w:val="single" w:sz="4" w:space="0" w:color="auto"/>
              <w:right w:val="single" w:sz="4" w:space="0" w:color="auto"/>
            </w:tcBorders>
            <w:vAlign w:val="center"/>
          </w:tcPr>
          <w:p w:rsidR="001E158B" w:rsidRPr="001E158B" w:rsidRDefault="001E158B" w:rsidP="001E158B">
            <w:pPr>
              <w:widowControl w:val="0"/>
              <w:numPr>
                <w:ilvl w:val="12"/>
                <w:numId w:val="0"/>
              </w:numPr>
              <w:tabs>
                <w:tab w:val="left" w:pos="720"/>
              </w:tabs>
              <w:spacing w:after="0" w:line="240" w:lineRule="auto"/>
              <w:ind w:right="317"/>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85999,00</w:t>
            </w:r>
          </w:p>
        </w:tc>
        <w:tc>
          <w:tcPr>
            <w:tcW w:w="1631" w:type="dxa"/>
            <w:tcBorders>
              <w:top w:val="single" w:sz="4" w:space="0" w:color="auto"/>
              <w:left w:val="single" w:sz="4" w:space="0" w:color="auto"/>
              <w:bottom w:val="single" w:sz="4" w:space="0" w:color="auto"/>
              <w:right w:val="single" w:sz="4" w:space="0" w:color="auto"/>
            </w:tcBorders>
            <w:vAlign w:val="center"/>
          </w:tcPr>
          <w:p w:rsidR="001E158B" w:rsidRPr="001E158B" w:rsidRDefault="001E158B" w:rsidP="001E158B">
            <w:pPr>
              <w:widowControl w:val="0"/>
              <w:numPr>
                <w:ilvl w:val="12"/>
                <w:numId w:val="0"/>
              </w:numPr>
              <w:spacing w:after="0" w:line="240" w:lineRule="auto"/>
              <w:ind w:right="318"/>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00,00</w:t>
            </w:r>
          </w:p>
        </w:tc>
        <w:tc>
          <w:tcPr>
            <w:tcW w:w="2146" w:type="dxa"/>
            <w:tcBorders>
              <w:top w:val="single" w:sz="4" w:space="0" w:color="auto"/>
              <w:left w:val="single" w:sz="4" w:space="0" w:color="auto"/>
              <w:bottom w:val="single" w:sz="4" w:space="0" w:color="auto"/>
              <w:right w:val="single" w:sz="4" w:space="0" w:color="auto"/>
            </w:tcBorders>
            <w:vAlign w:val="center"/>
          </w:tcPr>
          <w:p w:rsidR="001E158B" w:rsidRPr="001E158B" w:rsidRDefault="001E158B" w:rsidP="001E158B">
            <w:pPr>
              <w:widowControl w:val="0"/>
              <w:numPr>
                <w:ilvl w:val="12"/>
                <w:numId w:val="0"/>
              </w:numPr>
              <w:spacing w:after="0" w:line="240" w:lineRule="auto"/>
              <w:ind w:right="317"/>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85999,00</w:t>
            </w:r>
          </w:p>
        </w:tc>
      </w:tr>
      <w:tr w:rsidR="001E158B" w:rsidRPr="001E158B" w:rsidTr="008E725A">
        <w:trPr>
          <w:jc w:val="center"/>
        </w:trPr>
        <w:tc>
          <w:tcPr>
            <w:tcW w:w="3757" w:type="dxa"/>
            <w:tcBorders>
              <w:top w:val="single" w:sz="4" w:space="0" w:color="auto"/>
              <w:left w:val="single" w:sz="4" w:space="0" w:color="auto"/>
              <w:bottom w:val="single" w:sz="4" w:space="0" w:color="auto"/>
              <w:right w:val="single" w:sz="4" w:space="0" w:color="auto"/>
            </w:tcBorders>
            <w:vAlign w:val="center"/>
          </w:tcPr>
          <w:p w:rsidR="001E158B" w:rsidRPr="001E158B" w:rsidRDefault="001E158B" w:rsidP="001E158B">
            <w:pPr>
              <w:widowControl w:val="0"/>
              <w:numPr>
                <w:ilvl w:val="12"/>
                <w:numId w:val="0"/>
              </w:numPr>
              <w:tabs>
                <w:tab w:val="left" w:pos="72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Типографские расходы</w:t>
            </w:r>
          </w:p>
        </w:tc>
        <w:tc>
          <w:tcPr>
            <w:tcW w:w="1488" w:type="dxa"/>
            <w:tcBorders>
              <w:top w:val="single" w:sz="4" w:space="0" w:color="auto"/>
              <w:left w:val="single" w:sz="4" w:space="0" w:color="auto"/>
              <w:bottom w:val="single" w:sz="4" w:space="0" w:color="auto"/>
              <w:right w:val="single" w:sz="4" w:space="0" w:color="auto"/>
            </w:tcBorders>
            <w:vAlign w:val="center"/>
          </w:tcPr>
          <w:p w:rsidR="001E158B" w:rsidRPr="001E158B" w:rsidRDefault="001E158B" w:rsidP="001E158B">
            <w:pPr>
              <w:widowControl w:val="0"/>
              <w:numPr>
                <w:ilvl w:val="12"/>
                <w:numId w:val="0"/>
              </w:numPr>
              <w:tabs>
                <w:tab w:val="left" w:pos="720"/>
              </w:tabs>
              <w:spacing w:after="0" w:line="240" w:lineRule="auto"/>
              <w:ind w:right="317"/>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 10%</w:t>
            </w:r>
          </w:p>
        </w:tc>
        <w:tc>
          <w:tcPr>
            <w:tcW w:w="1701" w:type="dxa"/>
            <w:tcBorders>
              <w:top w:val="single" w:sz="4" w:space="0" w:color="auto"/>
              <w:left w:val="single" w:sz="4" w:space="0" w:color="auto"/>
              <w:bottom w:val="single" w:sz="4" w:space="0" w:color="auto"/>
              <w:right w:val="single" w:sz="4" w:space="0" w:color="auto"/>
            </w:tcBorders>
            <w:vAlign w:val="center"/>
          </w:tcPr>
          <w:p w:rsidR="001E158B" w:rsidRPr="001E158B" w:rsidRDefault="001E158B" w:rsidP="001E158B">
            <w:pPr>
              <w:widowControl w:val="0"/>
              <w:numPr>
                <w:ilvl w:val="12"/>
                <w:numId w:val="0"/>
              </w:numPr>
              <w:tabs>
                <w:tab w:val="left" w:pos="720"/>
              </w:tabs>
              <w:spacing w:after="0" w:line="240" w:lineRule="auto"/>
              <w:ind w:right="317"/>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14500,00</w:t>
            </w:r>
          </w:p>
        </w:tc>
        <w:tc>
          <w:tcPr>
            <w:tcW w:w="1631" w:type="dxa"/>
            <w:tcBorders>
              <w:top w:val="single" w:sz="4" w:space="0" w:color="auto"/>
              <w:left w:val="single" w:sz="4" w:space="0" w:color="auto"/>
              <w:bottom w:val="single" w:sz="4" w:space="0" w:color="auto"/>
              <w:right w:val="single" w:sz="4" w:space="0" w:color="auto"/>
            </w:tcBorders>
            <w:vAlign w:val="center"/>
          </w:tcPr>
          <w:p w:rsidR="001E158B" w:rsidRPr="001E158B" w:rsidRDefault="001E158B" w:rsidP="001E158B">
            <w:pPr>
              <w:widowControl w:val="0"/>
              <w:numPr>
                <w:ilvl w:val="12"/>
                <w:numId w:val="0"/>
              </w:numPr>
              <w:spacing w:after="0" w:line="240" w:lineRule="auto"/>
              <w:ind w:right="318"/>
              <w:jc w:val="center"/>
              <w:rPr>
                <w:rFonts w:ascii="Times New Roman" w:eastAsia="Times New Roman" w:hAnsi="Times New Roman" w:cs="Times New Roman"/>
                <w:sz w:val="24"/>
                <w:szCs w:val="24"/>
                <w:lang w:eastAsia="ru-RU"/>
              </w:rPr>
            </w:pPr>
          </w:p>
        </w:tc>
        <w:tc>
          <w:tcPr>
            <w:tcW w:w="2146" w:type="dxa"/>
            <w:tcBorders>
              <w:top w:val="single" w:sz="4" w:space="0" w:color="auto"/>
              <w:left w:val="single" w:sz="4" w:space="0" w:color="auto"/>
              <w:bottom w:val="single" w:sz="4" w:space="0" w:color="auto"/>
              <w:right w:val="single" w:sz="4" w:space="0" w:color="auto"/>
            </w:tcBorders>
            <w:vAlign w:val="center"/>
          </w:tcPr>
          <w:p w:rsidR="001E158B" w:rsidRPr="001E158B" w:rsidRDefault="001E158B" w:rsidP="001E158B">
            <w:pPr>
              <w:widowControl w:val="0"/>
              <w:numPr>
                <w:ilvl w:val="12"/>
                <w:numId w:val="0"/>
              </w:numPr>
              <w:spacing w:after="0" w:line="240" w:lineRule="auto"/>
              <w:ind w:right="317"/>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14500,00</w:t>
            </w:r>
          </w:p>
        </w:tc>
      </w:tr>
      <w:tr w:rsidR="001E158B" w:rsidRPr="001E158B" w:rsidTr="008E725A">
        <w:trPr>
          <w:jc w:val="center"/>
        </w:trPr>
        <w:tc>
          <w:tcPr>
            <w:tcW w:w="3757" w:type="dxa"/>
            <w:tcBorders>
              <w:bottom w:val="single" w:sz="4" w:space="0" w:color="auto"/>
            </w:tcBorders>
            <w:vAlign w:val="center"/>
          </w:tcPr>
          <w:p w:rsidR="001E158B" w:rsidRPr="001E158B" w:rsidRDefault="001E158B" w:rsidP="001E158B">
            <w:pPr>
              <w:widowControl w:val="0"/>
              <w:numPr>
                <w:ilvl w:val="12"/>
                <w:numId w:val="0"/>
              </w:numPr>
              <w:tabs>
                <w:tab w:val="left" w:pos="72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Прочие услуги</w:t>
            </w:r>
          </w:p>
        </w:tc>
        <w:tc>
          <w:tcPr>
            <w:tcW w:w="1488" w:type="dxa"/>
            <w:tcBorders>
              <w:bottom w:val="single" w:sz="4" w:space="0" w:color="auto"/>
            </w:tcBorders>
          </w:tcPr>
          <w:p w:rsidR="001E158B" w:rsidRPr="001E158B" w:rsidRDefault="001E158B" w:rsidP="001E158B">
            <w:pPr>
              <w:widowControl w:val="0"/>
              <w:numPr>
                <w:ilvl w:val="12"/>
                <w:numId w:val="0"/>
              </w:numPr>
              <w:tabs>
                <w:tab w:val="left" w:pos="720"/>
              </w:tabs>
              <w:spacing w:after="0" w:line="240" w:lineRule="auto"/>
              <w:ind w:right="317"/>
              <w:jc w:val="right"/>
              <w:rPr>
                <w:rFonts w:ascii="Times New Roman" w:eastAsia="Times New Roman" w:hAnsi="Times New Roman" w:cs="Times New Roman"/>
                <w:sz w:val="24"/>
                <w:szCs w:val="24"/>
                <w:lang w:eastAsia="ru-RU"/>
              </w:rPr>
            </w:pPr>
          </w:p>
        </w:tc>
        <w:tc>
          <w:tcPr>
            <w:tcW w:w="1701" w:type="dxa"/>
            <w:tcBorders>
              <w:bottom w:val="single" w:sz="4" w:space="0" w:color="auto"/>
            </w:tcBorders>
            <w:vAlign w:val="center"/>
          </w:tcPr>
          <w:p w:rsidR="001E158B" w:rsidRPr="001E158B" w:rsidRDefault="001E158B" w:rsidP="001E158B">
            <w:pPr>
              <w:widowControl w:val="0"/>
              <w:numPr>
                <w:ilvl w:val="12"/>
                <w:numId w:val="0"/>
              </w:numPr>
              <w:tabs>
                <w:tab w:val="left" w:pos="720"/>
              </w:tabs>
              <w:spacing w:after="0" w:line="240" w:lineRule="auto"/>
              <w:ind w:right="317"/>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245800,00</w:t>
            </w:r>
          </w:p>
        </w:tc>
        <w:tc>
          <w:tcPr>
            <w:tcW w:w="1631" w:type="dxa"/>
            <w:tcBorders>
              <w:bottom w:val="single" w:sz="4" w:space="0" w:color="auto"/>
            </w:tcBorders>
            <w:vAlign w:val="center"/>
          </w:tcPr>
          <w:p w:rsidR="001E158B" w:rsidRPr="001E158B" w:rsidRDefault="001E158B" w:rsidP="001E158B">
            <w:pPr>
              <w:widowControl w:val="0"/>
              <w:numPr>
                <w:ilvl w:val="12"/>
                <w:numId w:val="0"/>
              </w:numPr>
              <w:spacing w:after="0" w:line="240" w:lineRule="auto"/>
              <w:ind w:right="318"/>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134469,00</w:t>
            </w:r>
          </w:p>
        </w:tc>
        <w:tc>
          <w:tcPr>
            <w:tcW w:w="2146" w:type="dxa"/>
            <w:tcBorders>
              <w:bottom w:val="single" w:sz="4" w:space="0" w:color="auto"/>
            </w:tcBorders>
            <w:vAlign w:val="center"/>
          </w:tcPr>
          <w:p w:rsidR="001E158B" w:rsidRPr="001E158B" w:rsidRDefault="001E158B" w:rsidP="001E158B">
            <w:pPr>
              <w:widowControl w:val="0"/>
              <w:numPr>
                <w:ilvl w:val="12"/>
                <w:numId w:val="0"/>
              </w:numPr>
              <w:spacing w:after="0" w:line="240" w:lineRule="auto"/>
              <w:ind w:right="317"/>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380269,00</w:t>
            </w:r>
          </w:p>
        </w:tc>
      </w:tr>
      <w:tr w:rsidR="001E158B" w:rsidRPr="001E158B" w:rsidTr="008E725A">
        <w:trPr>
          <w:trHeight w:val="343"/>
          <w:jc w:val="center"/>
        </w:trPr>
        <w:tc>
          <w:tcPr>
            <w:tcW w:w="3757" w:type="dxa"/>
            <w:tcBorders>
              <w:top w:val="single" w:sz="4" w:space="0" w:color="auto"/>
              <w:left w:val="single" w:sz="4" w:space="0" w:color="auto"/>
              <w:bottom w:val="single" w:sz="4" w:space="0" w:color="auto"/>
              <w:right w:val="single" w:sz="4" w:space="0" w:color="auto"/>
            </w:tcBorders>
          </w:tcPr>
          <w:p w:rsidR="001E158B" w:rsidRPr="001E158B" w:rsidRDefault="001E158B" w:rsidP="001E158B">
            <w:pPr>
              <w:widowControl w:val="0"/>
              <w:numPr>
                <w:ilvl w:val="12"/>
                <w:numId w:val="0"/>
              </w:numPr>
              <w:tabs>
                <w:tab w:val="left" w:pos="720"/>
              </w:tabs>
              <w:spacing w:after="0" w:line="240" w:lineRule="auto"/>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ИТОГО:</w:t>
            </w:r>
          </w:p>
        </w:tc>
        <w:tc>
          <w:tcPr>
            <w:tcW w:w="1488" w:type="dxa"/>
            <w:tcBorders>
              <w:top w:val="single" w:sz="4" w:space="0" w:color="auto"/>
              <w:left w:val="single" w:sz="4" w:space="0" w:color="auto"/>
              <w:bottom w:val="single" w:sz="4" w:space="0" w:color="auto"/>
              <w:right w:val="single" w:sz="4" w:space="0" w:color="auto"/>
            </w:tcBorders>
          </w:tcPr>
          <w:p w:rsidR="001E158B" w:rsidRPr="001E158B" w:rsidRDefault="001E158B" w:rsidP="001E158B">
            <w:pPr>
              <w:widowControl w:val="0"/>
              <w:numPr>
                <w:ilvl w:val="12"/>
                <w:numId w:val="0"/>
              </w:numPr>
              <w:tabs>
                <w:tab w:val="left" w:pos="720"/>
              </w:tabs>
              <w:spacing w:after="0" w:line="240" w:lineRule="auto"/>
              <w:ind w:right="317"/>
              <w:jc w:val="right"/>
              <w:rPr>
                <w:rFonts w:ascii="Times New Roman" w:eastAsia="Times New Roman" w:hAnsi="Times New Roman" w:cs="Times New Roman"/>
                <w:b/>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E158B" w:rsidRPr="001E158B" w:rsidRDefault="001E158B" w:rsidP="001E158B">
            <w:pPr>
              <w:widowControl w:val="0"/>
              <w:numPr>
                <w:ilvl w:val="12"/>
                <w:numId w:val="0"/>
              </w:numPr>
              <w:tabs>
                <w:tab w:val="left" w:pos="720"/>
              </w:tabs>
              <w:spacing w:after="0" w:line="240" w:lineRule="auto"/>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825975,00</w:t>
            </w:r>
          </w:p>
        </w:tc>
        <w:tc>
          <w:tcPr>
            <w:tcW w:w="1631" w:type="dxa"/>
            <w:tcBorders>
              <w:top w:val="single" w:sz="4" w:space="0" w:color="auto"/>
              <w:left w:val="single" w:sz="4" w:space="0" w:color="auto"/>
              <w:bottom w:val="single" w:sz="4" w:space="0" w:color="auto"/>
              <w:right w:val="single" w:sz="4" w:space="0" w:color="auto"/>
            </w:tcBorders>
          </w:tcPr>
          <w:p w:rsidR="001E158B" w:rsidRPr="001E158B" w:rsidRDefault="001E158B" w:rsidP="001E158B">
            <w:pPr>
              <w:widowControl w:val="0"/>
              <w:numPr>
                <w:ilvl w:val="12"/>
                <w:numId w:val="0"/>
              </w:numPr>
              <w:spacing w:after="0" w:line="240" w:lineRule="auto"/>
              <w:rPr>
                <w:rFonts w:ascii="Times New Roman" w:eastAsia="Times New Roman" w:hAnsi="Times New Roman" w:cs="Times New Roman"/>
                <w:b/>
                <w:color w:val="000000"/>
                <w:sz w:val="24"/>
                <w:szCs w:val="24"/>
                <w:lang w:eastAsia="ru-RU"/>
              </w:rPr>
            </w:pPr>
            <w:r w:rsidRPr="001E158B">
              <w:rPr>
                <w:rFonts w:ascii="Times New Roman" w:eastAsia="Times New Roman" w:hAnsi="Times New Roman" w:cs="Times New Roman"/>
                <w:b/>
                <w:color w:val="000000"/>
                <w:sz w:val="24"/>
                <w:szCs w:val="24"/>
                <w:lang w:eastAsia="ru-RU"/>
              </w:rPr>
              <w:t>275325</w:t>
            </w:r>
          </w:p>
        </w:tc>
        <w:tc>
          <w:tcPr>
            <w:tcW w:w="2146" w:type="dxa"/>
            <w:tcBorders>
              <w:top w:val="single" w:sz="4" w:space="0" w:color="auto"/>
              <w:left w:val="single" w:sz="4" w:space="0" w:color="auto"/>
              <w:bottom w:val="single" w:sz="4" w:space="0" w:color="auto"/>
              <w:right w:val="single" w:sz="4" w:space="0" w:color="auto"/>
            </w:tcBorders>
          </w:tcPr>
          <w:p w:rsidR="001E158B" w:rsidRPr="001E158B" w:rsidRDefault="001E158B" w:rsidP="001E158B">
            <w:pPr>
              <w:widowControl w:val="0"/>
              <w:numPr>
                <w:ilvl w:val="12"/>
                <w:numId w:val="0"/>
              </w:numPr>
              <w:tabs>
                <w:tab w:val="left" w:pos="672"/>
              </w:tabs>
              <w:spacing w:after="0" w:line="240" w:lineRule="auto"/>
              <w:jc w:val="right"/>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1101300,00</w:t>
            </w:r>
          </w:p>
        </w:tc>
      </w:tr>
    </w:tbl>
    <w:p w:rsidR="001E158B" w:rsidRPr="001E158B" w:rsidRDefault="001E158B" w:rsidP="001E158B">
      <w:pPr>
        <w:spacing w:after="120" w:line="240" w:lineRule="auto"/>
        <w:jc w:val="both"/>
        <w:rPr>
          <w:rFonts w:ascii="Times New Roman" w:eastAsia="Times New Roman" w:hAnsi="Times New Roman" w:cs="Times New Roman"/>
          <w:i/>
          <w:sz w:val="24"/>
          <w:szCs w:val="24"/>
          <w:lang w:eastAsia="ru-RU"/>
        </w:rPr>
      </w:pPr>
    </w:p>
    <w:p w:rsidR="001E158B" w:rsidRPr="00DF5B3B" w:rsidRDefault="008E725A" w:rsidP="001E158B">
      <w:pPr>
        <w:spacing w:after="0" w:line="240" w:lineRule="auto"/>
        <w:jc w:val="both"/>
        <w:rPr>
          <w:rFonts w:ascii="Times New Roman" w:eastAsia="Times New Roman" w:hAnsi="Times New Roman" w:cs="Times New Roman"/>
          <w:b/>
          <w:sz w:val="24"/>
          <w:szCs w:val="24"/>
          <w:lang w:eastAsia="ru-RU"/>
        </w:rPr>
      </w:pPr>
      <w:r w:rsidRPr="00DF5B3B">
        <w:rPr>
          <w:rFonts w:ascii="Times New Roman" w:eastAsia="Times New Roman" w:hAnsi="Times New Roman" w:cs="Times New Roman"/>
          <w:b/>
          <w:sz w:val="24"/>
          <w:szCs w:val="24"/>
          <w:lang w:eastAsia="ru-RU"/>
        </w:rPr>
        <w:t xml:space="preserve">Статья: </w:t>
      </w:r>
      <w:r w:rsidR="001E158B" w:rsidRPr="00DF5B3B">
        <w:rPr>
          <w:rFonts w:ascii="Times New Roman" w:eastAsia="Times New Roman" w:hAnsi="Times New Roman" w:cs="Times New Roman"/>
          <w:b/>
          <w:sz w:val="24"/>
          <w:szCs w:val="24"/>
          <w:lang w:eastAsia="ru-RU"/>
        </w:rPr>
        <w:t>12.2.2. Административные расходы</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985"/>
        <w:gridCol w:w="1842"/>
        <w:gridCol w:w="2410"/>
      </w:tblGrid>
      <w:tr w:rsidR="001E158B" w:rsidRPr="001E158B" w:rsidTr="008E725A">
        <w:tc>
          <w:tcPr>
            <w:tcW w:w="4219" w:type="dxa"/>
          </w:tcPr>
          <w:p w:rsidR="001E158B" w:rsidRPr="001E158B" w:rsidRDefault="001E158B" w:rsidP="001E158B">
            <w:pPr>
              <w:spacing w:after="0" w:line="240" w:lineRule="auto"/>
              <w:rPr>
                <w:rFonts w:ascii="Times New Roman" w:eastAsia="Times New Roman" w:hAnsi="Times New Roman" w:cs="Times New Roman"/>
                <w:sz w:val="24"/>
                <w:szCs w:val="24"/>
                <w:lang w:eastAsia="ru-RU"/>
              </w:rPr>
            </w:pPr>
          </w:p>
        </w:tc>
        <w:tc>
          <w:tcPr>
            <w:tcW w:w="1985" w:type="dxa"/>
            <w:vAlign w:val="center"/>
          </w:tcPr>
          <w:p w:rsidR="001E158B" w:rsidRPr="001E158B" w:rsidRDefault="001E158B" w:rsidP="001E158B">
            <w:pPr>
              <w:widowControl w:val="0"/>
              <w:numPr>
                <w:ilvl w:val="12"/>
                <w:numId w:val="0"/>
              </w:numPr>
              <w:tabs>
                <w:tab w:val="left" w:pos="720"/>
              </w:tabs>
              <w:spacing w:after="0" w:line="240" w:lineRule="auto"/>
              <w:jc w:val="center"/>
              <w:rPr>
                <w:rFonts w:ascii="Times New Roman" w:eastAsia="Times New Roman" w:hAnsi="Times New Roman" w:cs="Times New Roman"/>
                <w:color w:val="000000"/>
                <w:sz w:val="24"/>
                <w:szCs w:val="24"/>
                <w:lang w:eastAsia="ru-RU"/>
              </w:rPr>
            </w:pPr>
            <w:r w:rsidRPr="001E158B">
              <w:rPr>
                <w:rFonts w:ascii="Times New Roman" w:eastAsia="Times New Roman" w:hAnsi="Times New Roman" w:cs="Times New Roman"/>
                <w:b/>
                <w:color w:val="000000"/>
                <w:sz w:val="24"/>
                <w:szCs w:val="24"/>
                <w:lang w:eastAsia="ru-RU"/>
              </w:rPr>
              <w:t>Запрашиваемая сумма</w:t>
            </w:r>
          </w:p>
          <w:p w:rsidR="001E158B" w:rsidRPr="001E158B" w:rsidRDefault="001E158B" w:rsidP="001E158B">
            <w:pPr>
              <w:widowControl w:val="0"/>
              <w:numPr>
                <w:ilvl w:val="12"/>
                <w:numId w:val="0"/>
              </w:numPr>
              <w:tabs>
                <w:tab w:val="left" w:pos="720"/>
              </w:tabs>
              <w:spacing w:after="0" w:line="240" w:lineRule="auto"/>
              <w:jc w:val="center"/>
              <w:rPr>
                <w:rFonts w:ascii="Times New Roman" w:eastAsia="Times New Roman" w:hAnsi="Times New Roman" w:cs="Times New Roman"/>
                <w:color w:val="000000"/>
                <w:sz w:val="24"/>
                <w:szCs w:val="24"/>
                <w:lang w:eastAsia="ru-RU"/>
              </w:rPr>
            </w:pPr>
          </w:p>
        </w:tc>
        <w:tc>
          <w:tcPr>
            <w:tcW w:w="1842" w:type="dxa"/>
            <w:vAlign w:val="center"/>
          </w:tcPr>
          <w:p w:rsidR="001E158B" w:rsidRPr="001E158B" w:rsidRDefault="001E158B" w:rsidP="001E158B">
            <w:pPr>
              <w:widowControl w:val="0"/>
              <w:numPr>
                <w:ilvl w:val="12"/>
                <w:numId w:val="0"/>
              </w:numPr>
              <w:tabs>
                <w:tab w:val="left" w:pos="720"/>
              </w:tabs>
              <w:spacing w:after="0" w:line="240" w:lineRule="auto"/>
              <w:jc w:val="center"/>
              <w:rPr>
                <w:rFonts w:ascii="Times New Roman" w:eastAsia="Times New Roman" w:hAnsi="Times New Roman" w:cs="Times New Roman"/>
                <w:color w:val="000000"/>
                <w:sz w:val="24"/>
                <w:szCs w:val="24"/>
                <w:lang w:eastAsia="ru-RU"/>
              </w:rPr>
            </w:pPr>
            <w:r w:rsidRPr="001E158B">
              <w:rPr>
                <w:rFonts w:ascii="Times New Roman" w:eastAsia="Times New Roman" w:hAnsi="Times New Roman" w:cs="Times New Roman"/>
                <w:b/>
                <w:sz w:val="24"/>
                <w:szCs w:val="24"/>
                <w:lang w:eastAsia="ru-RU"/>
              </w:rPr>
              <w:t>Собственный вклад и вклад партнеров</w:t>
            </w:r>
          </w:p>
        </w:tc>
        <w:tc>
          <w:tcPr>
            <w:tcW w:w="2410" w:type="dxa"/>
            <w:vAlign w:val="center"/>
          </w:tcPr>
          <w:p w:rsidR="001E158B" w:rsidRPr="001E158B" w:rsidRDefault="001E158B" w:rsidP="001E158B">
            <w:pPr>
              <w:widowControl w:val="0"/>
              <w:numPr>
                <w:ilvl w:val="12"/>
                <w:numId w:val="0"/>
              </w:numPr>
              <w:tabs>
                <w:tab w:val="left" w:pos="720"/>
              </w:tabs>
              <w:spacing w:after="0" w:line="240" w:lineRule="auto"/>
              <w:jc w:val="center"/>
              <w:rPr>
                <w:rFonts w:ascii="Times New Roman" w:eastAsia="Times New Roman" w:hAnsi="Times New Roman" w:cs="Times New Roman"/>
                <w:color w:val="000000"/>
                <w:sz w:val="24"/>
                <w:szCs w:val="24"/>
                <w:lang w:eastAsia="ru-RU"/>
              </w:rPr>
            </w:pPr>
            <w:r w:rsidRPr="001E158B">
              <w:rPr>
                <w:rFonts w:ascii="Times New Roman" w:eastAsia="Times New Roman" w:hAnsi="Times New Roman" w:cs="Times New Roman"/>
                <w:b/>
                <w:color w:val="000000"/>
                <w:sz w:val="24"/>
                <w:szCs w:val="24"/>
                <w:lang w:eastAsia="ru-RU"/>
              </w:rPr>
              <w:t>Всего</w:t>
            </w:r>
          </w:p>
          <w:p w:rsidR="001E158B" w:rsidRPr="001E158B" w:rsidRDefault="001E158B" w:rsidP="001E158B">
            <w:pPr>
              <w:widowControl w:val="0"/>
              <w:numPr>
                <w:ilvl w:val="12"/>
                <w:numId w:val="0"/>
              </w:numPr>
              <w:tabs>
                <w:tab w:val="left" w:pos="720"/>
              </w:tabs>
              <w:spacing w:after="0" w:line="240" w:lineRule="auto"/>
              <w:jc w:val="center"/>
              <w:rPr>
                <w:rFonts w:ascii="Times New Roman" w:eastAsia="Times New Roman" w:hAnsi="Times New Roman" w:cs="Times New Roman"/>
                <w:color w:val="000000"/>
                <w:sz w:val="24"/>
                <w:szCs w:val="24"/>
                <w:lang w:eastAsia="ru-RU"/>
              </w:rPr>
            </w:pPr>
          </w:p>
        </w:tc>
      </w:tr>
      <w:tr w:rsidR="001E158B" w:rsidRPr="001E158B" w:rsidTr="008E725A">
        <w:tc>
          <w:tcPr>
            <w:tcW w:w="4219" w:type="dxa"/>
          </w:tcPr>
          <w:p w:rsidR="001E158B" w:rsidRPr="001E158B" w:rsidRDefault="001E158B" w:rsidP="001E158B">
            <w:pPr>
              <w:spacing w:after="0" w:line="240" w:lineRule="auto"/>
              <w:rPr>
                <w:rFonts w:ascii="Times New Roman" w:eastAsia="Times New Roman" w:hAnsi="Times New Roman" w:cs="Times New Roman"/>
                <w:i/>
                <w:sz w:val="24"/>
                <w:szCs w:val="24"/>
                <w:lang w:eastAsia="ru-RU"/>
              </w:rPr>
            </w:pPr>
            <w:r w:rsidRPr="001E158B">
              <w:rPr>
                <w:rFonts w:ascii="Times New Roman" w:eastAsia="Times New Roman" w:hAnsi="Times New Roman" w:cs="Times New Roman"/>
                <w:i/>
                <w:sz w:val="24"/>
                <w:szCs w:val="24"/>
                <w:lang w:eastAsia="ru-RU"/>
              </w:rPr>
              <w:t xml:space="preserve">Аренда, коммунальные услуги </w:t>
            </w:r>
          </w:p>
        </w:tc>
        <w:tc>
          <w:tcPr>
            <w:tcW w:w="1985" w:type="dxa"/>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p>
        </w:tc>
        <w:tc>
          <w:tcPr>
            <w:tcW w:w="1842" w:type="dxa"/>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p>
        </w:tc>
        <w:tc>
          <w:tcPr>
            <w:tcW w:w="2410" w:type="dxa"/>
          </w:tcPr>
          <w:p w:rsidR="001E158B" w:rsidRPr="001E158B" w:rsidRDefault="001E158B" w:rsidP="001E158B">
            <w:pPr>
              <w:spacing w:after="0" w:line="240" w:lineRule="auto"/>
              <w:jc w:val="both"/>
              <w:rPr>
                <w:rFonts w:ascii="Times New Roman" w:eastAsia="Times New Roman" w:hAnsi="Times New Roman" w:cs="Times New Roman"/>
                <w:sz w:val="24"/>
                <w:szCs w:val="24"/>
                <w:lang w:eastAsia="ru-RU"/>
              </w:rPr>
            </w:pPr>
          </w:p>
        </w:tc>
      </w:tr>
      <w:tr w:rsidR="001E158B" w:rsidRPr="001E158B" w:rsidTr="008E725A">
        <w:tc>
          <w:tcPr>
            <w:tcW w:w="4219" w:type="dxa"/>
          </w:tcPr>
          <w:p w:rsidR="001E158B" w:rsidRPr="001E158B" w:rsidRDefault="001E158B" w:rsidP="001E158B">
            <w:pPr>
              <w:spacing w:after="0" w:line="240" w:lineRule="auto"/>
              <w:rPr>
                <w:rFonts w:ascii="Times New Roman" w:eastAsia="Times New Roman" w:hAnsi="Times New Roman" w:cs="Times New Roman"/>
                <w:i/>
                <w:sz w:val="24"/>
                <w:szCs w:val="24"/>
                <w:lang w:eastAsia="ru-RU"/>
              </w:rPr>
            </w:pPr>
            <w:r w:rsidRPr="001E158B">
              <w:rPr>
                <w:rFonts w:ascii="Times New Roman" w:eastAsia="Times New Roman" w:hAnsi="Times New Roman" w:cs="Times New Roman"/>
                <w:i/>
                <w:sz w:val="24"/>
                <w:szCs w:val="24"/>
                <w:lang w:eastAsia="ru-RU"/>
              </w:rPr>
              <w:t>Банковские расходы</w:t>
            </w:r>
          </w:p>
        </w:tc>
        <w:tc>
          <w:tcPr>
            <w:tcW w:w="1985" w:type="dxa"/>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p>
        </w:tc>
        <w:tc>
          <w:tcPr>
            <w:tcW w:w="1842" w:type="dxa"/>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p>
        </w:tc>
        <w:tc>
          <w:tcPr>
            <w:tcW w:w="2410" w:type="dxa"/>
          </w:tcPr>
          <w:p w:rsidR="001E158B" w:rsidRPr="001E158B" w:rsidRDefault="001E158B" w:rsidP="001E158B">
            <w:pPr>
              <w:spacing w:after="0" w:line="240" w:lineRule="auto"/>
              <w:jc w:val="both"/>
              <w:rPr>
                <w:rFonts w:ascii="Times New Roman" w:eastAsia="Times New Roman" w:hAnsi="Times New Roman" w:cs="Times New Roman"/>
                <w:sz w:val="24"/>
                <w:szCs w:val="24"/>
                <w:lang w:eastAsia="ru-RU"/>
              </w:rPr>
            </w:pPr>
          </w:p>
        </w:tc>
      </w:tr>
      <w:tr w:rsidR="001E158B" w:rsidRPr="001E158B" w:rsidTr="008E725A">
        <w:tc>
          <w:tcPr>
            <w:tcW w:w="4219" w:type="dxa"/>
          </w:tcPr>
          <w:p w:rsidR="001E158B" w:rsidRPr="001E158B" w:rsidRDefault="001E158B" w:rsidP="001E158B">
            <w:pPr>
              <w:spacing w:after="0" w:line="240" w:lineRule="auto"/>
              <w:rPr>
                <w:rFonts w:ascii="Times New Roman" w:eastAsia="Times New Roman" w:hAnsi="Times New Roman" w:cs="Times New Roman"/>
                <w:i/>
                <w:sz w:val="24"/>
                <w:szCs w:val="24"/>
                <w:lang w:eastAsia="ru-RU"/>
              </w:rPr>
            </w:pPr>
            <w:r w:rsidRPr="001E158B">
              <w:rPr>
                <w:rFonts w:ascii="Times New Roman" w:eastAsia="Times New Roman" w:hAnsi="Times New Roman" w:cs="Times New Roman"/>
                <w:sz w:val="24"/>
                <w:szCs w:val="24"/>
                <w:lang w:eastAsia="ru-RU"/>
              </w:rPr>
              <w:t>Тепловая энергия</w:t>
            </w:r>
          </w:p>
        </w:tc>
        <w:tc>
          <w:tcPr>
            <w:tcW w:w="1985" w:type="dxa"/>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 xml:space="preserve"> 25522,00</w:t>
            </w:r>
          </w:p>
        </w:tc>
        <w:tc>
          <w:tcPr>
            <w:tcW w:w="1842" w:type="dxa"/>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p>
        </w:tc>
        <w:tc>
          <w:tcPr>
            <w:tcW w:w="2410" w:type="dxa"/>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25522,20</w:t>
            </w:r>
          </w:p>
        </w:tc>
      </w:tr>
      <w:tr w:rsidR="001E158B" w:rsidRPr="001E158B" w:rsidTr="008E725A">
        <w:tc>
          <w:tcPr>
            <w:tcW w:w="4219" w:type="dxa"/>
          </w:tcPr>
          <w:p w:rsidR="001E158B" w:rsidRPr="001E158B" w:rsidRDefault="001E158B" w:rsidP="001E158B">
            <w:pPr>
              <w:spacing w:after="0" w:line="240" w:lineRule="auto"/>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sz w:val="24"/>
                <w:szCs w:val="24"/>
                <w:lang w:eastAsia="ru-RU"/>
              </w:rPr>
              <w:t>Эл энергия</w:t>
            </w:r>
          </w:p>
        </w:tc>
        <w:tc>
          <w:tcPr>
            <w:tcW w:w="1985" w:type="dxa"/>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w:t>
            </w:r>
          </w:p>
        </w:tc>
        <w:tc>
          <w:tcPr>
            <w:tcW w:w="1842" w:type="dxa"/>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9881,28</w:t>
            </w:r>
          </w:p>
        </w:tc>
        <w:tc>
          <w:tcPr>
            <w:tcW w:w="2410" w:type="dxa"/>
          </w:tcPr>
          <w:p w:rsidR="001E158B" w:rsidRPr="001E158B" w:rsidRDefault="001E158B" w:rsidP="001E158B">
            <w:pPr>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 xml:space="preserve">       9881,28</w:t>
            </w:r>
          </w:p>
        </w:tc>
      </w:tr>
      <w:tr w:rsidR="001E158B" w:rsidRPr="001E158B" w:rsidTr="008E725A">
        <w:tc>
          <w:tcPr>
            <w:tcW w:w="4219" w:type="dxa"/>
          </w:tcPr>
          <w:p w:rsidR="001E158B" w:rsidRPr="001E158B" w:rsidRDefault="001E158B" w:rsidP="001E158B">
            <w:pPr>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Водоснабжение</w:t>
            </w:r>
          </w:p>
        </w:tc>
        <w:tc>
          <w:tcPr>
            <w:tcW w:w="1985" w:type="dxa"/>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w:t>
            </w:r>
          </w:p>
        </w:tc>
        <w:tc>
          <w:tcPr>
            <w:tcW w:w="1842" w:type="dxa"/>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13105,20</w:t>
            </w:r>
          </w:p>
        </w:tc>
        <w:tc>
          <w:tcPr>
            <w:tcW w:w="2410" w:type="dxa"/>
          </w:tcPr>
          <w:p w:rsidR="001E158B" w:rsidRPr="001E158B" w:rsidRDefault="001E158B" w:rsidP="001E158B">
            <w:pPr>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 xml:space="preserve">       13105,20</w:t>
            </w:r>
          </w:p>
        </w:tc>
      </w:tr>
      <w:tr w:rsidR="001E158B" w:rsidRPr="001E158B" w:rsidTr="008E725A">
        <w:tc>
          <w:tcPr>
            <w:tcW w:w="4219" w:type="dxa"/>
          </w:tcPr>
          <w:p w:rsidR="001E158B" w:rsidRPr="001E158B" w:rsidRDefault="001E158B" w:rsidP="001E158B">
            <w:pPr>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Водоотведение</w:t>
            </w:r>
          </w:p>
        </w:tc>
        <w:tc>
          <w:tcPr>
            <w:tcW w:w="1985" w:type="dxa"/>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w:t>
            </w:r>
          </w:p>
        </w:tc>
        <w:tc>
          <w:tcPr>
            <w:tcW w:w="1842" w:type="dxa"/>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21463,32</w:t>
            </w:r>
          </w:p>
        </w:tc>
        <w:tc>
          <w:tcPr>
            <w:tcW w:w="2410" w:type="dxa"/>
          </w:tcPr>
          <w:p w:rsidR="001E158B" w:rsidRPr="001E158B" w:rsidRDefault="001E158B" w:rsidP="001E158B">
            <w:pPr>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 xml:space="preserve">       21463,32</w:t>
            </w:r>
          </w:p>
        </w:tc>
      </w:tr>
      <w:tr w:rsidR="001E158B" w:rsidRPr="001E158B" w:rsidTr="008E725A">
        <w:tc>
          <w:tcPr>
            <w:tcW w:w="4219" w:type="dxa"/>
          </w:tcPr>
          <w:p w:rsidR="001E158B" w:rsidRPr="001E158B" w:rsidRDefault="001E158B" w:rsidP="001E158B">
            <w:pPr>
              <w:spacing w:after="0" w:line="240" w:lineRule="auto"/>
              <w:rPr>
                <w:rFonts w:ascii="Times New Roman" w:eastAsia="Times New Roman" w:hAnsi="Times New Roman" w:cs="Times New Roman"/>
                <w:i/>
                <w:sz w:val="24"/>
                <w:szCs w:val="24"/>
                <w:lang w:eastAsia="ru-RU"/>
              </w:rPr>
            </w:pPr>
            <w:r w:rsidRPr="001E158B">
              <w:rPr>
                <w:rFonts w:ascii="Times New Roman" w:eastAsia="Times New Roman" w:hAnsi="Times New Roman" w:cs="Times New Roman"/>
                <w:i/>
                <w:sz w:val="24"/>
                <w:szCs w:val="24"/>
                <w:lang w:eastAsia="ru-RU"/>
              </w:rPr>
              <w:t>Услуги связи 1 точка.</w:t>
            </w:r>
          </w:p>
        </w:tc>
        <w:tc>
          <w:tcPr>
            <w:tcW w:w="1985" w:type="dxa"/>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w:t>
            </w:r>
          </w:p>
        </w:tc>
        <w:tc>
          <w:tcPr>
            <w:tcW w:w="1842" w:type="dxa"/>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5808,20</w:t>
            </w:r>
          </w:p>
        </w:tc>
        <w:tc>
          <w:tcPr>
            <w:tcW w:w="2410" w:type="dxa"/>
          </w:tcPr>
          <w:p w:rsidR="001E158B" w:rsidRPr="001E158B" w:rsidRDefault="001E158B" w:rsidP="001E158B">
            <w:pPr>
              <w:spacing w:after="0" w:line="240" w:lineRule="auto"/>
              <w:jc w:val="both"/>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 xml:space="preserve">        5808,00</w:t>
            </w:r>
          </w:p>
        </w:tc>
      </w:tr>
      <w:tr w:rsidR="001E158B" w:rsidRPr="001E158B" w:rsidTr="008E725A">
        <w:tc>
          <w:tcPr>
            <w:tcW w:w="4219" w:type="dxa"/>
          </w:tcPr>
          <w:p w:rsidR="001E158B" w:rsidRPr="001E158B" w:rsidRDefault="001E158B" w:rsidP="001E158B">
            <w:pPr>
              <w:spacing w:after="0" w:line="240" w:lineRule="auto"/>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Итого:</w:t>
            </w:r>
          </w:p>
        </w:tc>
        <w:tc>
          <w:tcPr>
            <w:tcW w:w="1985" w:type="dxa"/>
          </w:tcPr>
          <w:p w:rsidR="001E158B" w:rsidRPr="001E158B" w:rsidRDefault="001E158B" w:rsidP="001E158B">
            <w:pPr>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25522,00</w:t>
            </w:r>
          </w:p>
        </w:tc>
        <w:tc>
          <w:tcPr>
            <w:tcW w:w="1842" w:type="dxa"/>
          </w:tcPr>
          <w:p w:rsidR="001E158B" w:rsidRPr="001E158B" w:rsidRDefault="001E158B" w:rsidP="001E158B">
            <w:pPr>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50258,00</w:t>
            </w:r>
          </w:p>
        </w:tc>
        <w:tc>
          <w:tcPr>
            <w:tcW w:w="2410" w:type="dxa"/>
          </w:tcPr>
          <w:p w:rsidR="001E158B" w:rsidRPr="001E158B" w:rsidRDefault="001E158B" w:rsidP="001E158B">
            <w:pPr>
              <w:spacing w:after="0" w:line="240" w:lineRule="auto"/>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 xml:space="preserve">       75780,00</w:t>
            </w:r>
          </w:p>
        </w:tc>
      </w:tr>
    </w:tbl>
    <w:p w:rsidR="001E158B" w:rsidRPr="001E158B" w:rsidRDefault="001E158B" w:rsidP="001E158B">
      <w:pPr>
        <w:spacing w:after="120" w:line="240" w:lineRule="auto"/>
        <w:jc w:val="both"/>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 xml:space="preserve">Коммунальные услуги шахматного клуба  </w:t>
      </w:r>
    </w:p>
    <w:p w:rsidR="001E158B" w:rsidRPr="001E158B" w:rsidRDefault="001E158B" w:rsidP="001E158B">
      <w:pPr>
        <w:spacing w:after="120" w:line="240" w:lineRule="auto"/>
        <w:jc w:val="both"/>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 xml:space="preserve"> 1.Тепловая энергия 1,7г</w:t>
      </w:r>
      <w:proofErr w:type="gramStart"/>
      <w:r w:rsidRPr="001E158B">
        <w:rPr>
          <w:rFonts w:ascii="Times New Roman" w:eastAsia="Times New Roman" w:hAnsi="Times New Roman" w:cs="Times New Roman"/>
          <w:sz w:val="24"/>
          <w:szCs w:val="24"/>
          <w:lang w:eastAsia="ru-RU"/>
        </w:rPr>
        <w:t>.к</w:t>
      </w:r>
      <w:proofErr w:type="gramEnd"/>
      <w:r w:rsidRPr="001E158B">
        <w:rPr>
          <w:rFonts w:ascii="Times New Roman" w:eastAsia="Times New Roman" w:hAnsi="Times New Roman" w:cs="Times New Roman"/>
          <w:sz w:val="24"/>
          <w:szCs w:val="24"/>
          <w:lang w:eastAsia="ru-RU"/>
        </w:rPr>
        <w:t>ал х1251,09 =2126,85 х 12(месяцев)= 25522,00 рублей</w:t>
      </w:r>
    </w:p>
    <w:p w:rsidR="001E158B" w:rsidRPr="001E158B" w:rsidRDefault="001E158B" w:rsidP="001E158B">
      <w:pPr>
        <w:spacing w:after="0" w:line="240" w:lineRule="auto"/>
        <w:jc w:val="both"/>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 xml:space="preserve"> 2. Эл энергия 438квт х 1,880 =823,44х12 (месяцев)=9881,28 рублей</w:t>
      </w:r>
    </w:p>
    <w:p w:rsidR="001E158B" w:rsidRPr="001E158B" w:rsidRDefault="001E158B" w:rsidP="001E158B">
      <w:pPr>
        <w:spacing w:after="0" w:line="240" w:lineRule="auto"/>
        <w:jc w:val="both"/>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 xml:space="preserve"> 3.Водоснабжение 16,3куб</w:t>
      </w:r>
      <w:proofErr w:type="gramStart"/>
      <w:r w:rsidRPr="001E158B">
        <w:rPr>
          <w:rFonts w:ascii="Times New Roman" w:eastAsia="Times New Roman" w:hAnsi="Times New Roman" w:cs="Times New Roman"/>
          <w:sz w:val="24"/>
          <w:szCs w:val="24"/>
          <w:lang w:eastAsia="ru-RU"/>
        </w:rPr>
        <w:t>.м</w:t>
      </w:r>
      <w:proofErr w:type="gramEnd"/>
      <w:r w:rsidRPr="001E158B">
        <w:rPr>
          <w:rFonts w:ascii="Times New Roman" w:eastAsia="Times New Roman" w:hAnsi="Times New Roman" w:cs="Times New Roman"/>
          <w:sz w:val="24"/>
          <w:szCs w:val="24"/>
          <w:lang w:eastAsia="ru-RU"/>
        </w:rPr>
        <w:t xml:space="preserve"> х 67,0=1092,10 х 12(месяцев) 13105,20 рублей</w:t>
      </w:r>
    </w:p>
    <w:p w:rsidR="001E158B" w:rsidRPr="001E158B" w:rsidRDefault="001E158B" w:rsidP="001E158B">
      <w:pPr>
        <w:spacing w:after="0" w:line="240" w:lineRule="auto"/>
        <w:jc w:val="both"/>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 xml:space="preserve"> 4.Водоотведение 27,1куб</w:t>
      </w:r>
      <w:proofErr w:type="gramStart"/>
      <w:r w:rsidRPr="001E158B">
        <w:rPr>
          <w:rFonts w:ascii="Times New Roman" w:eastAsia="Times New Roman" w:hAnsi="Times New Roman" w:cs="Times New Roman"/>
          <w:sz w:val="24"/>
          <w:szCs w:val="24"/>
          <w:lang w:eastAsia="ru-RU"/>
        </w:rPr>
        <w:t>.м</w:t>
      </w:r>
      <w:proofErr w:type="gramEnd"/>
      <w:r w:rsidRPr="001E158B">
        <w:rPr>
          <w:rFonts w:ascii="Times New Roman" w:eastAsia="Times New Roman" w:hAnsi="Times New Roman" w:cs="Times New Roman"/>
          <w:sz w:val="24"/>
          <w:szCs w:val="24"/>
          <w:lang w:eastAsia="ru-RU"/>
        </w:rPr>
        <w:t xml:space="preserve"> х 66,0=1788,61х12=21463,32 рублей</w:t>
      </w:r>
    </w:p>
    <w:p w:rsidR="001E158B" w:rsidRPr="00210AE5" w:rsidRDefault="001E158B" w:rsidP="001E158B">
      <w:pPr>
        <w:spacing w:after="0" w:line="240" w:lineRule="auto"/>
        <w:jc w:val="both"/>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 xml:space="preserve"> 5. Услуги связи 5808,20</w:t>
      </w:r>
      <w:proofErr w:type="gramStart"/>
      <w:r w:rsidR="00210AE5">
        <w:rPr>
          <w:rFonts w:ascii="Times New Roman" w:eastAsia="Times New Roman" w:hAnsi="Times New Roman" w:cs="Times New Roman"/>
          <w:sz w:val="24"/>
          <w:szCs w:val="24"/>
          <w:lang w:eastAsia="ru-RU"/>
        </w:rPr>
        <w:t xml:space="preserve">                                                                                         </w:t>
      </w:r>
      <w:r w:rsidRPr="001E158B">
        <w:rPr>
          <w:rFonts w:ascii="Times New Roman" w:eastAsia="Times New Roman" w:hAnsi="Times New Roman" w:cs="Times New Roman"/>
          <w:b/>
          <w:sz w:val="24"/>
          <w:szCs w:val="24"/>
          <w:lang w:eastAsia="ru-RU"/>
        </w:rPr>
        <w:t>И</w:t>
      </w:r>
      <w:proofErr w:type="gramEnd"/>
      <w:r w:rsidRPr="001E158B">
        <w:rPr>
          <w:rFonts w:ascii="Times New Roman" w:eastAsia="Times New Roman" w:hAnsi="Times New Roman" w:cs="Times New Roman"/>
          <w:b/>
          <w:sz w:val="24"/>
          <w:szCs w:val="24"/>
          <w:lang w:eastAsia="ru-RU"/>
        </w:rPr>
        <w:t>того:   75780,00</w:t>
      </w:r>
    </w:p>
    <w:p w:rsidR="008E725A" w:rsidRDefault="008E725A" w:rsidP="001E158B">
      <w:pPr>
        <w:spacing w:after="0" w:line="240" w:lineRule="auto"/>
        <w:jc w:val="both"/>
        <w:rPr>
          <w:rFonts w:ascii="Times New Roman" w:eastAsia="Times New Roman" w:hAnsi="Times New Roman" w:cs="Times New Roman"/>
          <w:b/>
          <w:sz w:val="24"/>
          <w:szCs w:val="24"/>
          <w:lang w:eastAsia="ru-RU"/>
        </w:rPr>
      </w:pPr>
    </w:p>
    <w:p w:rsidR="001E158B" w:rsidRPr="00DF5B3B" w:rsidRDefault="008E725A" w:rsidP="001E158B">
      <w:pPr>
        <w:spacing w:after="0" w:line="240" w:lineRule="auto"/>
        <w:jc w:val="both"/>
        <w:rPr>
          <w:rFonts w:ascii="Times New Roman" w:eastAsia="Times New Roman" w:hAnsi="Times New Roman" w:cs="Times New Roman"/>
          <w:b/>
          <w:sz w:val="24"/>
          <w:szCs w:val="24"/>
          <w:lang w:eastAsia="ru-RU"/>
        </w:rPr>
      </w:pPr>
      <w:r w:rsidRPr="00DF5B3B">
        <w:rPr>
          <w:rFonts w:ascii="Times New Roman" w:eastAsia="Times New Roman" w:hAnsi="Times New Roman" w:cs="Times New Roman"/>
          <w:b/>
          <w:sz w:val="24"/>
          <w:szCs w:val="24"/>
          <w:lang w:eastAsia="ru-RU"/>
        </w:rPr>
        <w:t xml:space="preserve">Статья: </w:t>
      </w:r>
      <w:r w:rsidR="001E158B" w:rsidRPr="00DF5B3B">
        <w:rPr>
          <w:rFonts w:ascii="Times New Roman" w:eastAsia="Times New Roman" w:hAnsi="Times New Roman" w:cs="Times New Roman"/>
          <w:b/>
          <w:sz w:val="24"/>
          <w:szCs w:val="24"/>
          <w:lang w:eastAsia="ru-RU"/>
        </w:rPr>
        <w:t>12.2.3. Командировочные и транспортные расходы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985"/>
        <w:gridCol w:w="1842"/>
        <w:gridCol w:w="1985"/>
      </w:tblGrid>
      <w:tr w:rsidR="001E158B" w:rsidRPr="001E158B" w:rsidTr="001E158B">
        <w:tc>
          <w:tcPr>
            <w:tcW w:w="4219" w:type="dxa"/>
          </w:tcPr>
          <w:p w:rsidR="001E158B" w:rsidRPr="001E158B" w:rsidRDefault="001E158B" w:rsidP="001E158B">
            <w:pPr>
              <w:spacing w:after="0" w:line="240" w:lineRule="auto"/>
              <w:rPr>
                <w:rFonts w:ascii="Times New Roman" w:eastAsia="Times New Roman" w:hAnsi="Times New Roman" w:cs="Times New Roman"/>
                <w:sz w:val="24"/>
                <w:szCs w:val="24"/>
                <w:lang w:eastAsia="ru-RU"/>
              </w:rPr>
            </w:pPr>
          </w:p>
        </w:tc>
        <w:tc>
          <w:tcPr>
            <w:tcW w:w="1985" w:type="dxa"/>
            <w:vAlign w:val="center"/>
          </w:tcPr>
          <w:p w:rsidR="001E158B" w:rsidRPr="001E158B" w:rsidRDefault="001E158B" w:rsidP="001E158B">
            <w:pPr>
              <w:widowControl w:val="0"/>
              <w:numPr>
                <w:ilvl w:val="12"/>
                <w:numId w:val="0"/>
              </w:numPr>
              <w:tabs>
                <w:tab w:val="left" w:pos="720"/>
              </w:tabs>
              <w:spacing w:after="0" w:line="240" w:lineRule="auto"/>
              <w:jc w:val="center"/>
              <w:rPr>
                <w:rFonts w:ascii="Times New Roman" w:eastAsia="Times New Roman" w:hAnsi="Times New Roman" w:cs="Times New Roman"/>
                <w:color w:val="000000"/>
                <w:sz w:val="24"/>
                <w:szCs w:val="24"/>
                <w:lang w:eastAsia="ru-RU"/>
              </w:rPr>
            </w:pPr>
            <w:r w:rsidRPr="001E158B">
              <w:rPr>
                <w:rFonts w:ascii="Times New Roman" w:eastAsia="Times New Roman" w:hAnsi="Times New Roman" w:cs="Times New Roman"/>
                <w:b/>
                <w:color w:val="000000"/>
                <w:sz w:val="24"/>
                <w:szCs w:val="24"/>
                <w:lang w:eastAsia="ru-RU"/>
              </w:rPr>
              <w:t>Запрашиваемая сумма</w:t>
            </w:r>
          </w:p>
          <w:p w:rsidR="001E158B" w:rsidRPr="001E158B" w:rsidRDefault="001E158B" w:rsidP="001E158B">
            <w:pPr>
              <w:widowControl w:val="0"/>
              <w:numPr>
                <w:ilvl w:val="12"/>
                <w:numId w:val="0"/>
              </w:numPr>
              <w:tabs>
                <w:tab w:val="left" w:pos="720"/>
              </w:tabs>
              <w:spacing w:after="0" w:line="240" w:lineRule="auto"/>
              <w:jc w:val="center"/>
              <w:rPr>
                <w:rFonts w:ascii="Times New Roman" w:eastAsia="Times New Roman" w:hAnsi="Times New Roman" w:cs="Times New Roman"/>
                <w:color w:val="000000"/>
                <w:sz w:val="24"/>
                <w:szCs w:val="24"/>
                <w:lang w:eastAsia="ru-RU"/>
              </w:rPr>
            </w:pPr>
          </w:p>
        </w:tc>
        <w:tc>
          <w:tcPr>
            <w:tcW w:w="1842" w:type="dxa"/>
            <w:vAlign w:val="center"/>
          </w:tcPr>
          <w:p w:rsidR="001E158B" w:rsidRPr="001E158B" w:rsidRDefault="001E158B" w:rsidP="001E158B">
            <w:pPr>
              <w:widowControl w:val="0"/>
              <w:numPr>
                <w:ilvl w:val="12"/>
                <w:numId w:val="0"/>
              </w:numPr>
              <w:tabs>
                <w:tab w:val="left" w:pos="720"/>
              </w:tabs>
              <w:spacing w:after="0" w:line="240" w:lineRule="auto"/>
              <w:jc w:val="center"/>
              <w:rPr>
                <w:rFonts w:ascii="Times New Roman" w:eastAsia="Times New Roman" w:hAnsi="Times New Roman" w:cs="Times New Roman"/>
                <w:color w:val="000000"/>
                <w:sz w:val="24"/>
                <w:szCs w:val="24"/>
                <w:lang w:eastAsia="ru-RU"/>
              </w:rPr>
            </w:pPr>
            <w:r w:rsidRPr="001E158B">
              <w:rPr>
                <w:rFonts w:ascii="Times New Roman" w:eastAsia="Times New Roman" w:hAnsi="Times New Roman" w:cs="Times New Roman"/>
                <w:b/>
                <w:sz w:val="24"/>
                <w:szCs w:val="24"/>
                <w:lang w:eastAsia="ru-RU"/>
              </w:rPr>
              <w:t>Собственный вклад и вклад партнеров</w:t>
            </w:r>
          </w:p>
        </w:tc>
        <w:tc>
          <w:tcPr>
            <w:tcW w:w="1985" w:type="dxa"/>
            <w:vAlign w:val="center"/>
          </w:tcPr>
          <w:p w:rsidR="001E158B" w:rsidRPr="001E158B" w:rsidRDefault="001E158B" w:rsidP="001E158B">
            <w:pPr>
              <w:widowControl w:val="0"/>
              <w:numPr>
                <w:ilvl w:val="12"/>
                <w:numId w:val="0"/>
              </w:numPr>
              <w:tabs>
                <w:tab w:val="left" w:pos="720"/>
              </w:tabs>
              <w:spacing w:after="0" w:line="240" w:lineRule="auto"/>
              <w:jc w:val="center"/>
              <w:rPr>
                <w:rFonts w:ascii="Times New Roman" w:eastAsia="Times New Roman" w:hAnsi="Times New Roman" w:cs="Times New Roman"/>
                <w:color w:val="000000"/>
                <w:sz w:val="24"/>
                <w:szCs w:val="24"/>
                <w:lang w:eastAsia="ru-RU"/>
              </w:rPr>
            </w:pPr>
            <w:r w:rsidRPr="001E158B">
              <w:rPr>
                <w:rFonts w:ascii="Times New Roman" w:eastAsia="Times New Roman" w:hAnsi="Times New Roman" w:cs="Times New Roman"/>
                <w:b/>
                <w:color w:val="000000"/>
                <w:sz w:val="24"/>
                <w:szCs w:val="24"/>
                <w:lang w:eastAsia="ru-RU"/>
              </w:rPr>
              <w:t>Всего</w:t>
            </w:r>
          </w:p>
          <w:p w:rsidR="001E158B" w:rsidRPr="001E158B" w:rsidRDefault="001E158B" w:rsidP="001E158B">
            <w:pPr>
              <w:widowControl w:val="0"/>
              <w:numPr>
                <w:ilvl w:val="12"/>
                <w:numId w:val="0"/>
              </w:numPr>
              <w:tabs>
                <w:tab w:val="left" w:pos="720"/>
              </w:tabs>
              <w:spacing w:after="0" w:line="240" w:lineRule="auto"/>
              <w:jc w:val="center"/>
              <w:rPr>
                <w:rFonts w:ascii="Times New Roman" w:eastAsia="Times New Roman" w:hAnsi="Times New Roman" w:cs="Times New Roman"/>
                <w:color w:val="000000"/>
                <w:sz w:val="24"/>
                <w:szCs w:val="24"/>
                <w:lang w:eastAsia="ru-RU"/>
              </w:rPr>
            </w:pPr>
          </w:p>
        </w:tc>
      </w:tr>
      <w:tr w:rsidR="001E158B" w:rsidRPr="001E158B" w:rsidTr="001E158B">
        <w:tc>
          <w:tcPr>
            <w:tcW w:w="4219" w:type="dxa"/>
          </w:tcPr>
          <w:p w:rsidR="001E158B" w:rsidRPr="001E158B" w:rsidRDefault="001E158B" w:rsidP="001E158B">
            <w:pPr>
              <w:spacing w:after="0" w:line="240" w:lineRule="auto"/>
              <w:rPr>
                <w:rFonts w:ascii="Times New Roman" w:eastAsia="Times New Roman" w:hAnsi="Times New Roman" w:cs="Times New Roman"/>
                <w:i/>
                <w:sz w:val="24"/>
                <w:szCs w:val="24"/>
                <w:lang w:eastAsia="ru-RU"/>
              </w:rPr>
            </w:pPr>
            <w:r w:rsidRPr="001E158B">
              <w:rPr>
                <w:rFonts w:ascii="Times New Roman" w:eastAsia="Times New Roman" w:hAnsi="Times New Roman" w:cs="Times New Roman"/>
                <w:i/>
                <w:sz w:val="24"/>
                <w:szCs w:val="24"/>
                <w:lang w:eastAsia="ru-RU"/>
              </w:rPr>
              <w:t>Оплата услуг транспортной компании для доставки оборудования/перевозки участников мероприятий (расписать позиции по строчкам)</w:t>
            </w:r>
          </w:p>
        </w:tc>
        <w:tc>
          <w:tcPr>
            <w:tcW w:w="1985" w:type="dxa"/>
          </w:tcPr>
          <w:p w:rsidR="001E158B" w:rsidRPr="001E158B" w:rsidRDefault="001E158B" w:rsidP="001E158B">
            <w:pPr>
              <w:spacing w:after="0" w:line="240" w:lineRule="auto"/>
              <w:jc w:val="both"/>
              <w:rPr>
                <w:rFonts w:ascii="Times New Roman" w:eastAsia="Times New Roman" w:hAnsi="Times New Roman" w:cs="Times New Roman"/>
                <w:sz w:val="24"/>
                <w:szCs w:val="24"/>
                <w:lang w:eastAsia="ru-RU"/>
              </w:rPr>
            </w:pPr>
          </w:p>
        </w:tc>
        <w:tc>
          <w:tcPr>
            <w:tcW w:w="1842" w:type="dxa"/>
          </w:tcPr>
          <w:p w:rsidR="001E158B" w:rsidRPr="001E158B" w:rsidRDefault="001E158B" w:rsidP="001E158B">
            <w:pPr>
              <w:spacing w:after="0" w:line="240" w:lineRule="auto"/>
              <w:jc w:val="both"/>
              <w:rPr>
                <w:rFonts w:ascii="Times New Roman" w:eastAsia="Times New Roman" w:hAnsi="Times New Roman" w:cs="Times New Roman"/>
                <w:sz w:val="24"/>
                <w:szCs w:val="24"/>
                <w:lang w:eastAsia="ru-RU"/>
              </w:rPr>
            </w:pPr>
          </w:p>
        </w:tc>
        <w:tc>
          <w:tcPr>
            <w:tcW w:w="1985" w:type="dxa"/>
          </w:tcPr>
          <w:p w:rsidR="001E158B" w:rsidRPr="001E158B" w:rsidRDefault="001E158B" w:rsidP="001E158B">
            <w:pPr>
              <w:spacing w:after="0" w:line="240" w:lineRule="auto"/>
              <w:jc w:val="both"/>
              <w:rPr>
                <w:rFonts w:ascii="Times New Roman" w:eastAsia="Times New Roman" w:hAnsi="Times New Roman" w:cs="Times New Roman"/>
                <w:sz w:val="24"/>
                <w:szCs w:val="24"/>
                <w:lang w:eastAsia="ru-RU"/>
              </w:rPr>
            </w:pPr>
          </w:p>
        </w:tc>
      </w:tr>
      <w:tr w:rsidR="001E158B" w:rsidRPr="001E158B" w:rsidTr="001E158B">
        <w:tc>
          <w:tcPr>
            <w:tcW w:w="4219" w:type="dxa"/>
          </w:tcPr>
          <w:p w:rsidR="001E158B" w:rsidRPr="001E158B" w:rsidRDefault="001E158B" w:rsidP="001E158B">
            <w:pPr>
              <w:spacing w:after="0" w:line="240" w:lineRule="auto"/>
              <w:rPr>
                <w:rFonts w:ascii="Times New Roman" w:eastAsia="Times New Roman" w:hAnsi="Times New Roman" w:cs="Times New Roman"/>
                <w:i/>
                <w:sz w:val="24"/>
                <w:szCs w:val="24"/>
                <w:lang w:eastAsia="ru-RU"/>
              </w:rPr>
            </w:pPr>
            <w:r w:rsidRPr="001E158B">
              <w:rPr>
                <w:rFonts w:ascii="Times New Roman" w:eastAsia="Times New Roman" w:hAnsi="Times New Roman" w:cs="Times New Roman"/>
                <w:sz w:val="24"/>
                <w:szCs w:val="24"/>
                <w:lang w:eastAsia="ru-RU"/>
              </w:rPr>
              <w:t>Транспортные расходы</w:t>
            </w:r>
          </w:p>
        </w:tc>
        <w:tc>
          <w:tcPr>
            <w:tcW w:w="1985" w:type="dxa"/>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73200,00</w:t>
            </w:r>
          </w:p>
        </w:tc>
        <w:tc>
          <w:tcPr>
            <w:tcW w:w="1842" w:type="dxa"/>
          </w:tcPr>
          <w:p w:rsidR="001E158B" w:rsidRPr="001E158B" w:rsidRDefault="001E158B" w:rsidP="001E158B">
            <w:pPr>
              <w:spacing w:after="0" w:line="240" w:lineRule="auto"/>
              <w:jc w:val="both"/>
              <w:rPr>
                <w:rFonts w:ascii="Times New Roman" w:eastAsia="Times New Roman" w:hAnsi="Times New Roman" w:cs="Times New Roman"/>
                <w:sz w:val="24"/>
                <w:szCs w:val="24"/>
                <w:lang w:eastAsia="ru-RU"/>
              </w:rPr>
            </w:pPr>
          </w:p>
        </w:tc>
        <w:tc>
          <w:tcPr>
            <w:tcW w:w="1985" w:type="dxa"/>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73200,00</w:t>
            </w:r>
          </w:p>
        </w:tc>
      </w:tr>
      <w:tr w:rsidR="001E158B" w:rsidRPr="001E158B" w:rsidTr="001E158B">
        <w:tc>
          <w:tcPr>
            <w:tcW w:w="4219" w:type="dxa"/>
          </w:tcPr>
          <w:p w:rsidR="001E158B" w:rsidRPr="001E158B" w:rsidRDefault="001E158B" w:rsidP="001E158B">
            <w:pPr>
              <w:spacing w:after="0" w:line="240" w:lineRule="auto"/>
              <w:rPr>
                <w:rFonts w:ascii="Times New Roman" w:eastAsia="Times New Roman" w:hAnsi="Times New Roman" w:cs="Times New Roman"/>
                <w:i/>
                <w:sz w:val="24"/>
                <w:szCs w:val="24"/>
                <w:lang w:eastAsia="ru-RU"/>
              </w:rPr>
            </w:pPr>
            <w:r w:rsidRPr="001E158B">
              <w:rPr>
                <w:rFonts w:ascii="Times New Roman" w:eastAsia="Times New Roman" w:hAnsi="Times New Roman" w:cs="Times New Roman"/>
                <w:i/>
                <w:sz w:val="24"/>
                <w:szCs w:val="24"/>
                <w:lang w:eastAsia="ru-RU"/>
              </w:rPr>
              <w:t>Суточные</w:t>
            </w:r>
          </w:p>
        </w:tc>
        <w:tc>
          <w:tcPr>
            <w:tcW w:w="1985" w:type="dxa"/>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6300,00</w:t>
            </w:r>
          </w:p>
        </w:tc>
        <w:tc>
          <w:tcPr>
            <w:tcW w:w="1842" w:type="dxa"/>
          </w:tcPr>
          <w:p w:rsidR="001E158B" w:rsidRPr="001E158B" w:rsidRDefault="001E158B" w:rsidP="001E158B">
            <w:pPr>
              <w:spacing w:after="0" w:line="240" w:lineRule="auto"/>
              <w:jc w:val="both"/>
              <w:rPr>
                <w:rFonts w:ascii="Times New Roman" w:eastAsia="Times New Roman" w:hAnsi="Times New Roman" w:cs="Times New Roman"/>
                <w:sz w:val="24"/>
                <w:szCs w:val="24"/>
                <w:lang w:eastAsia="ru-RU"/>
              </w:rPr>
            </w:pPr>
          </w:p>
        </w:tc>
        <w:tc>
          <w:tcPr>
            <w:tcW w:w="1985" w:type="dxa"/>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6300,00</w:t>
            </w:r>
          </w:p>
        </w:tc>
      </w:tr>
      <w:tr w:rsidR="001E158B" w:rsidRPr="001E158B" w:rsidTr="001E158B">
        <w:tc>
          <w:tcPr>
            <w:tcW w:w="4219" w:type="dxa"/>
          </w:tcPr>
          <w:p w:rsidR="001E158B" w:rsidRPr="001E158B" w:rsidRDefault="001E158B" w:rsidP="001E158B">
            <w:pPr>
              <w:spacing w:after="0" w:line="240" w:lineRule="auto"/>
              <w:rPr>
                <w:rFonts w:ascii="Times New Roman" w:eastAsia="Times New Roman" w:hAnsi="Times New Roman" w:cs="Times New Roman"/>
                <w:i/>
                <w:sz w:val="24"/>
                <w:szCs w:val="24"/>
                <w:lang w:eastAsia="ru-RU"/>
              </w:rPr>
            </w:pPr>
            <w:r w:rsidRPr="001E158B">
              <w:rPr>
                <w:rFonts w:ascii="Times New Roman" w:eastAsia="Times New Roman" w:hAnsi="Times New Roman" w:cs="Times New Roman"/>
                <w:i/>
                <w:sz w:val="24"/>
                <w:szCs w:val="24"/>
                <w:lang w:eastAsia="ru-RU"/>
              </w:rPr>
              <w:t>Квартирные</w:t>
            </w:r>
          </w:p>
        </w:tc>
        <w:tc>
          <w:tcPr>
            <w:tcW w:w="1985" w:type="dxa"/>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21600,00</w:t>
            </w:r>
          </w:p>
        </w:tc>
        <w:tc>
          <w:tcPr>
            <w:tcW w:w="1842" w:type="dxa"/>
          </w:tcPr>
          <w:p w:rsidR="001E158B" w:rsidRPr="001E158B" w:rsidRDefault="001E158B" w:rsidP="001E158B">
            <w:pPr>
              <w:spacing w:after="0" w:line="240" w:lineRule="auto"/>
              <w:jc w:val="both"/>
              <w:rPr>
                <w:rFonts w:ascii="Times New Roman" w:eastAsia="Times New Roman" w:hAnsi="Times New Roman" w:cs="Times New Roman"/>
                <w:sz w:val="24"/>
                <w:szCs w:val="24"/>
                <w:lang w:eastAsia="ru-RU"/>
              </w:rPr>
            </w:pPr>
          </w:p>
        </w:tc>
        <w:tc>
          <w:tcPr>
            <w:tcW w:w="1985" w:type="dxa"/>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21600,00</w:t>
            </w:r>
          </w:p>
        </w:tc>
      </w:tr>
      <w:tr w:rsidR="001E158B" w:rsidRPr="001E158B" w:rsidTr="001E158B">
        <w:tc>
          <w:tcPr>
            <w:tcW w:w="4219" w:type="dxa"/>
          </w:tcPr>
          <w:p w:rsidR="001E158B" w:rsidRPr="001E158B" w:rsidRDefault="001E158B" w:rsidP="001E158B">
            <w:pPr>
              <w:spacing w:after="0" w:line="240" w:lineRule="auto"/>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Итого:</w:t>
            </w:r>
          </w:p>
        </w:tc>
        <w:tc>
          <w:tcPr>
            <w:tcW w:w="1985" w:type="dxa"/>
          </w:tcPr>
          <w:p w:rsidR="001E158B" w:rsidRPr="001E158B" w:rsidRDefault="001E158B" w:rsidP="001E158B">
            <w:pPr>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101100,00</w:t>
            </w:r>
          </w:p>
        </w:tc>
        <w:tc>
          <w:tcPr>
            <w:tcW w:w="1842" w:type="dxa"/>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w:t>
            </w:r>
          </w:p>
        </w:tc>
        <w:tc>
          <w:tcPr>
            <w:tcW w:w="1985" w:type="dxa"/>
          </w:tcPr>
          <w:p w:rsidR="001E158B" w:rsidRPr="001E158B" w:rsidRDefault="001E158B" w:rsidP="001E158B">
            <w:pPr>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101100,00</w:t>
            </w:r>
          </w:p>
        </w:tc>
      </w:tr>
    </w:tbl>
    <w:p w:rsidR="001E158B" w:rsidRPr="001E158B" w:rsidRDefault="001E158B" w:rsidP="001E158B">
      <w:pPr>
        <w:spacing w:after="0" w:line="240" w:lineRule="auto"/>
        <w:jc w:val="both"/>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Командировочные расходы:</w:t>
      </w:r>
    </w:p>
    <w:p w:rsidR="001E158B" w:rsidRPr="001E158B" w:rsidRDefault="001E158B" w:rsidP="001E158B">
      <w:pPr>
        <w:spacing w:after="0" w:line="240" w:lineRule="auto"/>
        <w:jc w:val="both"/>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 Транспортные расходы  12200,00  Х  2  Х  3чел = 73200,00</w:t>
      </w:r>
    </w:p>
    <w:p w:rsidR="001E158B" w:rsidRPr="001E158B" w:rsidRDefault="001E158B" w:rsidP="001E158B">
      <w:pPr>
        <w:spacing w:after="0" w:line="240" w:lineRule="auto"/>
        <w:jc w:val="both"/>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 Суточные                             700,00  Х  3  Х  3чел  = 6300,00</w:t>
      </w:r>
    </w:p>
    <w:p w:rsidR="001E158B" w:rsidRPr="001E158B" w:rsidRDefault="001E158B" w:rsidP="001E158B">
      <w:pPr>
        <w:spacing w:after="0" w:line="240" w:lineRule="auto"/>
        <w:jc w:val="both"/>
        <w:rPr>
          <w:rFonts w:ascii="Times New Roman" w:eastAsia="Times New Roman" w:hAnsi="Times New Roman" w:cs="Times New Roman"/>
          <w:sz w:val="24"/>
          <w:szCs w:val="24"/>
          <w:u w:val="single"/>
          <w:lang w:eastAsia="ru-RU"/>
        </w:rPr>
      </w:pPr>
      <w:r w:rsidRPr="001E158B">
        <w:rPr>
          <w:rFonts w:ascii="Times New Roman" w:eastAsia="Times New Roman" w:hAnsi="Times New Roman" w:cs="Times New Roman"/>
          <w:sz w:val="24"/>
          <w:szCs w:val="24"/>
          <w:u w:val="single"/>
          <w:lang w:eastAsia="ru-RU"/>
        </w:rPr>
        <w:t>3.Квартирные                          2400,00 Х 3  Х  3чел  =  21600,00</w:t>
      </w:r>
    </w:p>
    <w:p w:rsidR="001E158B" w:rsidRDefault="001E158B" w:rsidP="001E158B">
      <w:pPr>
        <w:spacing w:after="0" w:line="240" w:lineRule="auto"/>
        <w:jc w:val="both"/>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 xml:space="preserve">                                                         Итого:     101100,00 рублей</w:t>
      </w:r>
    </w:p>
    <w:p w:rsidR="00DF5B3B" w:rsidRPr="001E158B" w:rsidRDefault="00DF5B3B" w:rsidP="001E158B">
      <w:pPr>
        <w:spacing w:after="0" w:line="240" w:lineRule="auto"/>
        <w:jc w:val="both"/>
        <w:rPr>
          <w:rFonts w:ascii="Times New Roman" w:eastAsia="Times New Roman" w:hAnsi="Times New Roman" w:cs="Times New Roman"/>
          <w:b/>
          <w:sz w:val="24"/>
          <w:szCs w:val="24"/>
          <w:lang w:eastAsia="ru-RU"/>
        </w:rPr>
      </w:pPr>
    </w:p>
    <w:p w:rsidR="001E158B" w:rsidRPr="00DF5B3B" w:rsidRDefault="008E725A" w:rsidP="001E158B">
      <w:pPr>
        <w:spacing w:after="0" w:line="240" w:lineRule="auto"/>
        <w:jc w:val="both"/>
        <w:rPr>
          <w:rFonts w:ascii="Times New Roman" w:eastAsia="Times New Roman" w:hAnsi="Times New Roman" w:cs="Times New Roman"/>
          <w:b/>
          <w:sz w:val="24"/>
          <w:szCs w:val="24"/>
          <w:lang w:eastAsia="ru-RU"/>
        </w:rPr>
      </w:pPr>
      <w:r w:rsidRPr="00DF5B3B">
        <w:rPr>
          <w:rFonts w:ascii="Times New Roman" w:eastAsia="Times New Roman" w:hAnsi="Times New Roman" w:cs="Times New Roman"/>
          <w:b/>
          <w:sz w:val="24"/>
          <w:szCs w:val="24"/>
          <w:lang w:eastAsia="ru-RU"/>
        </w:rPr>
        <w:t xml:space="preserve">Статья: </w:t>
      </w:r>
      <w:r w:rsidR="001E158B" w:rsidRPr="00DF5B3B">
        <w:rPr>
          <w:rFonts w:ascii="Times New Roman" w:eastAsia="Times New Roman" w:hAnsi="Times New Roman" w:cs="Times New Roman"/>
          <w:b/>
          <w:sz w:val="24"/>
          <w:szCs w:val="24"/>
          <w:lang w:eastAsia="ru-RU"/>
        </w:rPr>
        <w:t>12.2.4. Оборудование</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985"/>
        <w:gridCol w:w="1842"/>
        <w:gridCol w:w="1985"/>
      </w:tblGrid>
      <w:tr w:rsidR="001E158B" w:rsidRPr="001E158B" w:rsidTr="001E158B">
        <w:tc>
          <w:tcPr>
            <w:tcW w:w="4219" w:type="dxa"/>
          </w:tcPr>
          <w:p w:rsidR="001E158B" w:rsidRPr="001E158B" w:rsidRDefault="00DF5B3B" w:rsidP="001E158B">
            <w:pPr>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i/>
                <w:sz w:val="24"/>
                <w:szCs w:val="24"/>
                <w:lang w:eastAsia="ru-RU"/>
              </w:rPr>
              <w:t xml:space="preserve">Оборудование – ТМЦ длительного </w:t>
            </w:r>
            <w:r w:rsidRPr="001E158B">
              <w:rPr>
                <w:rFonts w:ascii="Times New Roman" w:eastAsia="Times New Roman" w:hAnsi="Times New Roman" w:cs="Times New Roman"/>
                <w:i/>
                <w:sz w:val="24"/>
                <w:szCs w:val="24"/>
                <w:lang w:eastAsia="ru-RU"/>
              </w:rPr>
              <w:lastRenderedPageBreak/>
              <w:t>использования</w:t>
            </w:r>
          </w:p>
        </w:tc>
        <w:tc>
          <w:tcPr>
            <w:tcW w:w="1985" w:type="dxa"/>
            <w:vAlign w:val="center"/>
          </w:tcPr>
          <w:p w:rsidR="001E158B" w:rsidRPr="001E158B" w:rsidRDefault="001E158B" w:rsidP="001E158B">
            <w:pPr>
              <w:widowControl w:val="0"/>
              <w:numPr>
                <w:ilvl w:val="12"/>
                <w:numId w:val="0"/>
              </w:numPr>
              <w:tabs>
                <w:tab w:val="left" w:pos="720"/>
              </w:tabs>
              <w:spacing w:after="0" w:line="240" w:lineRule="auto"/>
              <w:jc w:val="center"/>
              <w:rPr>
                <w:rFonts w:ascii="Times New Roman" w:eastAsia="Times New Roman" w:hAnsi="Times New Roman" w:cs="Times New Roman"/>
                <w:color w:val="000000"/>
                <w:sz w:val="24"/>
                <w:szCs w:val="24"/>
                <w:lang w:eastAsia="ru-RU"/>
              </w:rPr>
            </w:pPr>
            <w:r w:rsidRPr="001E158B">
              <w:rPr>
                <w:rFonts w:ascii="Times New Roman" w:eastAsia="Times New Roman" w:hAnsi="Times New Roman" w:cs="Times New Roman"/>
                <w:b/>
                <w:color w:val="000000"/>
                <w:sz w:val="24"/>
                <w:szCs w:val="24"/>
                <w:lang w:eastAsia="ru-RU"/>
              </w:rPr>
              <w:lastRenderedPageBreak/>
              <w:t xml:space="preserve">Запрашиваемая </w:t>
            </w:r>
            <w:r w:rsidRPr="001E158B">
              <w:rPr>
                <w:rFonts w:ascii="Times New Roman" w:eastAsia="Times New Roman" w:hAnsi="Times New Roman" w:cs="Times New Roman"/>
                <w:b/>
                <w:color w:val="000000"/>
                <w:sz w:val="24"/>
                <w:szCs w:val="24"/>
                <w:lang w:eastAsia="ru-RU"/>
              </w:rPr>
              <w:lastRenderedPageBreak/>
              <w:t>сумма</w:t>
            </w:r>
          </w:p>
          <w:p w:rsidR="001E158B" w:rsidRPr="001E158B" w:rsidRDefault="001E158B" w:rsidP="001E158B">
            <w:pPr>
              <w:widowControl w:val="0"/>
              <w:numPr>
                <w:ilvl w:val="12"/>
                <w:numId w:val="0"/>
              </w:numPr>
              <w:tabs>
                <w:tab w:val="left" w:pos="720"/>
              </w:tabs>
              <w:spacing w:after="0" w:line="240" w:lineRule="auto"/>
              <w:jc w:val="center"/>
              <w:rPr>
                <w:rFonts w:ascii="Times New Roman" w:eastAsia="Times New Roman" w:hAnsi="Times New Roman" w:cs="Times New Roman"/>
                <w:color w:val="000000"/>
                <w:sz w:val="24"/>
                <w:szCs w:val="24"/>
                <w:lang w:eastAsia="ru-RU"/>
              </w:rPr>
            </w:pPr>
          </w:p>
        </w:tc>
        <w:tc>
          <w:tcPr>
            <w:tcW w:w="1842" w:type="dxa"/>
            <w:vAlign w:val="center"/>
          </w:tcPr>
          <w:p w:rsidR="001E158B" w:rsidRPr="001E158B" w:rsidRDefault="001E158B" w:rsidP="001E158B">
            <w:pPr>
              <w:widowControl w:val="0"/>
              <w:numPr>
                <w:ilvl w:val="12"/>
                <w:numId w:val="0"/>
              </w:numPr>
              <w:tabs>
                <w:tab w:val="left" w:pos="720"/>
              </w:tabs>
              <w:spacing w:after="0" w:line="240" w:lineRule="auto"/>
              <w:jc w:val="center"/>
              <w:rPr>
                <w:rFonts w:ascii="Times New Roman" w:eastAsia="Times New Roman" w:hAnsi="Times New Roman" w:cs="Times New Roman"/>
                <w:color w:val="000000"/>
                <w:sz w:val="24"/>
                <w:szCs w:val="24"/>
                <w:lang w:eastAsia="ru-RU"/>
              </w:rPr>
            </w:pPr>
            <w:r w:rsidRPr="001E158B">
              <w:rPr>
                <w:rFonts w:ascii="Times New Roman" w:eastAsia="Times New Roman" w:hAnsi="Times New Roman" w:cs="Times New Roman"/>
                <w:b/>
                <w:sz w:val="24"/>
                <w:szCs w:val="24"/>
                <w:lang w:eastAsia="ru-RU"/>
              </w:rPr>
              <w:lastRenderedPageBreak/>
              <w:t xml:space="preserve">Собственный </w:t>
            </w:r>
            <w:r w:rsidRPr="001E158B">
              <w:rPr>
                <w:rFonts w:ascii="Times New Roman" w:eastAsia="Times New Roman" w:hAnsi="Times New Roman" w:cs="Times New Roman"/>
                <w:b/>
                <w:sz w:val="24"/>
                <w:szCs w:val="24"/>
                <w:lang w:eastAsia="ru-RU"/>
              </w:rPr>
              <w:lastRenderedPageBreak/>
              <w:t>вклад и вклад партнеров</w:t>
            </w:r>
          </w:p>
        </w:tc>
        <w:tc>
          <w:tcPr>
            <w:tcW w:w="1985" w:type="dxa"/>
            <w:vAlign w:val="center"/>
          </w:tcPr>
          <w:p w:rsidR="001E158B" w:rsidRPr="001E158B" w:rsidRDefault="001E158B" w:rsidP="001E158B">
            <w:pPr>
              <w:widowControl w:val="0"/>
              <w:numPr>
                <w:ilvl w:val="12"/>
                <w:numId w:val="0"/>
              </w:numPr>
              <w:tabs>
                <w:tab w:val="left" w:pos="720"/>
              </w:tabs>
              <w:spacing w:after="0" w:line="240" w:lineRule="auto"/>
              <w:jc w:val="center"/>
              <w:rPr>
                <w:rFonts w:ascii="Times New Roman" w:eastAsia="Times New Roman" w:hAnsi="Times New Roman" w:cs="Times New Roman"/>
                <w:color w:val="000000"/>
                <w:sz w:val="24"/>
                <w:szCs w:val="24"/>
                <w:lang w:eastAsia="ru-RU"/>
              </w:rPr>
            </w:pPr>
            <w:r w:rsidRPr="001E158B">
              <w:rPr>
                <w:rFonts w:ascii="Times New Roman" w:eastAsia="Times New Roman" w:hAnsi="Times New Roman" w:cs="Times New Roman"/>
                <w:b/>
                <w:color w:val="000000"/>
                <w:sz w:val="24"/>
                <w:szCs w:val="24"/>
                <w:lang w:eastAsia="ru-RU"/>
              </w:rPr>
              <w:lastRenderedPageBreak/>
              <w:t>Всего</w:t>
            </w:r>
          </w:p>
          <w:p w:rsidR="001E158B" w:rsidRPr="001E158B" w:rsidRDefault="001E158B" w:rsidP="001E158B">
            <w:pPr>
              <w:widowControl w:val="0"/>
              <w:numPr>
                <w:ilvl w:val="12"/>
                <w:numId w:val="0"/>
              </w:numPr>
              <w:tabs>
                <w:tab w:val="left" w:pos="720"/>
              </w:tabs>
              <w:spacing w:after="0" w:line="240" w:lineRule="auto"/>
              <w:jc w:val="center"/>
              <w:rPr>
                <w:rFonts w:ascii="Times New Roman" w:eastAsia="Times New Roman" w:hAnsi="Times New Roman" w:cs="Times New Roman"/>
                <w:color w:val="000000"/>
                <w:sz w:val="24"/>
                <w:szCs w:val="24"/>
                <w:lang w:eastAsia="ru-RU"/>
              </w:rPr>
            </w:pPr>
          </w:p>
        </w:tc>
      </w:tr>
      <w:tr w:rsidR="001E158B" w:rsidRPr="001E158B" w:rsidTr="001E158B">
        <w:tc>
          <w:tcPr>
            <w:tcW w:w="4219" w:type="dxa"/>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lastRenderedPageBreak/>
              <w:t>Компьютер персональный</w:t>
            </w:r>
          </w:p>
        </w:tc>
        <w:tc>
          <w:tcPr>
            <w:tcW w:w="1985" w:type="dxa"/>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40000,00</w:t>
            </w:r>
          </w:p>
        </w:tc>
        <w:tc>
          <w:tcPr>
            <w:tcW w:w="1842" w:type="dxa"/>
          </w:tcPr>
          <w:p w:rsidR="001E158B" w:rsidRPr="001E158B" w:rsidRDefault="001E158B" w:rsidP="001E158B">
            <w:pPr>
              <w:spacing w:after="0" w:line="240" w:lineRule="auto"/>
              <w:jc w:val="both"/>
              <w:rPr>
                <w:rFonts w:ascii="Times New Roman" w:eastAsia="Times New Roman" w:hAnsi="Times New Roman" w:cs="Times New Roman"/>
                <w:b/>
                <w:sz w:val="24"/>
                <w:szCs w:val="24"/>
                <w:lang w:eastAsia="ru-RU"/>
              </w:rPr>
            </w:pPr>
          </w:p>
        </w:tc>
        <w:tc>
          <w:tcPr>
            <w:tcW w:w="1985" w:type="dxa"/>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40000,00</w:t>
            </w:r>
          </w:p>
        </w:tc>
      </w:tr>
      <w:tr w:rsidR="001E158B" w:rsidRPr="001E158B" w:rsidTr="001E158B">
        <w:tc>
          <w:tcPr>
            <w:tcW w:w="4219" w:type="dxa"/>
          </w:tcPr>
          <w:p w:rsidR="001E158B" w:rsidRPr="001E158B" w:rsidRDefault="001E158B" w:rsidP="001E158B">
            <w:pPr>
              <w:tabs>
                <w:tab w:val="left" w:pos="5400"/>
              </w:tabs>
              <w:spacing w:after="0" w:line="240" w:lineRule="auto"/>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sz w:val="24"/>
                <w:szCs w:val="24"/>
                <w:lang w:eastAsia="ru-RU"/>
              </w:rPr>
              <w:t xml:space="preserve">Доска шахматная демонстрационная </w:t>
            </w:r>
            <w:proofErr w:type="spellStart"/>
            <w:r w:rsidRPr="001E158B">
              <w:rPr>
                <w:rFonts w:ascii="Times New Roman" w:eastAsia="Times New Roman" w:hAnsi="Times New Roman" w:cs="Times New Roman"/>
                <w:sz w:val="24"/>
                <w:szCs w:val="24"/>
                <w:lang w:eastAsia="ru-RU"/>
              </w:rPr>
              <w:t>металичесская</w:t>
            </w:r>
            <w:proofErr w:type="spellEnd"/>
            <w:r w:rsidRPr="001E158B">
              <w:rPr>
                <w:rFonts w:ascii="Times New Roman" w:eastAsia="Times New Roman" w:hAnsi="Times New Roman" w:cs="Times New Roman"/>
                <w:sz w:val="24"/>
                <w:szCs w:val="24"/>
                <w:lang w:eastAsia="ru-RU"/>
              </w:rPr>
              <w:t xml:space="preserve"> с фигурами</w:t>
            </w:r>
          </w:p>
        </w:tc>
        <w:tc>
          <w:tcPr>
            <w:tcW w:w="1985" w:type="dxa"/>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10000,00</w:t>
            </w:r>
          </w:p>
        </w:tc>
        <w:tc>
          <w:tcPr>
            <w:tcW w:w="1842" w:type="dxa"/>
          </w:tcPr>
          <w:p w:rsidR="001E158B" w:rsidRPr="001E158B" w:rsidRDefault="001E158B" w:rsidP="001E158B">
            <w:pPr>
              <w:spacing w:after="0" w:line="240" w:lineRule="auto"/>
              <w:jc w:val="both"/>
              <w:rPr>
                <w:rFonts w:ascii="Times New Roman" w:eastAsia="Times New Roman" w:hAnsi="Times New Roman" w:cs="Times New Roman"/>
                <w:b/>
                <w:sz w:val="24"/>
                <w:szCs w:val="24"/>
                <w:lang w:eastAsia="ru-RU"/>
              </w:rPr>
            </w:pPr>
          </w:p>
        </w:tc>
        <w:tc>
          <w:tcPr>
            <w:tcW w:w="1985" w:type="dxa"/>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10000,00</w:t>
            </w:r>
          </w:p>
        </w:tc>
      </w:tr>
      <w:tr w:rsidR="001E158B" w:rsidRPr="001E158B" w:rsidTr="001E158B">
        <w:tc>
          <w:tcPr>
            <w:tcW w:w="4219" w:type="dxa"/>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Доска интерактивная</w:t>
            </w:r>
          </w:p>
        </w:tc>
        <w:tc>
          <w:tcPr>
            <w:tcW w:w="1985" w:type="dxa"/>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 xml:space="preserve">        </w:t>
            </w:r>
          </w:p>
        </w:tc>
        <w:tc>
          <w:tcPr>
            <w:tcW w:w="1842" w:type="dxa"/>
          </w:tcPr>
          <w:p w:rsidR="001E158B" w:rsidRPr="001E158B" w:rsidRDefault="001E158B" w:rsidP="001E158B">
            <w:pPr>
              <w:spacing w:after="0" w:line="240" w:lineRule="auto"/>
              <w:jc w:val="both"/>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 xml:space="preserve">    64298,00</w:t>
            </w:r>
          </w:p>
        </w:tc>
        <w:tc>
          <w:tcPr>
            <w:tcW w:w="1985" w:type="dxa"/>
          </w:tcPr>
          <w:p w:rsidR="001E158B" w:rsidRPr="001E158B" w:rsidRDefault="001E158B" w:rsidP="001E158B">
            <w:pPr>
              <w:spacing w:after="0" w:line="240" w:lineRule="auto"/>
              <w:jc w:val="both"/>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 xml:space="preserve">       64298,00</w:t>
            </w:r>
          </w:p>
        </w:tc>
      </w:tr>
      <w:tr w:rsidR="001E158B" w:rsidRPr="001E158B" w:rsidTr="001E158B">
        <w:tc>
          <w:tcPr>
            <w:tcW w:w="4219" w:type="dxa"/>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Музыкальный центр</w:t>
            </w:r>
          </w:p>
        </w:tc>
        <w:tc>
          <w:tcPr>
            <w:tcW w:w="1985" w:type="dxa"/>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20000,00</w:t>
            </w:r>
          </w:p>
        </w:tc>
        <w:tc>
          <w:tcPr>
            <w:tcW w:w="1842" w:type="dxa"/>
          </w:tcPr>
          <w:p w:rsidR="001E158B" w:rsidRPr="001E158B" w:rsidRDefault="001E158B" w:rsidP="001E158B">
            <w:pPr>
              <w:spacing w:after="0" w:line="240" w:lineRule="auto"/>
              <w:jc w:val="both"/>
              <w:rPr>
                <w:rFonts w:ascii="Times New Roman" w:eastAsia="Times New Roman" w:hAnsi="Times New Roman" w:cs="Times New Roman"/>
                <w:b/>
                <w:sz w:val="24"/>
                <w:szCs w:val="24"/>
                <w:lang w:eastAsia="ru-RU"/>
              </w:rPr>
            </w:pPr>
          </w:p>
        </w:tc>
        <w:tc>
          <w:tcPr>
            <w:tcW w:w="1985" w:type="dxa"/>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20000,00</w:t>
            </w:r>
          </w:p>
        </w:tc>
      </w:tr>
      <w:tr w:rsidR="001E158B" w:rsidRPr="001E158B" w:rsidTr="001E158B">
        <w:tc>
          <w:tcPr>
            <w:tcW w:w="4219" w:type="dxa"/>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Фотоаппарат</w:t>
            </w:r>
          </w:p>
        </w:tc>
        <w:tc>
          <w:tcPr>
            <w:tcW w:w="1985" w:type="dxa"/>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10000,00</w:t>
            </w:r>
          </w:p>
        </w:tc>
        <w:tc>
          <w:tcPr>
            <w:tcW w:w="1842" w:type="dxa"/>
          </w:tcPr>
          <w:p w:rsidR="001E158B" w:rsidRPr="001E158B" w:rsidRDefault="001E158B" w:rsidP="001E158B">
            <w:pPr>
              <w:spacing w:after="0" w:line="240" w:lineRule="auto"/>
              <w:jc w:val="both"/>
              <w:rPr>
                <w:rFonts w:ascii="Times New Roman" w:eastAsia="Times New Roman" w:hAnsi="Times New Roman" w:cs="Times New Roman"/>
                <w:b/>
                <w:sz w:val="24"/>
                <w:szCs w:val="24"/>
                <w:lang w:eastAsia="ru-RU"/>
              </w:rPr>
            </w:pPr>
          </w:p>
        </w:tc>
        <w:tc>
          <w:tcPr>
            <w:tcW w:w="1985" w:type="dxa"/>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10000,00</w:t>
            </w:r>
          </w:p>
        </w:tc>
      </w:tr>
      <w:tr w:rsidR="001E158B" w:rsidRPr="001E158B" w:rsidTr="001E158B">
        <w:tc>
          <w:tcPr>
            <w:tcW w:w="4219" w:type="dxa"/>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Calibri" w:hAnsi="Times New Roman" w:cs="Times New Roman"/>
                <w:sz w:val="24"/>
                <w:szCs w:val="24"/>
              </w:rPr>
              <w:t xml:space="preserve">Видеокамера </w:t>
            </w:r>
            <w:r w:rsidRPr="001E158B">
              <w:rPr>
                <w:rFonts w:ascii="Times New Roman" w:eastAsia="Calibri" w:hAnsi="Times New Roman" w:cs="Times New Roman"/>
                <w:sz w:val="24"/>
                <w:szCs w:val="24"/>
                <w:lang w:val="en-US"/>
              </w:rPr>
              <w:t>SONY HDR-CX 625</w:t>
            </w:r>
          </w:p>
        </w:tc>
        <w:tc>
          <w:tcPr>
            <w:tcW w:w="1985" w:type="dxa"/>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Calibri" w:hAnsi="Times New Roman" w:cs="Times New Roman"/>
                <w:sz w:val="24"/>
                <w:szCs w:val="24"/>
                <w:lang w:val="en-US"/>
              </w:rPr>
              <w:t>29999</w:t>
            </w:r>
            <w:r w:rsidRPr="001E158B">
              <w:rPr>
                <w:rFonts w:ascii="Times New Roman" w:eastAsia="Calibri" w:hAnsi="Times New Roman" w:cs="Times New Roman"/>
                <w:sz w:val="24"/>
                <w:szCs w:val="24"/>
              </w:rPr>
              <w:t>,00</w:t>
            </w:r>
          </w:p>
        </w:tc>
        <w:tc>
          <w:tcPr>
            <w:tcW w:w="1842" w:type="dxa"/>
          </w:tcPr>
          <w:p w:rsidR="001E158B" w:rsidRPr="001E158B" w:rsidRDefault="001E158B" w:rsidP="001E158B">
            <w:pPr>
              <w:spacing w:after="0" w:line="240" w:lineRule="auto"/>
              <w:jc w:val="both"/>
              <w:rPr>
                <w:rFonts w:ascii="Times New Roman" w:eastAsia="Times New Roman" w:hAnsi="Times New Roman" w:cs="Times New Roman"/>
                <w:b/>
                <w:sz w:val="24"/>
                <w:szCs w:val="24"/>
                <w:lang w:eastAsia="ru-RU"/>
              </w:rPr>
            </w:pPr>
          </w:p>
        </w:tc>
        <w:tc>
          <w:tcPr>
            <w:tcW w:w="1985" w:type="dxa"/>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Calibri" w:hAnsi="Times New Roman" w:cs="Times New Roman"/>
                <w:sz w:val="24"/>
                <w:szCs w:val="24"/>
                <w:lang w:val="en-US"/>
              </w:rPr>
              <w:t>29999</w:t>
            </w:r>
            <w:r w:rsidRPr="001E158B">
              <w:rPr>
                <w:rFonts w:ascii="Times New Roman" w:eastAsia="Calibri" w:hAnsi="Times New Roman" w:cs="Times New Roman"/>
                <w:sz w:val="24"/>
                <w:szCs w:val="24"/>
              </w:rPr>
              <w:t>,00</w:t>
            </w:r>
          </w:p>
        </w:tc>
      </w:tr>
      <w:tr w:rsidR="001E158B" w:rsidRPr="001E158B" w:rsidTr="001E158B">
        <w:tc>
          <w:tcPr>
            <w:tcW w:w="4219" w:type="dxa"/>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Calibri" w:hAnsi="Times New Roman" w:cs="Times New Roman"/>
                <w:sz w:val="24"/>
                <w:szCs w:val="24"/>
              </w:rPr>
              <w:t xml:space="preserve">Зеркальная камера </w:t>
            </w:r>
            <w:r w:rsidRPr="001E158B">
              <w:rPr>
                <w:rFonts w:ascii="Times New Roman" w:eastAsia="Calibri" w:hAnsi="Times New Roman" w:cs="Times New Roman"/>
                <w:sz w:val="24"/>
                <w:szCs w:val="24"/>
                <w:lang w:val="en-US"/>
              </w:rPr>
              <w:t>Canon EOS 200D Kit 18-55mm IS STM</w:t>
            </w:r>
          </w:p>
        </w:tc>
        <w:tc>
          <w:tcPr>
            <w:tcW w:w="1985" w:type="dxa"/>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36999,00</w:t>
            </w:r>
          </w:p>
        </w:tc>
        <w:tc>
          <w:tcPr>
            <w:tcW w:w="1842" w:type="dxa"/>
          </w:tcPr>
          <w:p w:rsidR="001E158B" w:rsidRPr="001E158B" w:rsidRDefault="001E158B" w:rsidP="001E158B">
            <w:pPr>
              <w:spacing w:after="0" w:line="240" w:lineRule="auto"/>
              <w:jc w:val="both"/>
              <w:rPr>
                <w:rFonts w:ascii="Times New Roman" w:eastAsia="Times New Roman" w:hAnsi="Times New Roman" w:cs="Times New Roman"/>
                <w:b/>
                <w:sz w:val="24"/>
                <w:szCs w:val="24"/>
                <w:lang w:eastAsia="ru-RU"/>
              </w:rPr>
            </w:pPr>
          </w:p>
        </w:tc>
        <w:tc>
          <w:tcPr>
            <w:tcW w:w="1985" w:type="dxa"/>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36999,00</w:t>
            </w:r>
          </w:p>
        </w:tc>
      </w:tr>
      <w:tr w:rsidR="001E158B" w:rsidRPr="001E158B" w:rsidTr="001E158B">
        <w:tc>
          <w:tcPr>
            <w:tcW w:w="4219" w:type="dxa"/>
          </w:tcPr>
          <w:p w:rsidR="001E158B" w:rsidRPr="001E158B" w:rsidRDefault="001E158B" w:rsidP="001E158B">
            <w:pPr>
              <w:spacing w:after="0" w:line="240" w:lineRule="auto"/>
              <w:rPr>
                <w:rFonts w:ascii="Times New Roman" w:eastAsia="Calibri" w:hAnsi="Times New Roman" w:cs="Times New Roman"/>
                <w:sz w:val="24"/>
                <w:szCs w:val="24"/>
              </w:rPr>
            </w:pPr>
            <w:r w:rsidRPr="001E158B">
              <w:rPr>
                <w:rFonts w:ascii="Times New Roman" w:eastAsia="Calibri" w:hAnsi="Times New Roman" w:cs="Times New Roman"/>
                <w:sz w:val="24"/>
                <w:szCs w:val="24"/>
              </w:rPr>
              <w:t xml:space="preserve">Принтер Лазерный </w:t>
            </w:r>
            <w:r w:rsidRPr="001E158B">
              <w:rPr>
                <w:rFonts w:ascii="Times New Roman" w:eastAsia="Calibri" w:hAnsi="Times New Roman" w:cs="Times New Roman"/>
                <w:sz w:val="24"/>
                <w:szCs w:val="24"/>
                <w:lang w:val="en-US"/>
              </w:rPr>
              <w:t>KYOCERA</w:t>
            </w:r>
            <w:r w:rsidRPr="001E158B">
              <w:rPr>
                <w:rFonts w:ascii="Times New Roman" w:eastAsia="Calibri" w:hAnsi="Times New Roman" w:cs="Times New Roman"/>
                <w:sz w:val="24"/>
                <w:szCs w:val="24"/>
              </w:rPr>
              <w:t xml:space="preserve"> </w:t>
            </w:r>
            <w:proofErr w:type="spellStart"/>
            <w:r w:rsidRPr="001E158B">
              <w:rPr>
                <w:rFonts w:ascii="Times New Roman" w:eastAsia="Calibri" w:hAnsi="Times New Roman" w:cs="Times New Roman"/>
                <w:sz w:val="24"/>
                <w:szCs w:val="24"/>
                <w:lang w:val="en-US"/>
              </w:rPr>
              <w:t>Ecosys</w:t>
            </w:r>
            <w:proofErr w:type="spellEnd"/>
            <w:r w:rsidRPr="001E158B">
              <w:rPr>
                <w:rFonts w:ascii="Times New Roman" w:eastAsia="Calibri" w:hAnsi="Times New Roman" w:cs="Times New Roman"/>
                <w:sz w:val="24"/>
                <w:szCs w:val="24"/>
              </w:rPr>
              <w:t xml:space="preserve"> </w:t>
            </w:r>
            <w:r w:rsidRPr="001E158B">
              <w:rPr>
                <w:rFonts w:ascii="Times New Roman" w:eastAsia="Calibri" w:hAnsi="Times New Roman" w:cs="Times New Roman"/>
                <w:sz w:val="24"/>
                <w:szCs w:val="24"/>
                <w:lang w:val="en-US"/>
              </w:rPr>
              <w:t>P</w:t>
            </w:r>
            <w:r w:rsidRPr="001E158B">
              <w:rPr>
                <w:rFonts w:ascii="Times New Roman" w:eastAsia="Calibri" w:hAnsi="Times New Roman" w:cs="Times New Roman"/>
                <w:sz w:val="24"/>
                <w:szCs w:val="24"/>
              </w:rPr>
              <w:t xml:space="preserve">8060 </w:t>
            </w:r>
            <w:proofErr w:type="spellStart"/>
            <w:r w:rsidRPr="001E158B">
              <w:rPr>
                <w:rFonts w:ascii="Times New Roman" w:eastAsia="Calibri" w:hAnsi="Times New Roman" w:cs="Times New Roman"/>
                <w:sz w:val="24"/>
                <w:szCs w:val="24"/>
                <w:lang w:val="en-US"/>
              </w:rPr>
              <w:t>cdn</w:t>
            </w:r>
            <w:proofErr w:type="spellEnd"/>
            <w:r w:rsidRPr="001E158B">
              <w:rPr>
                <w:rFonts w:ascii="Times New Roman" w:eastAsia="Calibri" w:hAnsi="Times New Roman" w:cs="Times New Roman"/>
                <w:sz w:val="24"/>
                <w:szCs w:val="24"/>
              </w:rPr>
              <w:t xml:space="preserve"> Аз</w:t>
            </w:r>
          </w:p>
        </w:tc>
        <w:tc>
          <w:tcPr>
            <w:tcW w:w="1985" w:type="dxa"/>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71702,00</w:t>
            </w:r>
          </w:p>
        </w:tc>
        <w:tc>
          <w:tcPr>
            <w:tcW w:w="1842" w:type="dxa"/>
          </w:tcPr>
          <w:p w:rsidR="001E158B" w:rsidRPr="001E158B" w:rsidRDefault="001E158B" w:rsidP="001E158B">
            <w:pPr>
              <w:spacing w:after="0" w:line="240" w:lineRule="auto"/>
              <w:jc w:val="both"/>
              <w:rPr>
                <w:rFonts w:ascii="Times New Roman" w:eastAsia="Times New Roman" w:hAnsi="Times New Roman" w:cs="Times New Roman"/>
                <w:b/>
                <w:sz w:val="24"/>
                <w:szCs w:val="24"/>
                <w:lang w:eastAsia="ru-RU"/>
              </w:rPr>
            </w:pPr>
          </w:p>
        </w:tc>
        <w:tc>
          <w:tcPr>
            <w:tcW w:w="1985" w:type="dxa"/>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71702,00</w:t>
            </w:r>
          </w:p>
        </w:tc>
      </w:tr>
      <w:tr w:rsidR="001E158B" w:rsidRPr="001E158B" w:rsidTr="001E158B">
        <w:tc>
          <w:tcPr>
            <w:tcW w:w="4219" w:type="dxa"/>
            <w:shd w:val="clear" w:color="auto" w:fill="auto"/>
          </w:tcPr>
          <w:p w:rsidR="001E158B" w:rsidRPr="001E158B" w:rsidRDefault="001E158B" w:rsidP="001E158B">
            <w:pPr>
              <w:spacing w:after="0" w:line="240" w:lineRule="auto"/>
              <w:rPr>
                <w:rFonts w:ascii="Times New Roman" w:eastAsia="Calibri" w:hAnsi="Times New Roman" w:cs="Times New Roman"/>
                <w:sz w:val="24"/>
                <w:szCs w:val="24"/>
              </w:rPr>
            </w:pPr>
            <w:r w:rsidRPr="001E158B">
              <w:rPr>
                <w:rFonts w:ascii="Times New Roman" w:eastAsia="Times New Roman" w:hAnsi="Times New Roman" w:cs="Times New Roman"/>
                <w:color w:val="000000"/>
                <w:sz w:val="24"/>
                <w:szCs w:val="24"/>
                <w:lang w:eastAsia="ru-RU"/>
              </w:rPr>
              <w:t>Шкаф со стеклянной полкой (660х300х2160)</w:t>
            </w:r>
          </w:p>
        </w:tc>
        <w:tc>
          <w:tcPr>
            <w:tcW w:w="1985" w:type="dxa"/>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19000,00</w:t>
            </w:r>
          </w:p>
        </w:tc>
        <w:tc>
          <w:tcPr>
            <w:tcW w:w="1842" w:type="dxa"/>
          </w:tcPr>
          <w:p w:rsidR="001E158B" w:rsidRPr="001E158B" w:rsidRDefault="001E158B" w:rsidP="001E158B">
            <w:pPr>
              <w:spacing w:after="0" w:line="240" w:lineRule="auto"/>
              <w:jc w:val="both"/>
              <w:rPr>
                <w:rFonts w:ascii="Times New Roman" w:eastAsia="Times New Roman" w:hAnsi="Times New Roman" w:cs="Times New Roman"/>
                <w:b/>
                <w:sz w:val="24"/>
                <w:szCs w:val="24"/>
                <w:lang w:eastAsia="ru-RU"/>
              </w:rPr>
            </w:pPr>
          </w:p>
        </w:tc>
        <w:tc>
          <w:tcPr>
            <w:tcW w:w="1985" w:type="dxa"/>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19000,00</w:t>
            </w:r>
          </w:p>
        </w:tc>
      </w:tr>
      <w:tr w:rsidR="001E158B" w:rsidRPr="001E158B" w:rsidTr="001E158B">
        <w:tc>
          <w:tcPr>
            <w:tcW w:w="4219" w:type="dxa"/>
            <w:shd w:val="clear" w:color="auto" w:fill="auto"/>
          </w:tcPr>
          <w:p w:rsidR="001E158B" w:rsidRPr="001E158B" w:rsidRDefault="001E158B" w:rsidP="001E158B">
            <w:pPr>
              <w:spacing w:after="0" w:line="240" w:lineRule="auto"/>
              <w:rPr>
                <w:rFonts w:ascii="Times New Roman" w:eastAsia="Times New Roman" w:hAnsi="Times New Roman" w:cs="Times New Roman"/>
                <w:color w:val="000000"/>
                <w:sz w:val="24"/>
                <w:szCs w:val="24"/>
                <w:lang w:eastAsia="ru-RU"/>
              </w:rPr>
            </w:pPr>
            <w:r w:rsidRPr="001E158B">
              <w:rPr>
                <w:rFonts w:ascii="Times New Roman" w:eastAsia="Times New Roman" w:hAnsi="Times New Roman" w:cs="Times New Roman"/>
                <w:color w:val="000000"/>
                <w:sz w:val="24"/>
                <w:szCs w:val="24"/>
                <w:lang w:eastAsia="ru-RU"/>
              </w:rPr>
              <w:t>Письменный стол</w:t>
            </w:r>
          </w:p>
        </w:tc>
        <w:tc>
          <w:tcPr>
            <w:tcW w:w="1985" w:type="dxa"/>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10000,00</w:t>
            </w:r>
          </w:p>
        </w:tc>
        <w:tc>
          <w:tcPr>
            <w:tcW w:w="1842" w:type="dxa"/>
          </w:tcPr>
          <w:p w:rsidR="001E158B" w:rsidRPr="001E158B" w:rsidRDefault="001E158B" w:rsidP="001E158B">
            <w:pPr>
              <w:spacing w:after="0" w:line="240" w:lineRule="auto"/>
              <w:jc w:val="both"/>
              <w:rPr>
                <w:rFonts w:ascii="Times New Roman" w:eastAsia="Times New Roman" w:hAnsi="Times New Roman" w:cs="Times New Roman"/>
                <w:b/>
                <w:sz w:val="24"/>
                <w:szCs w:val="24"/>
                <w:lang w:eastAsia="ru-RU"/>
              </w:rPr>
            </w:pPr>
          </w:p>
        </w:tc>
        <w:tc>
          <w:tcPr>
            <w:tcW w:w="1985" w:type="dxa"/>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10000,00</w:t>
            </w:r>
          </w:p>
        </w:tc>
      </w:tr>
      <w:tr w:rsidR="001E158B" w:rsidRPr="001E158B" w:rsidTr="001E158B">
        <w:trPr>
          <w:trHeight w:val="302"/>
        </w:trPr>
        <w:tc>
          <w:tcPr>
            <w:tcW w:w="4219" w:type="dxa"/>
          </w:tcPr>
          <w:p w:rsidR="001E158B" w:rsidRPr="001E158B" w:rsidRDefault="001E158B" w:rsidP="001E158B">
            <w:pPr>
              <w:spacing w:after="0" w:line="240" w:lineRule="auto"/>
              <w:jc w:val="both"/>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Итого:</w:t>
            </w:r>
          </w:p>
        </w:tc>
        <w:tc>
          <w:tcPr>
            <w:tcW w:w="1985" w:type="dxa"/>
          </w:tcPr>
          <w:p w:rsidR="001E158B" w:rsidRPr="001E158B" w:rsidRDefault="001E158B" w:rsidP="001E158B">
            <w:pPr>
              <w:keepNext/>
              <w:keepLines/>
              <w:spacing w:before="200" w:after="0" w:line="240" w:lineRule="auto"/>
              <w:outlineLvl w:val="2"/>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 xml:space="preserve">     247700,00</w:t>
            </w:r>
          </w:p>
        </w:tc>
        <w:tc>
          <w:tcPr>
            <w:tcW w:w="1842" w:type="dxa"/>
          </w:tcPr>
          <w:p w:rsidR="001E158B" w:rsidRPr="001E158B" w:rsidRDefault="001E158B" w:rsidP="001E158B">
            <w:pPr>
              <w:keepNext/>
              <w:keepLines/>
              <w:spacing w:before="200" w:after="0" w:line="240" w:lineRule="auto"/>
              <w:jc w:val="center"/>
              <w:outlineLvl w:val="2"/>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64298,00</w:t>
            </w:r>
          </w:p>
        </w:tc>
        <w:tc>
          <w:tcPr>
            <w:tcW w:w="1985" w:type="dxa"/>
          </w:tcPr>
          <w:p w:rsidR="001E158B" w:rsidRPr="001E158B" w:rsidRDefault="001E158B" w:rsidP="001E158B">
            <w:pPr>
              <w:keepNext/>
              <w:keepLines/>
              <w:spacing w:before="200" w:after="0" w:line="240" w:lineRule="auto"/>
              <w:outlineLvl w:val="2"/>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 xml:space="preserve">      311998,00</w:t>
            </w:r>
          </w:p>
        </w:tc>
      </w:tr>
    </w:tbl>
    <w:p w:rsidR="001E158B" w:rsidRPr="001E158B" w:rsidRDefault="001E158B" w:rsidP="001E158B">
      <w:pPr>
        <w:tabs>
          <w:tab w:val="left" w:pos="426"/>
        </w:tabs>
        <w:spacing w:after="0" w:line="240" w:lineRule="auto"/>
        <w:rPr>
          <w:rFonts w:ascii="Times New Roman" w:eastAsia="Times New Roman" w:hAnsi="Times New Roman" w:cs="Times New Roman"/>
          <w:sz w:val="24"/>
          <w:szCs w:val="24"/>
          <w:lang w:eastAsia="ru-RU"/>
        </w:rPr>
      </w:pPr>
    </w:p>
    <w:p w:rsidR="001E158B" w:rsidRPr="001E158B" w:rsidRDefault="001E158B" w:rsidP="001E158B">
      <w:pPr>
        <w:tabs>
          <w:tab w:val="left" w:pos="426"/>
        </w:tabs>
        <w:spacing w:after="0" w:line="240" w:lineRule="auto"/>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Расшифровка по количеству оборудования: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5672"/>
        <w:gridCol w:w="1236"/>
        <w:gridCol w:w="977"/>
        <w:gridCol w:w="1614"/>
      </w:tblGrid>
      <w:tr w:rsidR="001E158B" w:rsidRPr="001E158B" w:rsidTr="00B26759">
        <w:tc>
          <w:tcPr>
            <w:tcW w:w="532"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w:t>
            </w:r>
          </w:p>
        </w:tc>
        <w:tc>
          <w:tcPr>
            <w:tcW w:w="5672"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Наименование</w:t>
            </w:r>
          </w:p>
        </w:tc>
        <w:tc>
          <w:tcPr>
            <w:tcW w:w="1236"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 xml:space="preserve">Цена за </w:t>
            </w:r>
            <w:proofErr w:type="spellStart"/>
            <w:proofErr w:type="gramStart"/>
            <w:r w:rsidRPr="001E158B">
              <w:rPr>
                <w:rFonts w:ascii="Times New Roman" w:eastAsia="Times New Roman" w:hAnsi="Times New Roman" w:cs="Times New Roman"/>
                <w:b/>
                <w:sz w:val="24"/>
                <w:szCs w:val="24"/>
                <w:lang w:eastAsia="ru-RU"/>
              </w:rPr>
              <w:t>ед</w:t>
            </w:r>
            <w:proofErr w:type="spellEnd"/>
            <w:proofErr w:type="gramEnd"/>
          </w:p>
        </w:tc>
        <w:tc>
          <w:tcPr>
            <w:tcW w:w="977"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Кол-во (</w:t>
            </w:r>
            <w:proofErr w:type="spellStart"/>
            <w:proofErr w:type="gramStart"/>
            <w:r w:rsidRPr="001E158B">
              <w:rPr>
                <w:rFonts w:ascii="Times New Roman" w:eastAsia="Times New Roman" w:hAnsi="Times New Roman" w:cs="Times New Roman"/>
                <w:b/>
                <w:sz w:val="24"/>
                <w:szCs w:val="24"/>
                <w:lang w:eastAsia="ru-RU"/>
              </w:rPr>
              <w:t>шт</w:t>
            </w:r>
            <w:proofErr w:type="spellEnd"/>
            <w:proofErr w:type="gramEnd"/>
            <w:r w:rsidRPr="001E158B">
              <w:rPr>
                <w:rFonts w:ascii="Times New Roman" w:eastAsia="Times New Roman" w:hAnsi="Times New Roman" w:cs="Times New Roman"/>
                <w:b/>
                <w:sz w:val="24"/>
                <w:szCs w:val="24"/>
                <w:lang w:eastAsia="ru-RU"/>
              </w:rPr>
              <w:t>)</w:t>
            </w:r>
          </w:p>
        </w:tc>
        <w:tc>
          <w:tcPr>
            <w:tcW w:w="161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сумма</w:t>
            </w:r>
          </w:p>
        </w:tc>
      </w:tr>
      <w:tr w:rsidR="001E158B" w:rsidRPr="001E158B" w:rsidTr="00B26759">
        <w:tc>
          <w:tcPr>
            <w:tcW w:w="532"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w:t>
            </w:r>
          </w:p>
        </w:tc>
        <w:tc>
          <w:tcPr>
            <w:tcW w:w="5672"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Компьютер персональный</w:t>
            </w:r>
          </w:p>
        </w:tc>
        <w:tc>
          <w:tcPr>
            <w:tcW w:w="1236"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40000,00</w:t>
            </w:r>
          </w:p>
        </w:tc>
        <w:tc>
          <w:tcPr>
            <w:tcW w:w="977"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w:t>
            </w:r>
          </w:p>
        </w:tc>
        <w:tc>
          <w:tcPr>
            <w:tcW w:w="161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40000,00</w:t>
            </w:r>
          </w:p>
        </w:tc>
      </w:tr>
      <w:tr w:rsidR="001E158B" w:rsidRPr="001E158B" w:rsidTr="00B26759">
        <w:tc>
          <w:tcPr>
            <w:tcW w:w="532"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w:t>
            </w:r>
          </w:p>
        </w:tc>
        <w:tc>
          <w:tcPr>
            <w:tcW w:w="5672"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sz w:val="24"/>
                <w:szCs w:val="24"/>
                <w:lang w:eastAsia="ru-RU"/>
              </w:rPr>
              <w:t xml:space="preserve">Доска шахматная демонстрационная </w:t>
            </w:r>
            <w:proofErr w:type="spellStart"/>
            <w:r w:rsidRPr="001E158B">
              <w:rPr>
                <w:rFonts w:ascii="Times New Roman" w:eastAsia="Times New Roman" w:hAnsi="Times New Roman" w:cs="Times New Roman"/>
                <w:sz w:val="24"/>
                <w:szCs w:val="24"/>
                <w:lang w:eastAsia="ru-RU"/>
              </w:rPr>
              <w:t>металичесская</w:t>
            </w:r>
            <w:proofErr w:type="spellEnd"/>
            <w:r w:rsidRPr="001E158B">
              <w:rPr>
                <w:rFonts w:ascii="Times New Roman" w:eastAsia="Times New Roman" w:hAnsi="Times New Roman" w:cs="Times New Roman"/>
                <w:sz w:val="24"/>
                <w:szCs w:val="24"/>
                <w:lang w:eastAsia="ru-RU"/>
              </w:rPr>
              <w:t xml:space="preserve"> с фигурами</w:t>
            </w:r>
          </w:p>
        </w:tc>
        <w:tc>
          <w:tcPr>
            <w:tcW w:w="1236"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10000,00</w:t>
            </w:r>
          </w:p>
        </w:tc>
        <w:tc>
          <w:tcPr>
            <w:tcW w:w="977"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w:t>
            </w:r>
          </w:p>
        </w:tc>
        <w:tc>
          <w:tcPr>
            <w:tcW w:w="161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10000,00</w:t>
            </w:r>
          </w:p>
        </w:tc>
      </w:tr>
      <w:tr w:rsidR="001E158B" w:rsidRPr="001E158B" w:rsidTr="00B26759">
        <w:tc>
          <w:tcPr>
            <w:tcW w:w="532"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3</w:t>
            </w:r>
          </w:p>
        </w:tc>
        <w:tc>
          <w:tcPr>
            <w:tcW w:w="5672"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Доска интерактивная</w:t>
            </w:r>
          </w:p>
        </w:tc>
        <w:tc>
          <w:tcPr>
            <w:tcW w:w="1236"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70000,00</w:t>
            </w:r>
          </w:p>
        </w:tc>
        <w:tc>
          <w:tcPr>
            <w:tcW w:w="977"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w:t>
            </w:r>
          </w:p>
        </w:tc>
        <w:tc>
          <w:tcPr>
            <w:tcW w:w="161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70000,00</w:t>
            </w:r>
          </w:p>
        </w:tc>
      </w:tr>
      <w:tr w:rsidR="001E158B" w:rsidRPr="001E158B" w:rsidTr="00B26759">
        <w:tc>
          <w:tcPr>
            <w:tcW w:w="532"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4</w:t>
            </w:r>
          </w:p>
        </w:tc>
        <w:tc>
          <w:tcPr>
            <w:tcW w:w="5672"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Музыкальный центр</w:t>
            </w:r>
          </w:p>
        </w:tc>
        <w:tc>
          <w:tcPr>
            <w:tcW w:w="1236"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20000,00</w:t>
            </w:r>
          </w:p>
        </w:tc>
        <w:tc>
          <w:tcPr>
            <w:tcW w:w="977"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w:t>
            </w:r>
          </w:p>
        </w:tc>
        <w:tc>
          <w:tcPr>
            <w:tcW w:w="161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20000,00</w:t>
            </w:r>
          </w:p>
        </w:tc>
      </w:tr>
      <w:tr w:rsidR="001E158B" w:rsidRPr="001E158B" w:rsidTr="00B26759">
        <w:tc>
          <w:tcPr>
            <w:tcW w:w="532"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5</w:t>
            </w:r>
          </w:p>
        </w:tc>
        <w:tc>
          <w:tcPr>
            <w:tcW w:w="5672"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Фотоаппарат</w:t>
            </w:r>
          </w:p>
        </w:tc>
        <w:tc>
          <w:tcPr>
            <w:tcW w:w="1236"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10000,00</w:t>
            </w:r>
          </w:p>
        </w:tc>
        <w:tc>
          <w:tcPr>
            <w:tcW w:w="977"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w:t>
            </w:r>
          </w:p>
        </w:tc>
        <w:tc>
          <w:tcPr>
            <w:tcW w:w="161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10000,00</w:t>
            </w:r>
          </w:p>
        </w:tc>
      </w:tr>
      <w:tr w:rsidR="001E158B" w:rsidRPr="001E158B" w:rsidTr="00B26759">
        <w:tc>
          <w:tcPr>
            <w:tcW w:w="532"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6</w:t>
            </w:r>
          </w:p>
        </w:tc>
        <w:tc>
          <w:tcPr>
            <w:tcW w:w="5672"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Calibri" w:hAnsi="Times New Roman" w:cs="Times New Roman"/>
                <w:sz w:val="24"/>
                <w:szCs w:val="24"/>
              </w:rPr>
              <w:t xml:space="preserve">Видеокамера </w:t>
            </w:r>
            <w:r w:rsidRPr="001E158B">
              <w:rPr>
                <w:rFonts w:ascii="Times New Roman" w:eastAsia="Calibri" w:hAnsi="Times New Roman" w:cs="Times New Roman"/>
                <w:sz w:val="24"/>
                <w:szCs w:val="24"/>
                <w:lang w:val="en-US"/>
              </w:rPr>
              <w:t>SONY HDR-CX 625</w:t>
            </w:r>
          </w:p>
        </w:tc>
        <w:tc>
          <w:tcPr>
            <w:tcW w:w="1236"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Calibri" w:hAnsi="Times New Roman" w:cs="Times New Roman"/>
                <w:sz w:val="24"/>
                <w:szCs w:val="24"/>
                <w:lang w:val="en-US"/>
              </w:rPr>
              <w:t>29999</w:t>
            </w:r>
            <w:r w:rsidRPr="001E158B">
              <w:rPr>
                <w:rFonts w:ascii="Times New Roman" w:eastAsia="Calibri" w:hAnsi="Times New Roman" w:cs="Times New Roman"/>
                <w:sz w:val="24"/>
                <w:szCs w:val="24"/>
              </w:rPr>
              <w:t>,00</w:t>
            </w:r>
          </w:p>
        </w:tc>
        <w:tc>
          <w:tcPr>
            <w:tcW w:w="977"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w:t>
            </w:r>
          </w:p>
        </w:tc>
        <w:tc>
          <w:tcPr>
            <w:tcW w:w="161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Calibri" w:hAnsi="Times New Roman" w:cs="Times New Roman"/>
                <w:sz w:val="24"/>
                <w:szCs w:val="24"/>
                <w:lang w:val="en-US"/>
              </w:rPr>
              <w:t>29999</w:t>
            </w:r>
            <w:r w:rsidRPr="001E158B">
              <w:rPr>
                <w:rFonts w:ascii="Times New Roman" w:eastAsia="Calibri" w:hAnsi="Times New Roman" w:cs="Times New Roman"/>
                <w:sz w:val="24"/>
                <w:szCs w:val="24"/>
              </w:rPr>
              <w:t>,00</w:t>
            </w:r>
          </w:p>
        </w:tc>
      </w:tr>
      <w:tr w:rsidR="001E158B" w:rsidRPr="001E158B" w:rsidTr="00B26759">
        <w:tc>
          <w:tcPr>
            <w:tcW w:w="532"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7</w:t>
            </w:r>
          </w:p>
        </w:tc>
        <w:tc>
          <w:tcPr>
            <w:tcW w:w="5672"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Calibri" w:hAnsi="Times New Roman" w:cs="Times New Roman"/>
                <w:sz w:val="24"/>
                <w:szCs w:val="24"/>
              </w:rPr>
              <w:t xml:space="preserve">Зеркальная камера </w:t>
            </w:r>
            <w:r w:rsidRPr="001E158B">
              <w:rPr>
                <w:rFonts w:ascii="Times New Roman" w:eastAsia="Calibri" w:hAnsi="Times New Roman" w:cs="Times New Roman"/>
                <w:sz w:val="24"/>
                <w:szCs w:val="24"/>
                <w:lang w:val="en-US"/>
              </w:rPr>
              <w:t>Canon EOS 200D Kit 18-55mm IS STM</w:t>
            </w:r>
          </w:p>
        </w:tc>
        <w:tc>
          <w:tcPr>
            <w:tcW w:w="1236"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36999,00</w:t>
            </w:r>
          </w:p>
        </w:tc>
        <w:tc>
          <w:tcPr>
            <w:tcW w:w="977"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w:t>
            </w:r>
          </w:p>
        </w:tc>
        <w:tc>
          <w:tcPr>
            <w:tcW w:w="161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36999,00</w:t>
            </w:r>
          </w:p>
        </w:tc>
      </w:tr>
      <w:tr w:rsidR="001E158B" w:rsidRPr="001E158B" w:rsidTr="00B26759">
        <w:tc>
          <w:tcPr>
            <w:tcW w:w="532"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8</w:t>
            </w:r>
          </w:p>
        </w:tc>
        <w:tc>
          <w:tcPr>
            <w:tcW w:w="5672" w:type="dxa"/>
            <w:shd w:val="clear" w:color="auto" w:fill="auto"/>
          </w:tcPr>
          <w:p w:rsidR="001E158B" w:rsidRPr="001E158B" w:rsidRDefault="001E158B" w:rsidP="001E158B">
            <w:pPr>
              <w:spacing w:after="0" w:line="240" w:lineRule="auto"/>
              <w:rPr>
                <w:rFonts w:ascii="Times New Roman" w:eastAsia="Calibri" w:hAnsi="Times New Roman" w:cs="Times New Roman"/>
                <w:sz w:val="24"/>
                <w:szCs w:val="24"/>
              </w:rPr>
            </w:pPr>
            <w:r w:rsidRPr="001E158B">
              <w:rPr>
                <w:rFonts w:ascii="Times New Roman" w:eastAsia="Calibri" w:hAnsi="Times New Roman" w:cs="Times New Roman"/>
                <w:sz w:val="24"/>
                <w:szCs w:val="24"/>
              </w:rPr>
              <w:t xml:space="preserve">Принтер Лазерный </w:t>
            </w:r>
            <w:r w:rsidRPr="001E158B">
              <w:rPr>
                <w:rFonts w:ascii="Times New Roman" w:eastAsia="Calibri" w:hAnsi="Times New Roman" w:cs="Times New Roman"/>
                <w:sz w:val="24"/>
                <w:szCs w:val="24"/>
                <w:lang w:val="en-US"/>
              </w:rPr>
              <w:t>KYOCERA</w:t>
            </w:r>
            <w:r w:rsidRPr="001E158B">
              <w:rPr>
                <w:rFonts w:ascii="Times New Roman" w:eastAsia="Calibri" w:hAnsi="Times New Roman" w:cs="Times New Roman"/>
                <w:sz w:val="24"/>
                <w:szCs w:val="24"/>
              </w:rPr>
              <w:t xml:space="preserve"> </w:t>
            </w:r>
            <w:proofErr w:type="spellStart"/>
            <w:r w:rsidRPr="001E158B">
              <w:rPr>
                <w:rFonts w:ascii="Times New Roman" w:eastAsia="Calibri" w:hAnsi="Times New Roman" w:cs="Times New Roman"/>
                <w:sz w:val="24"/>
                <w:szCs w:val="24"/>
                <w:lang w:val="en-US"/>
              </w:rPr>
              <w:t>Ecosys</w:t>
            </w:r>
            <w:proofErr w:type="spellEnd"/>
            <w:r w:rsidRPr="001E158B">
              <w:rPr>
                <w:rFonts w:ascii="Times New Roman" w:eastAsia="Calibri" w:hAnsi="Times New Roman" w:cs="Times New Roman"/>
                <w:sz w:val="24"/>
                <w:szCs w:val="24"/>
              </w:rPr>
              <w:t xml:space="preserve"> </w:t>
            </w:r>
            <w:r w:rsidRPr="001E158B">
              <w:rPr>
                <w:rFonts w:ascii="Times New Roman" w:eastAsia="Calibri" w:hAnsi="Times New Roman" w:cs="Times New Roman"/>
                <w:sz w:val="24"/>
                <w:szCs w:val="24"/>
                <w:lang w:val="en-US"/>
              </w:rPr>
              <w:t>P</w:t>
            </w:r>
            <w:r w:rsidRPr="001E158B">
              <w:rPr>
                <w:rFonts w:ascii="Times New Roman" w:eastAsia="Calibri" w:hAnsi="Times New Roman" w:cs="Times New Roman"/>
                <w:sz w:val="24"/>
                <w:szCs w:val="24"/>
              </w:rPr>
              <w:t xml:space="preserve">8060 </w:t>
            </w:r>
            <w:proofErr w:type="spellStart"/>
            <w:r w:rsidRPr="001E158B">
              <w:rPr>
                <w:rFonts w:ascii="Times New Roman" w:eastAsia="Calibri" w:hAnsi="Times New Roman" w:cs="Times New Roman"/>
                <w:sz w:val="24"/>
                <w:szCs w:val="24"/>
                <w:lang w:val="en-US"/>
              </w:rPr>
              <w:t>cdn</w:t>
            </w:r>
            <w:proofErr w:type="spellEnd"/>
            <w:r w:rsidRPr="001E158B">
              <w:rPr>
                <w:rFonts w:ascii="Times New Roman" w:eastAsia="Calibri" w:hAnsi="Times New Roman" w:cs="Times New Roman"/>
                <w:sz w:val="24"/>
                <w:szCs w:val="24"/>
              </w:rPr>
              <w:t xml:space="preserve"> Аз</w:t>
            </w:r>
          </w:p>
        </w:tc>
        <w:tc>
          <w:tcPr>
            <w:tcW w:w="1236" w:type="dxa"/>
            <w:shd w:val="clear" w:color="auto" w:fill="auto"/>
          </w:tcPr>
          <w:p w:rsidR="001E158B" w:rsidRPr="001E158B" w:rsidRDefault="001E158B" w:rsidP="001E158B">
            <w:pPr>
              <w:spacing w:after="0" w:line="240" w:lineRule="auto"/>
              <w:rPr>
                <w:rFonts w:ascii="Times New Roman" w:eastAsia="Calibri" w:hAnsi="Times New Roman" w:cs="Times New Roman"/>
                <w:sz w:val="24"/>
                <w:szCs w:val="24"/>
              </w:rPr>
            </w:pPr>
            <w:r w:rsidRPr="001E158B">
              <w:rPr>
                <w:rFonts w:ascii="Times New Roman" w:eastAsia="Calibri" w:hAnsi="Times New Roman" w:cs="Times New Roman"/>
                <w:sz w:val="24"/>
                <w:szCs w:val="24"/>
              </w:rPr>
              <w:t>66000,00</w:t>
            </w:r>
          </w:p>
        </w:tc>
        <w:tc>
          <w:tcPr>
            <w:tcW w:w="977" w:type="dxa"/>
            <w:shd w:val="clear" w:color="auto" w:fill="auto"/>
          </w:tcPr>
          <w:p w:rsidR="001E158B" w:rsidRPr="001E158B" w:rsidRDefault="001E158B" w:rsidP="001E158B">
            <w:pPr>
              <w:spacing w:after="0" w:line="240" w:lineRule="auto"/>
              <w:jc w:val="center"/>
              <w:rPr>
                <w:rFonts w:ascii="Times New Roman" w:eastAsia="Calibri" w:hAnsi="Times New Roman" w:cs="Times New Roman"/>
                <w:sz w:val="24"/>
                <w:szCs w:val="24"/>
              </w:rPr>
            </w:pPr>
            <w:r w:rsidRPr="001E158B">
              <w:rPr>
                <w:rFonts w:ascii="Times New Roman" w:eastAsia="Calibri" w:hAnsi="Times New Roman" w:cs="Times New Roman"/>
                <w:sz w:val="24"/>
                <w:szCs w:val="24"/>
              </w:rPr>
              <w:t>1</w:t>
            </w:r>
          </w:p>
        </w:tc>
        <w:tc>
          <w:tcPr>
            <w:tcW w:w="161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66000,00</w:t>
            </w:r>
          </w:p>
        </w:tc>
      </w:tr>
      <w:tr w:rsidR="001E158B" w:rsidRPr="001E158B" w:rsidTr="00B26759">
        <w:tc>
          <w:tcPr>
            <w:tcW w:w="532"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9</w:t>
            </w:r>
          </w:p>
        </w:tc>
        <w:tc>
          <w:tcPr>
            <w:tcW w:w="5672" w:type="dxa"/>
            <w:shd w:val="clear" w:color="auto" w:fill="auto"/>
          </w:tcPr>
          <w:p w:rsidR="001E158B" w:rsidRPr="001E158B" w:rsidRDefault="001E158B" w:rsidP="001E158B">
            <w:pPr>
              <w:spacing w:after="0" w:line="240" w:lineRule="auto"/>
              <w:rPr>
                <w:rFonts w:ascii="Times New Roman" w:eastAsia="Calibri" w:hAnsi="Times New Roman" w:cs="Times New Roman"/>
                <w:sz w:val="24"/>
                <w:szCs w:val="24"/>
              </w:rPr>
            </w:pPr>
            <w:r w:rsidRPr="001E158B">
              <w:rPr>
                <w:rFonts w:ascii="Times New Roman" w:eastAsia="Times New Roman" w:hAnsi="Times New Roman" w:cs="Times New Roman"/>
                <w:color w:val="000000"/>
                <w:sz w:val="24"/>
                <w:szCs w:val="24"/>
                <w:lang w:eastAsia="ru-RU"/>
              </w:rPr>
              <w:t>Шкаф со стеклянной полкой (660х300х2160)</w:t>
            </w:r>
          </w:p>
        </w:tc>
        <w:tc>
          <w:tcPr>
            <w:tcW w:w="1236" w:type="dxa"/>
            <w:shd w:val="clear" w:color="auto" w:fill="auto"/>
          </w:tcPr>
          <w:p w:rsidR="001E158B" w:rsidRPr="001E158B" w:rsidRDefault="001E158B" w:rsidP="001E158B">
            <w:pPr>
              <w:spacing w:after="0" w:line="240" w:lineRule="auto"/>
              <w:rPr>
                <w:rFonts w:ascii="Times New Roman" w:eastAsia="Calibri" w:hAnsi="Times New Roman" w:cs="Times New Roman"/>
                <w:sz w:val="24"/>
                <w:szCs w:val="24"/>
              </w:rPr>
            </w:pPr>
            <w:r w:rsidRPr="001E158B">
              <w:rPr>
                <w:rFonts w:ascii="Times New Roman" w:eastAsia="Calibri" w:hAnsi="Times New Roman" w:cs="Times New Roman"/>
                <w:sz w:val="24"/>
                <w:szCs w:val="24"/>
              </w:rPr>
              <w:t>19000,00</w:t>
            </w:r>
          </w:p>
        </w:tc>
        <w:tc>
          <w:tcPr>
            <w:tcW w:w="977" w:type="dxa"/>
            <w:shd w:val="clear" w:color="auto" w:fill="auto"/>
          </w:tcPr>
          <w:p w:rsidR="001E158B" w:rsidRPr="001E158B" w:rsidRDefault="001E158B" w:rsidP="001E158B">
            <w:pPr>
              <w:spacing w:after="0" w:line="240" w:lineRule="auto"/>
              <w:jc w:val="center"/>
              <w:rPr>
                <w:rFonts w:ascii="Times New Roman" w:eastAsia="Calibri" w:hAnsi="Times New Roman" w:cs="Times New Roman"/>
                <w:sz w:val="24"/>
                <w:szCs w:val="24"/>
              </w:rPr>
            </w:pPr>
            <w:r w:rsidRPr="001E158B">
              <w:rPr>
                <w:rFonts w:ascii="Times New Roman" w:eastAsia="Calibri" w:hAnsi="Times New Roman" w:cs="Times New Roman"/>
                <w:sz w:val="24"/>
                <w:szCs w:val="24"/>
              </w:rPr>
              <w:t>1</w:t>
            </w:r>
          </w:p>
        </w:tc>
        <w:tc>
          <w:tcPr>
            <w:tcW w:w="161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19000,00</w:t>
            </w:r>
          </w:p>
        </w:tc>
      </w:tr>
      <w:tr w:rsidR="001E158B" w:rsidRPr="001E158B" w:rsidTr="00B26759">
        <w:tc>
          <w:tcPr>
            <w:tcW w:w="532"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10</w:t>
            </w:r>
          </w:p>
        </w:tc>
        <w:tc>
          <w:tcPr>
            <w:tcW w:w="5672" w:type="dxa"/>
            <w:shd w:val="clear" w:color="auto" w:fill="auto"/>
          </w:tcPr>
          <w:p w:rsidR="001E158B" w:rsidRPr="001E158B" w:rsidRDefault="001E158B" w:rsidP="001E158B">
            <w:pPr>
              <w:spacing w:after="0" w:line="240" w:lineRule="auto"/>
              <w:rPr>
                <w:rFonts w:ascii="Times New Roman" w:eastAsia="Times New Roman" w:hAnsi="Times New Roman" w:cs="Times New Roman"/>
                <w:color w:val="000000"/>
                <w:sz w:val="24"/>
                <w:szCs w:val="24"/>
                <w:lang w:eastAsia="ru-RU"/>
              </w:rPr>
            </w:pPr>
            <w:r w:rsidRPr="001E158B">
              <w:rPr>
                <w:rFonts w:ascii="Times New Roman" w:eastAsia="Times New Roman" w:hAnsi="Times New Roman" w:cs="Times New Roman"/>
                <w:color w:val="000000"/>
                <w:sz w:val="24"/>
                <w:szCs w:val="24"/>
                <w:lang w:eastAsia="ru-RU"/>
              </w:rPr>
              <w:t>Письменный стол</w:t>
            </w:r>
          </w:p>
        </w:tc>
        <w:tc>
          <w:tcPr>
            <w:tcW w:w="1236" w:type="dxa"/>
            <w:shd w:val="clear" w:color="auto" w:fill="auto"/>
          </w:tcPr>
          <w:p w:rsidR="001E158B" w:rsidRPr="001E158B" w:rsidRDefault="001E158B" w:rsidP="001E158B">
            <w:pPr>
              <w:spacing w:after="0" w:line="240" w:lineRule="auto"/>
              <w:rPr>
                <w:rFonts w:ascii="Times New Roman" w:eastAsia="Calibri" w:hAnsi="Times New Roman" w:cs="Times New Roman"/>
                <w:sz w:val="24"/>
                <w:szCs w:val="24"/>
              </w:rPr>
            </w:pPr>
            <w:r w:rsidRPr="001E158B">
              <w:rPr>
                <w:rFonts w:ascii="Times New Roman" w:eastAsia="Calibri" w:hAnsi="Times New Roman" w:cs="Times New Roman"/>
                <w:sz w:val="24"/>
                <w:szCs w:val="24"/>
              </w:rPr>
              <w:t>10000,00</w:t>
            </w:r>
          </w:p>
        </w:tc>
        <w:tc>
          <w:tcPr>
            <w:tcW w:w="977" w:type="dxa"/>
            <w:shd w:val="clear" w:color="auto" w:fill="auto"/>
          </w:tcPr>
          <w:p w:rsidR="001E158B" w:rsidRPr="001E158B" w:rsidRDefault="001E158B" w:rsidP="001E158B">
            <w:pPr>
              <w:spacing w:after="0" w:line="240" w:lineRule="auto"/>
              <w:jc w:val="center"/>
              <w:rPr>
                <w:rFonts w:ascii="Times New Roman" w:eastAsia="Calibri" w:hAnsi="Times New Roman" w:cs="Times New Roman"/>
                <w:sz w:val="24"/>
                <w:szCs w:val="24"/>
              </w:rPr>
            </w:pPr>
            <w:r w:rsidRPr="001E158B">
              <w:rPr>
                <w:rFonts w:ascii="Times New Roman" w:eastAsia="Calibri" w:hAnsi="Times New Roman" w:cs="Times New Roman"/>
                <w:sz w:val="24"/>
                <w:szCs w:val="24"/>
              </w:rPr>
              <w:t>1</w:t>
            </w:r>
          </w:p>
        </w:tc>
        <w:tc>
          <w:tcPr>
            <w:tcW w:w="161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10000,00</w:t>
            </w:r>
          </w:p>
        </w:tc>
      </w:tr>
      <w:tr w:rsidR="001E158B" w:rsidRPr="001E158B" w:rsidTr="00B26759">
        <w:tc>
          <w:tcPr>
            <w:tcW w:w="532"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p>
        </w:tc>
        <w:tc>
          <w:tcPr>
            <w:tcW w:w="5672"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Итого:</w:t>
            </w:r>
          </w:p>
        </w:tc>
        <w:tc>
          <w:tcPr>
            <w:tcW w:w="1236"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311998,00</w:t>
            </w:r>
          </w:p>
        </w:tc>
        <w:tc>
          <w:tcPr>
            <w:tcW w:w="977"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b/>
                <w:sz w:val="24"/>
                <w:szCs w:val="24"/>
                <w:lang w:eastAsia="ru-RU"/>
              </w:rPr>
            </w:pPr>
          </w:p>
        </w:tc>
        <w:tc>
          <w:tcPr>
            <w:tcW w:w="161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311998,00</w:t>
            </w:r>
          </w:p>
        </w:tc>
      </w:tr>
    </w:tbl>
    <w:p w:rsidR="001E158B" w:rsidRPr="001E158B" w:rsidRDefault="001E158B" w:rsidP="001E158B">
      <w:pPr>
        <w:tabs>
          <w:tab w:val="left" w:pos="426"/>
        </w:tabs>
        <w:spacing w:after="0" w:line="240" w:lineRule="auto"/>
        <w:rPr>
          <w:rFonts w:ascii="Times New Roman" w:eastAsia="Times New Roman" w:hAnsi="Times New Roman" w:cs="Times New Roman"/>
          <w:b/>
          <w:sz w:val="24"/>
          <w:szCs w:val="24"/>
          <w:lang w:eastAsia="ru-RU"/>
        </w:rPr>
      </w:pPr>
    </w:p>
    <w:p w:rsidR="001E158B" w:rsidRPr="00DF5B3B" w:rsidRDefault="008E725A" w:rsidP="008E725A">
      <w:pPr>
        <w:tabs>
          <w:tab w:val="left" w:pos="426"/>
        </w:tabs>
        <w:spacing w:after="0" w:line="240" w:lineRule="auto"/>
        <w:rPr>
          <w:rFonts w:ascii="Times New Roman" w:eastAsia="Times New Roman" w:hAnsi="Times New Roman" w:cs="Times New Roman"/>
          <w:b/>
          <w:sz w:val="24"/>
          <w:szCs w:val="24"/>
          <w:lang w:eastAsia="ru-RU"/>
        </w:rPr>
      </w:pPr>
      <w:r w:rsidRPr="00DF5B3B">
        <w:rPr>
          <w:rFonts w:ascii="Times New Roman" w:eastAsia="Times New Roman" w:hAnsi="Times New Roman" w:cs="Times New Roman"/>
          <w:b/>
          <w:sz w:val="24"/>
          <w:szCs w:val="24"/>
          <w:lang w:eastAsia="ru-RU"/>
        </w:rPr>
        <w:t xml:space="preserve">Статья 12.2.5 </w:t>
      </w:r>
      <w:r w:rsidR="001E158B" w:rsidRPr="00DF5B3B">
        <w:rPr>
          <w:rFonts w:ascii="Times New Roman" w:eastAsia="Times New Roman" w:hAnsi="Times New Roman" w:cs="Times New Roman"/>
          <w:b/>
          <w:sz w:val="24"/>
          <w:szCs w:val="24"/>
          <w:lang w:eastAsia="ru-RU"/>
        </w:rPr>
        <w:t>Расходные материалы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985"/>
        <w:gridCol w:w="1842"/>
        <w:gridCol w:w="1985"/>
      </w:tblGrid>
      <w:tr w:rsidR="001E158B" w:rsidRPr="001E158B" w:rsidTr="001E158B">
        <w:tc>
          <w:tcPr>
            <w:tcW w:w="4219" w:type="dxa"/>
            <w:vAlign w:val="center"/>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rsidR="001E158B" w:rsidRPr="001E158B" w:rsidRDefault="001E158B" w:rsidP="001E158B">
            <w:pPr>
              <w:widowControl w:val="0"/>
              <w:numPr>
                <w:ilvl w:val="12"/>
                <w:numId w:val="0"/>
              </w:numPr>
              <w:tabs>
                <w:tab w:val="left" w:pos="720"/>
              </w:tabs>
              <w:spacing w:after="0" w:line="240" w:lineRule="auto"/>
              <w:jc w:val="center"/>
              <w:rPr>
                <w:rFonts w:ascii="Times New Roman" w:eastAsia="Times New Roman" w:hAnsi="Times New Roman" w:cs="Times New Roman"/>
                <w:color w:val="000000"/>
                <w:sz w:val="24"/>
                <w:szCs w:val="24"/>
                <w:lang w:eastAsia="ru-RU"/>
              </w:rPr>
            </w:pPr>
            <w:r w:rsidRPr="001E158B">
              <w:rPr>
                <w:rFonts w:ascii="Times New Roman" w:eastAsia="Times New Roman" w:hAnsi="Times New Roman" w:cs="Times New Roman"/>
                <w:b/>
                <w:color w:val="000000"/>
                <w:sz w:val="24"/>
                <w:szCs w:val="24"/>
                <w:lang w:eastAsia="ru-RU"/>
              </w:rPr>
              <w:t>Запрашиваемая сумма</w:t>
            </w:r>
          </w:p>
        </w:tc>
        <w:tc>
          <w:tcPr>
            <w:tcW w:w="1842" w:type="dxa"/>
            <w:vAlign w:val="center"/>
          </w:tcPr>
          <w:p w:rsidR="001E158B" w:rsidRPr="001E158B" w:rsidRDefault="001E158B" w:rsidP="001E158B">
            <w:pPr>
              <w:widowControl w:val="0"/>
              <w:numPr>
                <w:ilvl w:val="12"/>
                <w:numId w:val="0"/>
              </w:numPr>
              <w:tabs>
                <w:tab w:val="left" w:pos="720"/>
              </w:tabs>
              <w:spacing w:after="0" w:line="240" w:lineRule="auto"/>
              <w:jc w:val="center"/>
              <w:rPr>
                <w:rFonts w:ascii="Times New Roman" w:eastAsia="Times New Roman" w:hAnsi="Times New Roman" w:cs="Times New Roman"/>
                <w:color w:val="000000"/>
                <w:sz w:val="24"/>
                <w:szCs w:val="24"/>
                <w:lang w:eastAsia="ru-RU"/>
              </w:rPr>
            </w:pPr>
            <w:r w:rsidRPr="001E158B">
              <w:rPr>
                <w:rFonts w:ascii="Times New Roman" w:eastAsia="Times New Roman" w:hAnsi="Times New Roman" w:cs="Times New Roman"/>
                <w:b/>
                <w:sz w:val="24"/>
                <w:szCs w:val="24"/>
                <w:lang w:eastAsia="ru-RU"/>
              </w:rPr>
              <w:t>Собственный вклад и вклад партнеров</w:t>
            </w:r>
          </w:p>
        </w:tc>
        <w:tc>
          <w:tcPr>
            <w:tcW w:w="1985" w:type="dxa"/>
            <w:vAlign w:val="center"/>
          </w:tcPr>
          <w:p w:rsidR="001E158B" w:rsidRPr="001E158B" w:rsidRDefault="001E158B" w:rsidP="001E158B">
            <w:pPr>
              <w:widowControl w:val="0"/>
              <w:numPr>
                <w:ilvl w:val="12"/>
                <w:numId w:val="0"/>
              </w:numPr>
              <w:tabs>
                <w:tab w:val="left" w:pos="720"/>
              </w:tabs>
              <w:spacing w:after="0" w:line="240" w:lineRule="auto"/>
              <w:jc w:val="center"/>
              <w:rPr>
                <w:rFonts w:ascii="Times New Roman" w:eastAsia="Times New Roman" w:hAnsi="Times New Roman" w:cs="Times New Roman"/>
                <w:color w:val="000000"/>
                <w:sz w:val="24"/>
                <w:szCs w:val="24"/>
                <w:lang w:eastAsia="ru-RU"/>
              </w:rPr>
            </w:pPr>
            <w:r w:rsidRPr="001E158B">
              <w:rPr>
                <w:rFonts w:ascii="Times New Roman" w:eastAsia="Times New Roman" w:hAnsi="Times New Roman" w:cs="Times New Roman"/>
                <w:b/>
                <w:color w:val="000000"/>
                <w:sz w:val="24"/>
                <w:szCs w:val="24"/>
                <w:lang w:eastAsia="ru-RU"/>
              </w:rPr>
              <w:t>Всего</w:t>
            </w:r>
          </w:p>
          <w:p w:rsidR="001E158B" w:rsidRPr="001E158B" w:rsidRDefault="001E158B" w:rsidP="001E158B">
            <w:pPr>
              <w:widowControl w:val="0"/>
              <w:numPr>
                <w:ilvl w:val="12"/>
                <w:numId w:val="0"/>
              </w:numPr>
              <w:tabs>
                <w:tab w:val="left" w:pos="720"/>
              </w:tabs>
              <w:spacing w:after="0" w:line="240" w:lineRule="auto"/>
              <w:jc w:val="center"/>
              <w:rPr>
                <w:rFonts w:ascii="Times New Roman" w:eastAsia="Times New Roman" w:hAnsi="Times New Roman" w:cs="Times New Roman"/>
                <w:color w:val="000000"/>
                <w:sz w:val="24"/>
                <w:szCs w:val="24"/>
                <w:lang w:eastAsia="ru-RU"/>
              </w:rPr>
            </w:pPr>
          </w:p>
        </w:tc>
      </w:tr>
      <w:tr w:rsidR="001E158B" w:rsidRPr="001E158B" w:rsidTr="001E158B">
        <w:tc>
          <w:tcPr>
            <w:tcW w:w="4219" w:type="dxa"/>
          </w:tcPr>
          <w:p w:rsidR="001E158B" w:rsidRPr="001E158B" w:rsidRDefault="001E158B" w:rsidP="001E158B">
            <w:pPr>
              <w:spacing w:after="0" w:line="240" w:lineRule="auto"/>
              <w:rPr>
                <w:rFonts w:ascii="Times New Roman" w:eastAsia="Times New Roman" w:hAnsi="Times New Roman" w:cs="Times New Roman"/>
                <w:i/>
                <w:sz w:val="24"/>
                <w:szCs w:val="24"/>
                <w:lang w:eastAsia="ru-RU"/>
              </w:rPr>
            </w:pPr>
            <w:r w:rsidRPr="001E158B">
              <w:rPr>
                <w:rFonts w:ascii="Times New Roman" w:eastAsia="Times New Roman" w:hAnsi="Times New Roman" w:cs="Times New Roman"/>
                <w:i/>
                <w:sz w:val="24"/>
                <w:szCs w:val="24"/>
                <w:lang w:eastAsia="ru-RU"/>
              </w:rPr>
              <w:t xml:space="preserve">Материалы </w:t>
            </w:r>
            <w:proofErr w:type="spellStart"/>
            <w:r w:rsidRPr="001E158B">
              <w:rPr>
                <w:rFonts w:ascii="Times New Roman" w:eastAsia="Times New Roman" w:hAnsi="Times New Roman" w:cs="Times New Roman"/>
                <w:i/>
                <w:sz w:val="24"/>
                <w:szCs w:val="24"/>
                <w:lang w:eastAsia="ru-RU"/>
              </w:rPr>
              <w:t>дл</w:t>
            </w:r>
            <w:proofErr w:type="spellEnd"/>
            <w:r w:rsidRPr="001E158B">
              <w:rPr>
                <w:rFonts w:ascii="Times New Roman" w:eastAsia="Times New Roman" w:hAnsi="Times New Roman" w:cs="Times New Roman"/>
                <w:i/>
                <w:sz w:val="24"/>
                <w:szCs w:val="24"/>
                <w:lang w:eastAsia="ru-RU"/>
              </w:rPr>
              <w:t>/я ремонта, декоративно-прикладного творчества, канцелярские товары …</w:t>
            </w:r>
          </w:p>
        </w:tc>
        <w:tc>
          <w:tcPr>
            <w:tcW w:w="1985" w:type="dxa"/>
          </w:tcPr>
          <w:p w:rsidR="001E158B" w:rsidRPr="001E158B" w:rsidRDefault="001E158B" w:rsidP="001E158B">
            <w:pPr>
              <w:spacing w:after="0" w:line="240" w:lineRule="auto"/>
              <w:jc w:val="both"/>
              <w:rPr>
                <w:rFonts w:ascii="Times New Roman" w:eastAsia="Times New Roman" w:hAnsi="Times New Roman" w:cs="Times New Roman"/>
                <w:b/>
                <w:sz w:val="24"/>
                <w:szCs w:val="24"/>
                <w:lang w:eastAsia="ru-RU"/>
              </w:rPr>
            </w:pPr>
          </w:p>
        </w:tc>
        <w:tc>
          <w:tcPr>
            <w:tcW w:w="1842" w:type="dxa"/>
          </w:tcPr>
          <w:p w:rsidR="001E158B" w:rsidRPr="001E158B" w:rsidRDefault="001E158B" w:rsidP="001E158B">
            <w:pPr>
              <w:spacing w:after="0" w:line="240" w:lineRule="auto"/>
              <w:jc w:val="both"/>
              <w:rPr>
                <w:rFonts w:ascii="Times New Roman" w:eastAsia="Times New Roman" w:hAnsi="Times New Roman" w:cs="Times New Roman"/>
                <w:b/>
                <w:sz w:val="24"/>
                <w:szCs w:val="24"/>
                <w:lang w:eastAsia="ru-RU"/>
              </w:rPr>
            </w:pPr>
          </w:p>
        </w:tc>
        <w:tc>
          <w:tcPr>
            <w:tcW w:w="1985" w:type="dxa"/>
          </w:tcPr>
          <w:p w:rsidR="001E158B" w:rsidRPr="001E158B" w:rsidRDefault="001E158B" w:rsidP="001E158B">
            <w:pPr>
              <w:spacing w:after="0" w:line="240" w:lineRule="auto"/>
              <w:jc w:val="both"/>
              <w:rPr>
                <w:rFonts w:ascii="Times New Roman" w:eastAsia="Times New Roman" w:hAnsi="Times New Roman" w:cs="Times New Roman"/>
                <w:b/>
                <w:sz w:val="24"/>
                <w:szCs w:val="24"/>
                <w:lang w:eastAsia="ru-RU"/>
              </w:rPr>
            </w:pPr>
          </w:p>
        </w:tc>
      </w:tr>
      <w:tr w:rsidR="001E158B" w:rsidRPr="001E158B" w:rsidTr="001E158B">
        <w:tc>
          <w:tcPr>
            <w:tcW w:w="4219" w:type="dxa"/>
          </w:tcPr>
          <w:p w:rsidR="001E158B" w:rsidRPr="001E158B" w:rsidRDefault="001E158B" w:rsidP="001E158B">
            <w:pPr>
              <w:spacing w:after="0" w:line="240" w:lineRule="auto"/>
              <w:rPr>
                <w:rFonts w:ascii="Times New Roman" w:eastAsia="Times New Roman" w:hAnsi="Times New Roman" w:cs="Times New Roman"/>
                <w:i/>
                <w:sz w:val="24"/>
                <w:szCs w:val="24"/>
                <w:lang w:eastAsia="ru-RU"/>
              </w:rPr>
            </w:pPr>
            <w:r w:rsidRPr="001E158B">
              <w:rPr>
                <w:rFonts w:ascii="Times New Roman" w:eastAsia="Times New Roman" w:hAnsi="Times New Roman" w:cs="Times New Roman"/>
                <w:i/>
                <w:sz w:val="24"/>
                <w:szCs w:val="24"/>
                <w:lang w:eastAsia="ru-RU"/>
              </w:rPr>
              <w:t>Канцелярские товары</w:t>
            </w:r>
          </w:p>
        </w:tc>
        <w:tc>
          <w:tcPr>
            <w:tcW w:w="1985" w:type="dxa"/>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p>
        </w:tc>
        <w:tc>
          <w:tcPr>
            <w:tcW w:w="1842" w:type="dxa"/>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26300,00</w:t>
            </w:r>
          </w:p>
        </w:tc>
        <w:tc>
          <w:tcPr>
            <w:tcW w:w="1985" w:type="dxa"/>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26300,00</w:t>
            </w:r>
          </w:p>
        </w:tc>
      </w:tr>
      <w:tr w:rsidR="001E158B" w:rsidRPr="001E158B" w:rsidTr="001E158B">
        <w:tc>
          <w:tcPr>
            <w:tcW w:w="4219" w:type="dxa"/>
          </w:tcPr>
          <w:p w:rsidR="001E158B" w:rsidRPr="001E158B" w:rsidRDefault="001E158B" w:rsidP="001E158B">
            <w:pPr>
              <w:spacing w:after="0" w:line="240" w:lineRule="auto"/>
              <w:rPr>
                <w:rFonts w:ascii="Times New Roman" w:eastAsia="Times New Roman" w:hAnsi="Times New Roman" w:cs="Times New Roman"/>
                <w:i/>
                <w:sz w:val="24"/>
                <w:szCs w:val="24"/>
                <w:lang w:eastAsia="ru-RU"/>
              </w:rPr>
            </w:pPr>
            <w:r w:rsidRPr="001E158B">
              <w:rPr>
                <w:rFonts w:ascii="Times New Roman" w:eastAsia="Times New Roman" w:hAnsi="Times New Roman" w:cs="Times New Roman"/>
                <w:i/>
                <w:sz w:val="24"/>
                <w:szCs w:val="24"/>
                <w:lang w:eastAsia="ru-RU"/>
              </w:rPr>
              <w:t>Моющие товары</w:t>
            </w:r>
          </w:p>
        </w:tc>
        <w:tc>
          <w:tcPr>
            <w:tcW w:w="1985" w:type="dxa"/>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16400,00</w:t>
            </w:r>
          </w:p>
        </w:tc>
        <w:tc>
          <w:tcPr>
            <w:tcW w:w="1842" w:type="dxa"/>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p>
        </w:tc>
        <w:tc>
          <w:tcPr>
            <w:tcW w:w="1985" w:type="dxa"/>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16400,00</w:t>
            </w:r>
          </w:p>
        </w:tc>
      </w:tr>
      <w:tr w:rsidR="001E158B" w:rsidRPr="001E158B" w:rsidTr="001E158B">
        <w:tc>
          <w:tcPr>
            <w:tcW w:w="4219" w:type="dxa"/>
          </w:tcPr>
          <w:p w:rsidR="001E158B" w:rsidRPr="001E158B" w:rsidRDefault="001E158B" w:rsidP="001E158B">
            <w:pPr>
              <w:spacing w:after="0" w:line="240" w:lineRule="auto"/>
              <w:rPr>
                <w:rFonts w:ascii="Times New Roman" w:eastAsia="Times New Roman" w:hAnsi="Times New Roman" w:cs="Times New Roman"/>
                <w:i/>
                <w:sz w:val="24"/>
                <w:szCs w:val="24"/>
                <w:lang w:eastAsia="ru-RU"/>
              </w:rPr>
            </w:pPr>
            <w:r w:rsidRPr="001E158B">
              <w:rPr>
                <w:rFonts w:ascii="Times New Roman" w:eastAsia="Times New Roman" w:hAnsi="Times New Roman" w:cs="Times New Roman"/>
                <w:i/>
                <w:sz w:val="24"/>
                <w:szCs w:val="24"/>
                <w:lang w:eastAsia="ru-RU"/>
              </w:rPr>
              <w:t>Посуда</w:t>
            </w:r>
          </w:p>
        </w:tc>
        <w:tc>
          <w:tcPr>
            <w:tcW w:w="1985" w:type="dxa"/>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24700,00</w:t>
            </w:r>
          </w:p>
        </w:tc>
        <w:tc>
          <w:tcPr>
            <w:tcW w:w="1842" w:type="dxa"/>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p>
        </w:tc>
        <w:tc>
          <w:tcPr>
            <w:tcW w:w="1985" w:type="dxa"/>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24700,00</w:t>
            </w:r>
          </w:p>
        </w:tc>
      </w:tr>
      <w:tr w:rsidR="001E158B" w:rsidRPr="001E158B" w:rsidTr="001E158B">
        <w:tc>
          <w:tcPr>
            <w:tcW w:w="4219" w:type="dxa"/>
          </w:tcPr>
          <w:p w:rsidR="001E158B" w:rsidRPr="001E158B" w:rsidRDefault="001E158B" w:rsidP="001E158B">
            <w:pPr>
              <w:spacing w:after="0" w:line="240" w:lineRule="auto"/>
              <w:rPr>
                <w:rFonts w:ascii="Times New Roman" w:eastAsia="Times New Roman" w:hAnsi="Times New Roman" w:cs="Times New Roman"/>
                <w:i/>
                <w:sz w:val="24"/>
                <w:szCs w:val="24"/>
                <w:lang w:eastAsia="ru-RU"/>
              </w:rPr>
            </w:pPr>
            <w:r w:rsidRPr="001E158B">
              <w:rPr>
                <w:rFonts w:ascii="Times New Roman" w:eastAsia="Times New Roman" w:hAnsi="Times New Roman" w:cs="Times New Roman"/>
                <w:i/>
                <w:sz w:val="24"/>
                <w:szCs w:val="24"/>
                <w:lang w:eastAsia="ru-RU"/>
              </w:rPr>
              <w:t>Прочие товары</w:t>
            </w:r>
          </w:p>
        </w:tc>
        <w:tc>
          <w:tcPr>
            <w:tcW w:w="1985" w:type="dxa"/>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64254,00</w:t>
            </w:r>
          </w:p>
        </w:tc>
        <w:tc>
          <w:tcPr>
            <w:tcW w:w="1842" w:type="dxa"/>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p>
        </w:tc>
        <w:tc>
          <w:tcPr>
            <w:tcW w:w="1985" w:type="dxa"/>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64254,00</w:t>
            </w:r>
          </w:p>
        </w:tc>
      </w:tr>
      <w:tr w:rsidR="001E158B" w:rsidRPr="001E158B" w:rsidTr="001E158B">
        <w:tc>
          <w:tcPr>
            <w:tcW w:w="4219" w:type="dxa"/>
          </w:tcPr>
          <w:p w:rsidR="001E158B" w:rsidRPr="001E158B" w:rsidRDefault="001E158B" w:rsidP="001E158B">
            <w:pPr>
              <w:spacing w:after="0" w:line="240" w:lineRule="auto"/>
              <w:jc w:val="both"/>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Итого:</w:t>
            </w:r>
          </w:p>
        </w:tc>
        <w:tc>
          <w:tcPr>
            <w:tcW w:w="1985" w:type="dxa"/>
          </w:tcPr>
          <w:p w:rsidR="001E158B" w:rsidRPr="001E158B" w:rsidRDefault="001E158B" w:rsidP="001E158B">
            <w:pPr>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105354,00</w:t>
            </w:r>
          </w:p>
        </w:tc>
        <w:tc>
          <w:tcPr>
            <w:tcW w:w="1842" w:type="dxa"/>
          </w:tcPr>
          <w:p w:rsidR="001E158B" w:rsidRPr="001E158B" w:rsidRDefault="001E158B" w:rsidP="001E158B">
            <w:pPr>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26300,00</w:t>
            </w:r>
          </w:p>
        </w:tc>
        <w:tc>
          <w:tcPr>
            <w:tcW w:w="1985" w:type="dxa"/>
          </w:tcPr>
          <w:p w:rsidR="001E158B" w:rsidRPr="001E158B" w:rsidRDefault="001E158B" w:rsidP="001E158B">
            <w:pPr>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131654,00</w:t>
            </w:r>
          </w:p>
        </w:tc>
      </w:tr>
    </w:tbl>
    <w:p w:rsidR="001E158B" w:rsidRPr="001E158B" w:rsidRDefault="001E158B" w:rsidP="001E158B">
      <w:pPr>
        <w:spacing w:after="0" w:line="240" w:lineRule="auto"/>
        <w:jc w:val="both"/>
        <w:rPr>
          <w:rFonts w:ascii="Times New Roman" w:eastAsia="Times New Roman" w:hAnsi="Times New Roman" w:cs="Times New Roman"/>
          <w:sz w:val="24"/>
          <w:szCs w:val="24"/>
          <w:lang w:eastAsia="ru-RU"/>
        </w:rPr>
      </w:pPr>
    </w:p>
    <w:p w:rsidR="001E158B" w:rsidRPr="001E158B" w:rsidRDefault="001E158B" w:rsidP="001E158B">
      <w:pPr>
        <w:tabs>
          <w:tab w:val="left" w:pos="5400"/>
        </w:tabs>
        <w:spacing w:after="0" w:line="240" w:lineRule="auto"/>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 xml:space="preserve">Расшифровка на канцелярские товары: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528"/>
        <w:gridCol w:w="1134"/>
        <w:gridCol w:w="1134"/>
        <w:gridCol w:w="1701"/>
      </w:tblGrid>
      <w:tr w:rsidR="001E158B" w:rsidRPr="001E158B" w:rsidTr="00B26759">
        <w:tc>
          <w:tcPr>
            <w:tcW w:w="5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w:t>
            </w:r>
          </w:p>
        </w:tc>
        <w:tc>
          <w:tcPr>
            <w:tcW w:w="5528"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Наименование</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 xml:space="preserve">Цена за </w:t>
            </w:r>
            <w:proofErr w:type="spellStart"/>
            <w:proofErr w:type="gramStart"/>
            <w:r w:rsidRPr="001E158B">
              <w:rPr>
                <w:rFonts w:ascii="Times New Roman" w:eastAsia="Times New Roman" w:hAnsi="Times New Roman" w:cs="Times New Roman"/>
                <w:b/>
                <w:sz w:val="24"/>
                <w:szCs w:val="24"/>
                <w:lang w:eastAsia="ru-RU"/>
              </w:rPr>
              <w:t>ед</w:t>
            </w:r>
            <w:proofErr w:type="spellEnd"/>
            <w:proofErr w:type="gramEnd"/>
          </w:p>
        </w:tc>
        <w:tc>
          <w:tcPr>
            <w:tcW w:w="1134"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Кол-во (</w:t>
            </w:r>
            <w:proofErr w:type="spellStart"/>
            <w:proofErr w:type="gramStart"/>
            <w:r w:rsidRPr="001E158B">
              <w:rPr>
                <w:rFonts w:ascii="Times New Roman" w:eastAsia="Times New Roman" w:hAnsi="Times New Roman" w:cs="Times New Roman"/>
                <w:b/>
                <w:sz w:val="24"/>
                <w:szCs w:val="24"/>
                <w:lang w:eastAsia="ru-RU"/>
              </w:rPr>
              <w:t>шт</w:t>
            </w:r>
            <w:proofErr w:type="spellEnd"/>
            <w:proofErr w:type="gramEnd"/>
            <w:r w:rsidRPr="001E158B">
              <w:rPr>
                <w:rFonts w:ascii="Times New Roman" w:eastAsia="Times New Roman" w:hAnsi="Times New Roman" w:cs="Times New Roman"/>
                <w:b/>
                <w:sz w:val="24"/>
                <w:szCs w:val="24"/>
                <w:lang w:eastAsia="ru-RU"/>
              </w:rPr>
              <w:t>)</w:t>
            </w:r>
          </w:p>
        </w:tc>
        <w:tc>
          <w:tcPr>
            <w:tcW w:w="1701"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сумма</w:t>
            </w:r>
          </w:p>
        </w:tc>
      </w:tr>
      <w:tr w:rsidR="001E158B" w:rsidRPr="001E158B" w:rsidTr="00B26759">
        <w:tc>
          <w:tcPr>
            <w:tcW w:w="534"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lastRenderedPageBreak/>
              <w:t>2</w:t>
            </w:r>
          </w:p>
        </w:tc>
        <w:tc>
          <w:tcPr>
            <w:tcW w:w="5528"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Бумага А</w:t>
            </w:r>
            <w:proofErr w:type="gramStart"/>
            <w:r w:rsidRPr="001E158B">
              <w:rPr>
                <w:rFonts w:ascii="Times New Roman" w:eastAsia="Times New Roman" w:hAnsi="Times New Roman" w:cs="Times New Roman"/>
                <w:sz w:val="24"/>
                <w:szCs w:val="24"/>
                <w:lang w:eastAsia="ru-RU"/>
              </w:rPr>
              <w:t>4</w:t>
            </w:r>
            <w:proofErr w:type="gramEnd"/>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284,50</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20</w:t>
            </w:r>
          </w:p>
        </w:tc>
        <w:tc>
          <w:tcPr>
            <w:tcW w:w="1701"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5690,00</w:t>
            </w:r>
          </w:p>
        </w:tc>
      </w:tr>
      <w:tr w:rsidR="001E158B" w:rsidRPr="001E158B" w:rsidTr="00B26759">
        <w:tc>
          <w:tcPr>
            <w:tcW w:w="534"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3</w:t>
            </w:r>
          </w:p>
        </w:tc>
        <w:tc>
          <w:tcPr>
            <w:tcW w:w="5528"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Ручка</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17</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30</w:t>
            </w:r>
          </w:p>
        </w:tc>
        <w:tc>
          <w:tcPr>
            <w:tcW w:w="1701"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510,00</w:t>
            </w:r>
          </w:p>
        </w:tc>
      </w:tr>
      <w:tr w:rsidR="001E158B" w:rsidRPr="001E158B" w:rsidTr="00B26759">
        <w:tc>
          <w:tcPr>
            <w:tcW w:w="534"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4</w:t>
            </w:r>
          </w:p>
        </w:tc>
        <w:tc>
          <w:tcPr>
            <w:tcW w:w="5528"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Простой карандаш</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10</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30</w:t>
            </w:r>
          </w:p>
        </w:tc>
        <w:tc>
          <w:tcPr>
            <w:tcW w:w="1701"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300,00</w:t>
            </w:r>
          </w:p>
        </w:tc>
      </w:tr>
      <w:tr w:rsidR="001E158B" w:rsidRPr="001E158B" w:rsidTr="00B26759">
        <w:tc>
          <w:tcPr>
            <w:tcW w:w="534"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5</w:t>
            </w:r>
          </w:p>
        </w:tc>
        <w:tc>
          <w:tcPr>
            <w:tcW w:w="5528"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Стиральная резинка</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20</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15</w:t>
            </w:r>
          </w:p>
        </w:tc>
        <w:tc>
          <w:tcPr>
            <w:tcW w:w="1701"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300,00</w:t>
            </w:r>
          </w:p>
        </w:tc>
      </w:tr>
      <w:tr w:rsidR="001E158B" w:rsidRPr="001E158B" w:rsidTr="00B26759">
        <w:tc>
          <w:tcPr>
            <w:tcW w:w="534"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6</w:t>
            </w:r>
          </w:p>
        </w:tc>
        <w:tc>
          <w:tcPr>
            <w:tcW w:w="5528"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Линейка</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50</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10</w:t>
            </w:r>
          </w:p>
        </w:tc>
        <w:tc>
          <w:tcPr>
            <w:tcW w:w="1701"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500,00</w:t>
            </w:r>
          </w:p>
        </w:tc>
      </w:tr>
      <w:tr w:rsidR="001E158B" w:rsidRPr="001E158B" w:rsidTr="00B26759">
        <w:tc>
          <w:tcPr>
            <w:tcW w:w="534"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7</w:t>
            </w:r>
          </w:p>
        </w:tc>
        <w:tc>
          <w:tcPr>
            <w:tcW w:w="5528"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Тетрадь 48л</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30</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30</w:t>
            </w:r>
          </w:p>
        </w:tc>
        <w:tc>
          <w:tcPr>
            <w:tcW w:w="1701"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900,00</w:t>
            </w:r>
          </w:p>
        </w:tc>
      </w:tr>
      <w:tr w:rsidR="001E158B" w:rsidRPr="001E158B" w:rsidTr="00B26759">
        <w:tc>
          <w:tcPr>
            <w:tcW w:w="534"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8</w:t>
            </w:r>
          </w:p>
        </w:tc>
        <w:tc>
          <w:tcPr>
            <w:tcW w:w="5528"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Тетрадь 96л</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180</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20</w:t>
            </w:r>
          </w:p>
        </w:tc>
        <w:tc>
          <w:tcPr>
            <w:tcW w:w="1701"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3600,00</w:t>
            </w:r>
          </w:p>
        </w:tc>
      </w:tr>
      <w:tr w:rsidR="001E158B" w:rsidRPr="001E158B" w:rsidTr="00B26759">
        <w:tc>
          <w:tcPr>
            <w:tcW w:w="534"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9</w:t>
            </w:r>
          </w:p>
        </w:tc>
        <w:tc>
          <w:tcPr>
            <w:tcW w:w="5528"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Скрепки 28мм</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20</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20</w:t>
            </w:r>
          </w:p>
        </w:tc>
        <w:tc>
          <w:tcPr>
            <w:tcW w:w="1701"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400,00</w:t>
            </w:r>
          </w:p>
        </w:tc>
      </w:tr>
      <w:tr w:rsidR="001E158B" w:rsidRPr="001E158B" w:rsidTr="00B26759">
        <w:tc>
          <w:tcPr>
            <w:tcW w:w="534"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10</w:t>
            </w:r>
          </w:p>
        </w:tc>
        <w:tc>
          <w:tcPr>
            <w:tcW w:w="5528"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Скрепки 50мм</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50</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10</w:t>
            </w:r>
          </w:p>
        </w:tc>
        <w:tc>
          <w:tcPr>
            <w:tcW w:w="1701"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500,00</w:t>
            </w:r>
          </w:p>
        </w:tc>
      </w:tr>
      <w:tr w:rsidR="001E158B" w:rsidRPr="001E158B" w:rsidTr="00B26759">
        <w:tc>
          <w:tcPr>
            <w:tcW w:w="534"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11</w:t>
            </w:r>
          </w:p>
        </w:tc>
        <w:tc>
          <w:tcPr>
            <w:tcW w:w="5528"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Маркеры</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50</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20</w:t>
            </w:r>
          </w:p>
        </w:tc>
        <w:tc>
          <w:tcPr>
            <w:tcW w:w="1701"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1000,00</w:t>
            </w:r>
          </w:p>
        </w:tc>
      </w:tr>
      <w:tr w:rsidR="001E158B" w:rsidRPr="001E158B" w:rsidTr="00B26759">
        <w:tc>
          <w:tcPr>
            <w:tcW w:w="534"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12</w:t>
            </w:r>
          </w:p>
        </w:tc>
        <w:tc>
          <w:tcPr>
            <w:tcW w:w="5528"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Папка на кнопке</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72,75</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20</w:t>
            </w:r>
          </w:p>
        </w:tc>
        <w:tc>
          <w:tcPr>
            <w:tcW w:w="1701"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1455,00</w:t>
            </w:r>
          </w:p>
        </w:tc>
      </w:tr>
      <w:tr w:rsidR="001E158B" w:rsidRPr="001E158B" w:rsidTr="00B26759">
        <w:tc>
          <w:tcPr>
            <w:tcW w:w="534"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13</w:t>
            </w:r>
          </w:p>
        </w:tc>
        <w:tc>
          <w:tcPr>
            <w:tcW w:w="5528"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Скоросшиватель</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75</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20</w:t>
            </w:r>
          </w:p>
        </w:tc>
        <w:tc>
          <w:tcPr>
            <w:tcW w:w="1701"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1500,00</w:t>
            </w:r>
          </w:p>
        </w:tc>
      </w:tr>
      <w:tr w:rsidR="001E158B" w:rsidRPr="001E158B" w:rsidTr="00B26759">
        <w:tc>
          <w:tcPr>
            <w:tcW w:w="534"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14</w:t>
            </w:r>
          </w:p>
        </w:tc>
        <w:tc>
          <w:tcPr>
            <w:tcW w:w="5528"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Папка на 2х кольцах</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153,25</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20</w:t>
            </w:r>
          </w:p>
        </w:tc>
        <w:tc>
          <w:tcPr>
            <w:tcW w:w="1701"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3065,00</w:t>
            </w:r>
          </w:p>
        </w:tc>
      </w:tr>
      <w:tr w:rsidR="001E158B" w:rsidRPr="001E158B" w:rsidTr="00B26759">
        <w:tc>
          <w:tcPr>
            <w:tcW w:w="534"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15</w:t>
            </w:r>
          </w:p>
        </w:tc>
        <w:tc>
          <w:tcPr>
            <w:tcW w:w="5528"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Файл</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3,60</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300</w:t>
            </w:r>
          </w:p>
        </w:tc>
        <w:tc>
          <w:tcPr>
            <w:tcW w:w="1701"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1080,00</w:t>
            </w:r>
          </w:p>
        </w:tc>
      </w:tr>
      <w:tr w:rsidR="001E158B" w:rsidRPr="001E158B" w:rsidTr="00B26759">
        <w:tc>
          <w:tcPr>
            <w:tcW w:w="534"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16</w:t>
            </w:r>
          </w:p>
        </w:tc>
        <w:tc>
          <w:tcPr>
            <w:tcW w:w="5528"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Ножницы</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200</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10</w:t>
            </w:r>
          </w:p>
        </w:tc>
        <w:tc>
          <w:tcPr>
            <w:tcW w:w="1701"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2000,00</w:t>
            </w:r>
          </w:p>
        </w:tc>
      </w:tr>
      <w:tr w:rsidR="001E158B" w:rsidRPr="001E158B" w:rsidTr="00B26759">
        <w:tc>
          <w:tcPr>
            <w:tcW w:w="534"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17</w:t>
            </w:r>
          </w:p>
        </w:tc>
        <w:tc>
          <w:tcPr>
            <w:tcW w:w="5528"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proofErr w:type="spellStart"/>
            <w:r w:rsidRPr="001E158B">
              <w:rPr>
                <w:rFonts w:ascii="Times New Roman" w:eastAsia="Times New Roman" w:hAnsi="Times New Roman" w:cs="Times New Roman"/>
                <w:sz w:val="24"/>
                <w:szCs w:val="24"/>
                <w:lang w:eastAsia="ru-RU"/>
              </w:rPr>
              <w:t>Стикеры</w:t>
            </w:r>
            <w:proofErr w:type="spellEnd"/>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60</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10</w:t>
            </w:r>
          </w:p>
        </w:tc>
        <w:tc>
          <w:tcPr>
            <w:tcW w:w="1701"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600,00</w:t>
            </w:r>
          </w:p>
        </w:tc>
      </w:tr>
      <w:tr w:rsidR="001E158B" w:rsidRPr="001E158B" w:rsidTr="00B26759">
        <w:tc>
          <w:tcPr>
            <w:tcW w:w="534"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18</w:t>
            </w:r>
          </w:p>
        </w:tc>
        <w:tc>
          <w:tcPr>
            <w:tcW w:w="5528"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Папка уголок</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20</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20</w:t>
            </w:r>
          </w:p>
        </w:tc>
        <w:tc>
          <w:tcPr>
            <w:tcW w:w="1701"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400,00</w:t>
            </w:r>
          </w:p>
        </w:tc>
      </w:tr>
      <w:tr w:rsidR="001E158B" w:rsidRPr="001E158B" w:rsidTr="00B26759">
        <w:tc>
          <w:tcPr>
            <w:tcW w:w="534"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19</w:t>
            </w:r>
          </w:p>
        </w:tc>
        <w:tc>
          <w:tcPr>
            <w:tcW w:w="5528"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Скотч узкий</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20</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10</w:t>
            </w:r>
          </w:p>
        </w:tc>
        <w:tc>
          <w:tcPr>
            <w:tcW w:w="1701"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200,00</w:t>
            </w:r>
          </w:p>
        </w:tc>
      </w:tr>
      <w:tr w:rsidR="001E158B" w:rsidRPr="001E158B" w:rsidTr="00B26759">
        <w:tc>
          <w:tcPr>
            <w:tcW w:w="534"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20</w:t>
            </w:r>
          </w:p>
        </w:tc>
        <w:tc>
          <w:tcPr>
            <w:tcW w:w="5528"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Скотч широкий</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70</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10</w:t>
            </w:r>
          </w:p>
        </w:tc>
        <w:tc>
          <w:tcPr>
            <w:tcW w:w="1701"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700,00</w:t>
            </w:r>
          </w:p>
        </w:tc>
      </w:tr>
      <w:tr w:rsidR="001E158B" w:rsidRPr="001E158B" w:rsidTr="00B26759">
        <w:tc>
          <w:tcPr>
            <w:tcW w:w="534"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21</w:t>
            </w:r>
          </w:p>
        </w:tc>
        <w:tc>
          <w:tcPr>
            <w:tcW w:w="5528"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Клей карандаш</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80</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20</w:t>
            </w:r>
          </w:p>
        </w:tc>
        <w:tc>
          <w:tcPr>
            <w:tcW w:w="1701"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1600,00</w:t>
            </w:r>
          </w:p>
        </w:tc>
      </w:tr>
      <w:tr w:rsidR="001E158B" w:rsidRPr="001E158B" w:rsidTr="00B26759">
        <w:tc>
          <w:tcPr>
            <w:tcW w:w="534"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p>
        </w:tc>
        <w:tc>
          <w:tcPr>
            <w:tcW w:w="5528"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Итого:</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b/>
                <w:sz w:val="24"/>
                <w:szCs w:val="24"/>
                <w:lang w:eastAsia="ru-RU"/>
              </w:rPr>
            </w:pP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b/>
                <w:sz w:val="24"/>
                <w:szCs w:val="24"/>
                <w:lang w:eastAsia="ru-RU"/>
              </w:rPr>
            </w:pPr>
          </w:p>
        </w:tc>
        <w:tc>
          <w:tcPr>
            <w:tcW w:w="1701"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26300,00</w:t>
            </w:r>
          </w:p>
        </w:tc>
      </w:tr>
    </w:tbl>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p>
    <w:p w:rsidR="001E158B" w:rsidRPr="001E158B" w:rsidRDefault="001E158B" w:rsidP="001E158B">
      <w:pPr>
        <w:tabs>
          <w:tab w:val="left" w:pos="5400"/>
        </w:tabs>
        <w:spacing w:after="0" w:line="240" w:lineRule="auto"/>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Расшифровка  прочих услуг по количеству: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528"/>
        <w:gridCol w:w="1134"/>
        <w:gridCol w:w="1134"/>
        <w:gridCol w:w="1701"/>
      </w:tblGrid>
      <w:tr w:rsidR="001E158B" w:rsidRPr="001E158B" w:rsidTr="00B26759">
        <w:tc>
          <w:tcPr>
            <w:tcW w:w="5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w:t>
            </w:r>
          </w:p>
        </w:tc>
        <w:tc>
          <w:tcPr>
            <w:tcW w:w="5528"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Наименование</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 xml:space="preserve">Цена за </w:t>
            </w:r>
            <w:proofErr w:type="spellStart"/>
            <w:proofErr w:type="gramStart"/>
            <w:r w:rsidRPr="001E158B">
              <w:rPr>
                <w:rFonts w:ascii="Times New Roman" w:eastAsia="Times New Roman" w:hAnsi="Times New Roman" w:cs="Times New Roman"/>
                <w:b/>
                <w:sz w:val="24"/>
                <w:szCs w:val="24"/>
                <w:lang w:eastAsia="ru-RU"/>
              </w:rPr>
              <w:t>ед</w:t>
            </w:r>
            <w:proofErr w:type="spellEnd"/>
            <w:proofErr w:type="gramEnd"/>
          </w:p>
        </w:tc>
        <w:tc>
          <w:tcPr>
            <w:tcW w:w="1134"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Кол-во (</w:t>
            </w:r>
            <w:proofErr w:type="spellStart"/>
            <w:proofErr w:type="gramStart"/>
            <w:r w:rsidRPr="001E158B">
              <w:rPr>
                <w:rFonts w:ascii="Times New Roman" w:eastAsia="Times New Roman" w:hAnsi="Times New Roman" w:cs="Times New Roman"/>
                <w:b/>
                <w:sz w:val="24"/>
                <w:szCs w:val="24"/>
                <w:lang w:eastAsia="ru-RU"/>
              </w:rPr>
              <w:t>шт</w:t>
            </w:r>
            <w:proofErr w:type="spellEnd"/>
            <w:proofErr w:type="gramEnd"/>
            <w:r w:rsidRPr="001E158B">
              <w:rPr>
                <w:rFonts w:ascii="Times New Roman" w:eastAsia="Times New Roman" w:hAnsi="Times New Roman" w:cs="Times New Roman"/>
                <w:b/>
                <w:sz w:val="24"/>
                <w:szCs w:val="24"/>
                <w:lang w:eastAsia="ru-RU"/>
              </w:rPr>
              <w:t>)</w:t>
            </w:r>
          </w:p>
        </w:tc>
        <w:tc>
          <w:tcPr>
            <w:tcW w:w="1701"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сумма</w:t>
            </w:r>
          </w:p>
        </w:tc>
      </w:tr>
      <w:tr w:rsidR="001E158B" w:rsidRPr="001E158B" w:rsidTr="00B26759">
        <w:tc>
          <w:tcPr>
            <w:tcW w:w="5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w:t>
            </w:r>
          </w:p>
        </w:tc>
        <w:tc>
          <w:tcPr>
            <w:tcW w:w="5528" w:type="dxa"/>
            <w:shd w:val="clear" w:color="auto" w:fill="auto"/>
          </w:tcPr>
          <w:p w:rsidR="001E158B" w:rsidRPr="001E158B" w:rsidRDefault="001E158B" w:rsidP="001E158B">
            <w:pPr>
              <w:spacing w:after="0" w:line="240" w:lineRule="auto"/>
              <w:rPr>
                <w:rFonts w:ascii="Times New Roman" w:eastAsia="Calibri" w:hAnsi="Times New Roman" w:cs="Times New Roman"/>
                <w:sz w:val="24"/>
                <w:szCs w:val="24"/>
              </w:rPr>
            </w:pPr>
            <w:r w:rsidRPr="001E158B">
              <w:rPr>
                <w:rFonts w:ascii="Times New Roman" w:eastAsia="Calibri" w:hAnsi="Times New Roman" w:cs="Times New Roman"/>
                <w:sz w:val="24"/>
                <w:szCs w:val="24"/>
              </w:rPr>
              <w:t xml:space="preserve">Пленка для </w:t>
            </w:r>
            <w:proofErr w:type="spellStart"/>
            <w:r w:rsidRPr="001E158B">
              <w:rPr>
                <w:rFonts w:ascii="Times New Roman" w:eastAsia="Calibri" w:hAnsi="Times New Roman" w:cs="Times New Roman"/>
                <w:sz w:val="24"/>
                <w:szCs w:val="24"/>
              </w:rPr>
              <w:t>ламинирования</w:t>
            </w:r>
            <w:proofErr w:type="spellEnd"/>
            <w:r w:rsidRPr="001E158B">
              <w:rPr>
                <w:rFonts w:ascii="Times New Roman" w:eastAsia="Calibri" w:hAnsi="Times New Roman" w:cs="Times New Roman"/>
                <w:sz w:val="24"/>
                <w:szCs w:val="24"/>
              </w:rPr>
              <w:t xml:space="preserve"> А3 </w:t>
            </w:r>
            <w:r w:rsidRPr="001E158B">
              <w:rPr>
                <w:rFonts w:ascii="Times New Roman" w:eastAsia="Calibri" w:hAnsi="Times New Roman" w:cs="Times New Roman"/>
                <w:sz w:val="24"/>
                <w:szCs w:val="24"/>
                <w:lang w:val="en-US"/>
              </w:rPr>
              <w:t>Office</w:t>
            </w:r>
            <w:r w:rsidRPr="001E158B">
              <w:rPr>
                <w:rFonts w:ascii="Times New Roman" w:eastAsia="Calibri" w:hAnsi="Times New Roman" w:cs="Times New Roman"/>
                <w:sz w:val="24"/>
                <w:szCs w:val="24"/>
              </w:rPr>
              <w:t xml:space="preserve"> </w:t>
            </w:r>
            <w:r w:rsidRPr="001E158B">
              <w:rPr>
                <w:rFonts w:ascii="Times New Roman" w:eastAsia="Calibri" w:hAnsi="Times New Roman" w:cs="Times New Roman"/>
                <w:sz w:val="24"/>
                <w:szCs w:val="24"/>
                <w:lang w:val="en-US"/>
              </w:rPr>
              <w:t>Kit</w:t>
            </w:r>
            <w:r w:rsidRPr="001E158B">
              <w:rPr>
                <w:rFonts w:ascii="Times New Roman" w:eastAsia="Calibri" w:hAnsi="Times New Roman" w:cs="Times New Roman"/>
                <w:sz w:val="24"/>
                <w:szCs w:val="24"/>
              </w:rPr>
              <w:t xml:space="preserve"> </w:t>
            </w:r>
            <w:r w:rsidRPr="001E158B">
              <w:rPr>
                <w:rFonts w:ascii="Times New Roman" w:eastAsia="Calibri" w:hAnsi="Times New Roman" w:cs="Times New Roman"/>
                <w:sz w:val="24"/>
                <w:szCs w:val="24"/>
                <w:lang w:val="en-US"/>
              </w:rPr>
              <w:t>PLP</w:t>
            </w:r>
            <w:r w:rsidRPr="001E158B">
              <w:rPr>
                <w:rFonts w:ascii="Times New Roman" w:eastAsia="Calibri" w:hAnsi="Times New Roman" w:cs="Times New Roman"/>
                <w:sz w:val="24"/>
                <w:szCs w:val="24"/>
              </w:rPr>
              <w:t>10630-1 </w:t>
            </w:r>
          </w:p>
        </w:tc>
        <w:tc>
          <w:tcPr>
            <w:tcW w:w="1134" w:type="dxa"/>
            <w:shd w:val="clear" w:color="auto" w:fill="auto"/>
          </w:tcPr>
          <w:p w:rsidR="001E158B" w:rsidRPr="001E158B" w:rsidRDefault="001E158B" w:rsidP="001E158B">
            <w:pPr>
              <w:spacing w:after="0" w:line="240" w:lineRule="auto"/>
              <w:rPr>
                <w:rFonts w:ascii="Times New Roman" w:eastAsia="Calibri" w:hAnsi="Times New Roman" w:cs="Times New Roman"/>
                <w:sz w:val="24"/>
                <w:szCs w:val="24"/>
              </w:rPr>
            </w:pPr>
            <w:r w:rsidRPr="001E158B">
              <w:rPr>
                <w:rFonts w:ascii="Times New Roman" w:eastAsia="Calibri" w:hAnsi="Times New Roman" w:cs="Times New Roman"/>
                <w:sz w:val="24"/>
                <w:szCs w:val="24"/>
              </w:rPr>
              <w:t>2845,00</w:t>
            </w:r>
          </w:p>
        </w:tc>
        <w:tc>
          <w:tcPr>
            <w:tcW w:w="1134" w:type="dxa"/>
            <w:shd w:val="clear" w:color="auto" w:fill="auto"/>
          </w:tcPr>
          <w:p w:rsidR="001E158B" w:rsidRPr="001E158B" w:rsidRDefault="001E158B" w:rsidP="001E158B">
            <w:pPr>
              <w:spacing w:after="0" w:line="240" w:lineRule="auto"/>
              <w:jc w:val="center"/>
              <w:rPr>
                <w:rFonts w:ascii="Times New Roman" w:eastAsia="Calibri" w:hAnsi="Times New Roman" w:cs="Times New Roman"/>
                <w:sz w:val="24"/>
                <w:szCs w:val="24"/>
              </w:rPr>
            </w:pPr>
            <w:r w:rsidRPr="001E158B">
              <w:rPr>
                <w:rFonts w:ascii="Times New Roman" w:eastAsia="Calibri" w:hAnsi="Times New Roman" w:cs="Times New Roman"/>
                <w:sz w:val="24"/>
                <w:szCs w:val="24"/>
              </w:rPr>
              <w:t>1</w:t>
            </w:r>
          </w:p>
        </w:tc>
        <w:tc>
          <w:tcPr>
            <w:tcW w:w="1701"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3245,00</w:t>
            </w:r>
          </w:p>
        </w:tc>
      </w:tr>
      <w:tr w:rsidR="001E158B" w:rsidRPr="001E158B" w:rsidTr="00B26759">
        <w:tc>
          <w:tcPr>
            <w:tcW w:w="5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w:t>
            </w:r>
          </w:p>
        </w:tc>
        <w:tc>
          <w:tcPr>
            <w:tcW w:w="5528" w:type="dxa"/>
            <w:shd w:val="clear" w:color="auto" w:fill="auto"/>
          </w:tcPr>
          <w:p w:rsidR="001E158B" w:rsidRPr="001E158B" w:rsidRDefault="001E158B" w:rsidP="001E158B">
            <w:pPr>
              <w:spacing w:after="0" w:line="240" w:lineRule="auto"/>
              <w:rPr>
                <w:rFonts w:ascii="Times New Roman" w:eastAsia="Calibri" w:hAnsi="Times New Roman" w:cs="Times New Roman"/>
                <w:sz w:val="24"/>
                <w:szCs w:val="24"/>
              </w:rPr>
            </w:pPr>
            <w:r w:rsidRPr="001E158B">
              <w:rPr>
                <w:rFonts w:ascii="Times New Roman" w:eastAsia="Calibri" w:hAnsi="Times New Roman" w:cs="Times New Roman"/>
                <w:sz w:val="24"/>
                <w:szCs w:val="24"/>
              </w:rPr>
              <w:t xml:space="preserve">Пленка для </w:t>
            </w:r>
            <w:proofErr w:type="spellStart"/>
            <w:r w:rsidRPr="001E158B">
              <w:rPr>
                <w:rFonts w:ascii="Times New Roman" w:eastAsia="Calibri" w:hAnsi="Times New Roman" w:cs="Times New Roman"/>
                <w:sz w:val="24"/>
                <w:szCs w:val="24"/>
              </w:rPr>
              <w:t>ламинирования</w:t>
            </w:r>
            <w:proofErr w:type="spellEnd"/>
            <w:r w:rsidRPr="001E158B">
              <w:rPr>
                <w:rFonts w:ascii="Times New Roman" w:eastAsia="Calibri" w:hAnsi="Times New Roman" w:cs="Times New Roman"/>
                <w:sz w:val="24"/>
                <w:szCs w:val="24"/>
              </w:rPr>
              <w:t xml:space="preserve"> А</w:t>
            </w:r>
            <w:proofErr w:type="gramStart"/>
            <w:r w:rsidRPr="001E158B">
              <w:rPr>
                <w:rFonts w:ascii="Times New Roman" w:eastAsia="Calibri" w:hAnsi="Times New Roman" w:cs="Times New Roman"/>
                <w:sz w:val="24"/>
                <w:szCs w:val="24"/>
              </w:rPr>
              <w:t>4</w:t>
            </w:r>
            <w:proofErr w:type="gramEnd"/>
            <w:r w:rsidRPr="001E158B">
              <w:rPr>
                <w:rFonts w:ascii="Times New Roman" w:eastAsia="Calibri" w:hAnsi="Times New Roman" w:cs="Times New Roman"/>
                <w:sz w:val="24"/>
                <w:szCs w:val="24"/>
              </w:rPr>
              <w:t xml:space="preserve"> </w:t>
            </w:r>
            <w:proofErr w:type="spellStart"/>
            <w:r w:rsidRPr="001E158B">
              <w:rPr>
                <w:rFonts w:ascii="Times New Roman" w:eastAsia="Calibri" w:hAnsi="Times New Roman" w:cs="Times New Roman"/>
                <w:sz w:val="24"/>
                <w:szCs w:val="24"/>
              </w:rPr>
              <w:t>РеалИСТ</w:t>
            </w:r>
            <w:proofErr w:type="spellEnd"/>
            <w:r w:rsidRPr="001E158B">
              <w:rPr>
                <w:rFonts w:ascii="Times New Roman" w:eastAsia="Calibri" w:hAnsi="Times New Roman" w:cs="Times New Roman"/>
                <w:sz w:val="24"/>
                <w:szCs w:val="24"/>
              </w:rPr>
              <w:t xml:space="preserve"> 155.</w:t>
            </w:r>
          </w:p>
        </w:tc>
        <w:tc>
          <w:tcPr>
            <w:tcW w:w="1134" w:type="dxa"/>
            <w:shd w:val="clear" w:color="auto" w:fill="auto"/>
          </w:tcPr>
          <w:p w:rsidR="001E158B" w:rsidRPr="001E158B" w:rsidRDefault="001E158B" w:rsidP="001E158B">
            <w:pPr>
              <w:spacing w:after="0" w:line="240" w:lineRule="auto"/>
              <w:rPr>
                <w:rFonts w:ascii="Times New Roman" w:eastAsia="Calibri" w:hAnsi="Times New Roman" w:cs="Times New Roman"/>
                <w:sz w:val="24"/>
                <w:szCs w:val="24"/>
              </w:rPr>
            </w:pPr>
            <w:r w:rsidRPr="001E158B">
              <w:rPr>
                <w:rFonts w:ascii="Times New Roman" w:eastAsia="Calibri" w:hAnsi="Times New Roman" w:cs="Times New Roman"/>
                <w:sz w:val="24"/>
                <w:szCs w:val="24"/>
              </w:rPr>
              <w:t>2081,50</w:t>
            </w:r>
          </w:p>
        </w:tc>
        <w:tc>
          <w:tcPr>
            <w:tcW w:w="1134" w:type="dxa"/>
            <w:shd w:val="clear" w:color="auto" w:fill="auto"/>
          </w:tcPr>
          <w:p w:rsidR="001E158B" w:rsidRPr="001E158B" w:rsidRDefault="001E158B" w:rsidP="001E158B">
            <w:pPr>
              <w:spacing w:after="0" w:line="240" w:lineRule="auto"/>
              <w:jc w:val="center"/>
              <w:rPr>
                <w:rFonts w:ascii="Times New Roman" w:eastAsia="Calibri" w:hAnsi="Times New Roman" w:cs="Times New Roman"/>
                <w:sz w:val="24"/>
                <w:szCs w:val="24"/>
              </w:rPr>
            </w:pPr>
            <w:r w:rsidRPr="001E158B">
              <w:rPr>
                <w:rFonts w:ascii="Times New Roman" w:eastAsia="Calibri" w:hAnsi="Times New Roman" w:cs="Times New Roman"/>
                <w:sz w:val="24"/>
                <w:szCs w:val="24"/>
              </w:rPr>
              <w:t>2</w:t>
            </w:r>
          </w:p>
        </w:tc>
        <w:tc>
          <w:tcPr>
            <w:tcW w:w="1701"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4163,00</w:t>
            </w:r>
          </w:p>
        </w:tc>
      </w:tr>
      <w:tr w:rsidR="001E158B" w:rsidRPr="001E158B" w:rsidTr="00B26759">
        <w:tc>
          <w:tcPr>
            <w:tcW w:w="5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3</w:t>
            </w:r>
          </w:p>
        </w:tc>
        <w:tc>
          <w:tcPr>
            <w:tcW w:w="5528" w:type="dxa"/>
            <w:shd w:val="clear" w:color="auto" w:fill="auto"/>
          </w:tcPr>
          <w:p w:rsidR="001E158B" w:rsidRPr="001E158B" w:rsidRDefault="001E158B" w:rsidP="001E158B">
            <w:pPr>
              <w:spacing w:after="0" w:line="240" w:lineRule="auto"/>
              <w:rPr>
                <w:rFonts w:ascii="Times New Roman" w:eastAsia="Calibri" w:hAnsi="Times New Roman" w:cs="Times New Roman"/>
                <w:sz w:val="24"/>
                <w:szCs w:val="24"/>
              </w:rPr>
            </w:pPr>
            <w:r w:rsidRPr="001E158B">
              <w:rPr>
                <w:rFonts w:ascii="Times New Roman" w:eastAsia="Calibri" w:hAnsi="Times New Roman" w:cs="Times New Roman"/>
                <w:sz w:val="24"/>
                <w:szCs w:val="24"/>
              </w:rPr>
              <w:t>Программа для обучения игре в шахматы</w:t>
            </w:r>
          </w:p>
          <w:p w:rsidR="001E158B" w:rsidRPr="001E158B" w:rsidRDefault="001E158B" w:rsidP="001E158B">
            <w:pPr>
              <w:spacing w:after="0" w:line="240" w:lineRule="auto"/>
              <w:rPr>
                <w:rFonts w:ascii="Times New Roman" w:eastAsia="Calibri" w:hAnsi="Times New Roman" w:cs="Times New Roman"/>
                <w:sz w:val="24"/>
                <w:szCs w:val="24"/>
                <w:lang w:val="en-US"/>
              </w:rPr>
            </w:pPr>
            <w:r w:rsidRPr="001E158B">
              <w:rPr>
                <w:rFonts w:ascii="Times New Roman" w:eastAsia="Calibri" w:hAnsi="Times New Roman" w:cs="Times New Roman"/>
                <w:sz w:val="24"/>
                <w:szCs w:val="24"/>
              </w:rPr>
              <w:t>Динозавры учат шахматам (С</w:t>
            </w:r>
            <w:proofErr w:type="gramStart"/>
            <w:r w:rsidRPr="001E158B">
              <w:rPr>
                <w:rFonts w:ascii="Times New Roman" w:eastAsia="Calibri" w:hAnsi="Times New Roman" w:cs="Times New Roman"/>
                <w:sz w:val="24"/>
                <w:szCs w:val="24"/>
                <w:lang w:val="en-US"/>
              </w:rPr>
              <w:t>D</w:t>
            </w:r>
            <w:proofErr w:type="gramEnd"/>
            <w:r w:rsidRPr="001E158B">
              <w:rPr>
                <w:rFonts w:ascii="Times New Roman" w:eastAsia="Calibri" w:hAnsi="Times New Roman" w:cs="Times New Roman"/>
                <w:sz w:val="24"/>
                <w:szCs w:val="24"/>
                <w:lang w:val="en-US"/>
              </w:rPr>
              <w:t>)</w:t>
            </w:r>
          </w:p>
        </w:tc>
        <w:tc>
          <w:tcPr>
            <w:tcW w:w="1134" w:type="dxa"/>
            <w:shd w:val="clear" w:color="auto" w:fill="auto"/>
          </w:tcPr>
          <w:p w:rsidR="001E158B" w:rsidRPr="001E158B" w:rsidRDefault="001E158B" w:rsidP="001E158B">
            <w:pPr>
              <w:spacing w:after="0" w:line="240" w:lineRule="auto"/>
              <w:rPr>
                <w:rFonts w:ascii="Times New Roman" w:eastAsia="Calibri" w:hAnsi="Times New Roman" w:cs="Times New Roman"/>
                <w:sz w:val="24"/>
                <w:szCs w:val="24"/>
              </w:rPr>
            </w:pPr>
            <w:r w:rsidRPr="001E158B">
              <w:rPr>
                <w:rFonts w:ascii="Times New Roman" w:eastAsia="Calibri" w:hAnsi="Times New Roman" w:cs="Times New Roman"/>
                <w:sz w:val="24"/>
                <w:szCs w:val="24"/>
              </w:rPr>
              <w:t>250,00</w:t>
            </w:r>
          </w:p>
        </w:tc>
        <w:tc>
          <w:tcPr>
            <w:tcW w:w="1134" w:type="dxa"/>
            <w:shd w:val="clear" w:color="auto" w:fill="auto"/>
          </w:tcPr>
          <w:p w:rsidR="001E158B" w:rsidRPr="001E158B" w:rsidRDefault="001E158B" w:rsidP="001E158B">
            <w:pPr>
              <w:spacing w:after="0" w:line="240" w:lineRule="auto"/>
              <w:jc w:val="center"/>
              <w:rPr>
                <w:rFonts w:ascii="Times New Roman" w:eastAsia="Calibri" w:hAnsi="Times New Roman" w:cs="Times New Roman"/>
                <w:sz w:val="24"/>
                <w:szCs w:val="24"/>
              </w:rPr>
            </w:pPr>
            <w:r w:rsidRPr="001E158B">
              <w:rPr>
                <w:rFonts w:ascii="Times New Roman" w:eastAsia="Calibri" w:hAnsi="Times New Roman" w:cs="Times New Roman"/>
                <w:sz w:val="24"/>
                <w:szCs w:val="24"/>
              </w:rPr>
              <w:t>10</w:t>
            </w:r>
          </w:p>
        </w:tc>
        <w:tc>
          <w:tcPr>
            <w:tcW w:w="1701"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2500,00</w:t>
            </w:r>
          </w:p>
        </w:tc>
      </w:tr>
      <w:tr w:rsidR="001E158B" w:rsidRPr="001E158B" w:rsidTr="00B26759">
        <w:tc>
          <w:tcPr>
            <w:tcW w:w="5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4</w:t>
            </w:r>
          </w:p>
        </w:tc>
        <w:tc>
          <w:tcPr>
            <w:tcW w:w="5528" w:type="dxa"/>
            <w:shd w:val="clear" w:color="auto" w:fill="auto"/>
          </w:tcPr>
          <w:p w:rsidR="001E158B" w:rsidRPr="001E158B" w:rsidRDefault="001E158B" w:rsidP="001E158B">
            <w:pPr>
              <w:spacing w:after="0" w:line="240" w:lineRule="auto"/>
              <w:rPr>
                <w:rFonts w:ascii="Times New Roman" w:eastAsia="Calibri" w:hAnsi="Times New Roman" w:cs="Times New Roman"/>
                <w:sz w:val="24"/>
                <w:szCs w:val="24"/>
              </w:rPr>
            </w:pPr>
            <w:r w:rsidRPr="001E158B">
              <w:rPr>
                <w:rFonts w:ascii="Times New Roman" w:eastAsia="Calibri" w:hAnsi="Times New Roman" w:cs="Times New Roman"/>
                <w:sz w:val="24"/>
                <w:szCs w:val="24"/>
              </w:rPr>
              <w:t xml:space="preserve">Бумага для широкоформатной печати  </w:t>
            </w:r>
            <w:r w:rsidRPr="001E158B">
              <w:rPr>
                <w:rFonts w:ascii="Times New Roman" w:eastAsia="Calibri" w:hAnsi="Times New Roman" w:cs="Times New Roman"/>
                <w:sz w:val="24"/>
                <w:szCs w:val="24"/>
                <w:lang w:val="en-US"/>
              </w:rPr>
              <w:t>Lomond</w:t>
            </w:r>
            <w:r w:rsidRPr="001E158B">
              <w:rPr>
                <w:rFonts w:ascii="Times New Roman" w:eastAsia="Calibri" w:hAnsi="Times New Roman" w:cs="Times New Roman"/>
                <w:sz w:val="24"/>
                <w:szCs w:val="24"/>
              </w:rPr>
              <w:t xml:space="preserve">  0102026  А3   20шт </w:t>
            </w:r>
          </w:p>
        </w:tc>
        <w:tc>
          <w:tcPr>
            <w:tcW w:w="1134" w:type="dxa"/>
            <w:shd w:val="clear" w:color="auto" w:fill="auto"/>
          </w:tcPr>
          <w:p w:rsidR="001E158B" w:rsidRPr="001E158B" w:rsidRDefault="001E158B" w:rsidP="001E158B">
            <w:pPr>
              <w:spacing w:after="0" w:line="240" w:lineRule="auto"/>
              <w:rPr>
                <w:rFonts w:ascii="Times New Roman" w:eastAsia="Calibri" w:hAnsi="Times New Roman" w:cs="Times New Roman"/>
                <w:sz w:val="24"/>
                <w:szCs w:val="24"/>
              </w:rPr>
            </w:pPr>
            <w:r w:rsidRPr="001E158B">
              <w:rPr>
                <w:rFonts w:ascii="Times New Roman" w:eastAsia="Calibri" w:hAnsi="Times New Roman" w:cs="Times New Roman"/>
                <w:sz w:val="24"/>
                <w:szCs w:val="24"/>
              </w:rPr>
              <w:t>570,00</w:t>
            </w:r>
          </w:p>
        </w:tc>
        <w:tc>
          <w:tcPr>
            <w:tcW w:w="1134" w:type="dxa"/>
            <w:shd w:val="clear" w:color="auto" w:fill="auto"/>
          </w:tcPr>
          <w:p w:rsidR="001E158B" w:rsidRPr="001E158B" w:rsidRDefault="001E158B" w:rsidP="001E158B">
            <w:pPr>
              <w:spacing w:after="0" w:line="240" w:lineRule="auto"/>
              <w:jc w:val="center"/>
              <w:rPr>
                <w:rFonts w:ascii="Times New Roman" w:eastAsia="Calibri" w:hAnsi="Times New Roman" w:cs="Times New Roman"/>
                <w:sz w:val="24"/>
                <w:szCs w:val="24"/>
              </w:rPr>
            </w:pPr>
            <w:r w:rsidRPr="001E158B">
              <w:rPr>
                <w:rFonts w:ascii="Times New Roman" w:eastAsia="Calibri" w:hAnsi="Times New Roman" w:cs="Times New Roman"/>
                <w:sz w:val="24"/>
                <w:szCs w:val="24"/>
              </w:rPr>
              <w:t>1</w:t>
            </w:r>
          </w:p>
        </w:tc>
        <w:tc>
          <w:tcPr>
            <w:tcW w:w="1701"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570,00</w:t>
            </w:r>
          </w:p>
        </w:tc>
      </w:tr>
      <w:tr w:rsidR="001E158B" w:rsidRPr="001E158B" w:rsidTr="00B26759">
        <w:tc>
          <w:tcPr>
            <w:tcW w:w="5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5</w:t>
            </w:r>
          </w:p>
        </w:tc>
        <w:tc>
          <w:tcPr>
            <w:tcW w:w="5528" w:type="dxa"/>
            <w:shd w:val="clear" w:color="auto" w:fill="auto"/>
          </w:tcPr>
          <w:p w:rsidR="001E158B" w:rsidRPr="001E158B" w:rsidRDefault="001E158B" w:rsidP="001E158B">
            <w:pPr>
              <w:spacing w:after="0" w:line="240" w:lineRule="auto"/>
              <w:rPr>
                <w:rFonts w:ascii="Times New Roman" w:eastAsia="Calibri" w:hAnsi="Times New Roman" w:cs="Times New Roman"/>
                <w:sz w:val="24"/>
                <w:szCs w:val="24"/>
              </w:rPr>
            </w:pPr>
            <w:r w:rsidRPr="001E158B">
              <w:rPr>
                <w:rFonts w:ascii="Times New Roman" w:eastAsia="Calibri" w:hAnsi="Times New Roman" w:cs="Times New Roman"/>
                <w:sz w:val="24"/>
                <w:szCs w:val="24"/>
              </w:rPr>
              <w:t>Шахматные игры для дошкольников и младших школьников (</w:t>
            </w:r>
            <w:r w:rsidRPr="001E158B">
              <w:rPr>
                <w:rFonts w:ascii="Times New Roman" w:eastAsia="Calibri" w:hAnsi="Times New Roman" w:cs="Times New Roman"/>
                <w:sz w:val="24"/>
                <w:szCs w:val="24"/>
                <w:lang w:val="en-US"/>
              </w:rPr>
              <w:t>CD</w:t>
            </w:r>
            <w:r w:rsidRPr="001E158B">
              <w:rPr>
                <w:rFonts w:ascii="Times New Roman" w:eastAsia="Calibri" w:hAnsi="Times New Roman" w:cs="Times New Roman"/>
                <w:sz w:val="24"/>
                <w:szCs w:val="24"/>
              </w:rPr>
              <w:t>)</w:t>
            </w:r>
          </w:p>
        </w:tc>
        <w:tc>
          <w:tcPr>
            <w:tcW w:w="1134" w:type="dxa"/>
            <w:shd w:val="clear" w:color="auto" w:fill="auto"/>
          </w:tcPr>
          <w:p w:rsidR="001E158B" w:rsidRPr="001E158B" w:rsidRDefault="001E158B" w:rsidP="001E158B">
            <w:pPr>
              <w:spacing w:after="0" w:line="240" w:lineRule="auto"/>
              <w:jc w:val="center"/>
              <w:rPr>
                <w:rFonts w:ascii="Times New Roman" w:eastAsia="Calibri" w:hAnsi="Times New Roman" w:cs="Times New Roman"/>
                <w:sz w:val="24"/>
                <w:szCs w:val="24"/>
              </w:rPr>
            </w:pPr>
            <w:r w:rsidRPr="001E158B">
              <w:rPr>
                <w:rFonts w:ascii="Times New Roman" w:eastAsia="Calibri" w:hAnsi="Times New Roman" w:cs="Times New Roman"/>
                <w:sz w:val="24"/>
                <w:szCs w:val="24"/>
              </w:rPr>
              <w:t>250,00</w:t>
            </w:r>
          </w:p>
        </w:tc>
        <w:tc>
          <w:tcPr>
            <w:tcW w:w="1134" w:type="dxa"/>
            <w:shd w:val="clear" w:color="auto" w:fill="auto"/>
          </w:tcPr>
          <w:p w:rsidR="001E158B" w:rsidRPr="001E158B" w:rsidRDefault="001E158B" w:rsidP="001E158B">
            <w:pPr>
              <w:spacing w:after="0" w:line="240" w:lineRule="auto"/>
              <w:jc w:val="center"/>
              <w:rPr>
                <w:rFonts w:ascii="Times New Roman" w:eastAsia="Calibri" w:hAnsi="Times New Roman" w:cs="Times New Roman"/>
                <w:sz w:val="24"/>
                <w:szCs w:val="24"/>
              </w:rPr>
            </w:pPr>
            <w:r w:rsidRPr="001E158B">
              <w:rPr>
                <w:rFonts w:ascii="Times New Roman" w:eastAsia="Calibri" w:hAnsi="Times New Roman" w:cs="Times New Roman"/>
                <w:sz w:val="24"/>
                <w:szCs w:val="24"/>
              </w:rPr>
              <w:t>10</w:t>
            </w:r>
          </w:p>
        </w:tc>
        <w:tc>
          <w:tcPr>
            <w:tcW w:w="1701"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2500,00</w:t>
            </w:r>
          </w:p>
        </w:tc>
      </w:tr>
      <w:tr w:rsidR="001E158B" w:rsidRPr="001E158B" w:rsidTr="00B26759">
        <w:tc>
          <w:tcPr>
            <w:tcW w:w="5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6</w:t>
            </w:r>
          </w:p>
        </w:tc>
        <w:tc>
          <w:tcPr>
            <w:tcW w:w="5528" w:type="dxa"/>
            <w:shd w:val="clear" w:color="auto" w:fill="auto"/>
          </w:tcPr>
          <w:p w:rsidR="001E158B" w:rsidRPr="001E158B" w:rsidRDefault="001E158B" w:rsidP="001E158B">
            <w:pPr>
              <w:spacing w:after="0" w:line="240" w:lineRule="auto"/>
              <w:rPr>
                <w:rFonts w:ascii="Times New Roman" w:eastAsia="Calibri" w:hAnsi="Times New Roman" w:cs="Times New Roman"/>
                <w:sz w:val="24"/>
                <w:szCs w:val="24"/>
                <w:lang w:val="en-US"/>
              </w:rPr>
            </w:pPr>
            <w:r w:rsidRPr="001E158B">
              <w:rPr>
                <w:rFonts w:ascii="Times New Roman" w:eastAsia="Calibri" w:hAnsi="Times New Roman" w:cs="Times New Roman"/>
                <w:sz w:val="24"/>
                <w:szCs w:val="24"/>
              </w:rPr>
              <w:t>С</w:t>
            </w:r>
            <w:proofErr w:type="gramStart"/>
            <w:r w:rsidRPr="001E158B">
              <w:rPr>
                <w:rFonts w:ascii="Times New Roman" w:eastAsia="Calibri" w:hAnsi="Times New Roman" w:cs="Times New Roman"/>
                <w:sz w:val="24"/>
                <w:szCs w:val="24"/>
                <w:lang w:val="en-US"/>
              </w:rPr>
              <w:t>D</w:t>
            </w:r>
            <w:proofErr w:type="gramEnd"/>
            <w:r w:rsidRPr="001E158B">
              <w:rPr>
                <w:rFonts w:ascii="Times New Roman" w:eastAsia="Calibri" w:hAnsi="Times New Roman" w:cs="Times New Roman"/>
                <w:sz w:val="24"/>
                <w:szCs w:val="24"/>
                <w:lang w:val="en-US"/>
              </w:rPr>
              <w:t xml:space="preserve"> </w:t>
            </w:r>
            <w:r w:rsidRPr="001E158B">
              <w:rPr>
                <w:rFonts w:ascii="Times New Roman" w:eastAsia="Calibri" w:hAnsi="Times New Roman" w:cs="Times New Roman"/>
                <w:sz w:val="24"/>
                <w:szCs w:val="24"/>
              </w:rPr>
              <w:t>диск</w:t>
            </w:r>
            <w:r w:rsidRPr="001E158B">
              <w:rPr>
                <w:rFonts w:ascii="Times New Roman" w:eastAsia="Calibri" w:hAnsi="Times New Roman" w:cs="Times New Roman"/>
                <w:sz w:val="24"/>
                <w:szCs w:val="24"/>
                <w:lang w:val="en-US"/>
              </w:rPr>
              <w:t xml:space="preserve"> Verbatim CD-R 700 </w:t>
            </w:r>
            <w:proofErr w:type="spellStart"/>
            <w:r w:rsidRPr="001E158B">
              <w:rPr>
                <w:rFonts w:ascii="Times New Roman" w:eastAsia="Calibri" w:hAnsi="Times New Roman" w:cs="Times New Roman"/>
                <w:sz w:val="24"/>
                <w:szCs w:val="24"/>
                <w:lang w:val="en-US"/>
              </w:rPr>
              <w:t>mb</w:t>
            </w:r>
            <w:proofErr w:type="spellEnd"/>
            <w:r w:rsidRPr="001E158B">
              <w:rPr>
                <w:rFonts w:ascii="Times New Roman" w:eastAsia="Calibri" w:hAnsi="Times New Roman" w:cs="Times New Roman"/>
                <w:sz w:val="24"/>
                <w:szCs w:val="24"/>
                <w:lang w:val="en-US"/>
              </w:rPr>
              <w:t xml:space="preserve"> </w:t>
            </w:r>
          </w:p>
        </w:tc>
        <w:tc>
          <w:tcPr>
            <w:tcW w:w="1134" w:type="dxa"/>
            <w:shd w:val="clear" w:color="auto" w:fill="auto"/>
          </w:tcPr>
          <w:p w:rsidR="001E158B" w:rsidRPr="001E158B" w:rsidRDefault="001E158B" w:rsidP="001E158B">
            <w:pPr>
              <w:spacing w:after="0" w:line="240" w:lineRule="auto"/>
              <w:rPr>
                <w:rFonts w:ascii="Times New Roman" w:eastAsia="Calibri" w:hAnsi="Times New Roman" w:cs="Times New Roman"/>
                <w:sz w:val="24"/>
                <w:szCs w:val="24"/>
              </w:rPr>
            </w:pPr>
            <w:r w:rsidRPr="001E158B">
              <w:rPr>
                <w:rFonts w:ascii="Times New Roman" w:eastAsia="Calibri" w:hAnsi="Times New Roman" w:cs="Times New Roman"/>
                <w:sz w:val="24"/>
                <w:szCs w:val="24"/>
              </w:rPr>
              <w:t>2099,00</w:t>
            </w:r>
          </w:p>
        </w:tc>
        <w:tc>
          <w:tcPr>
            <w:tcW w:w="1134" w:type="dxa"/>
            <w:shd w:val="clear" w:color="auto" w:fill="auto"/>
          </w:tcPr>
          <w:p w:rsidR="001E158B" w:rsidRPr="001E158B" w:rsidRDefault="001E158B" w:rsidP="001E158B">
            <w:pPr>
              <w:spacing w:after="0" w:line="240" w:lineRule="auto"/>
              <w:jc w:val="center"/>
              <w:rPr>
                <w:rFonts w:ascii="Times New Roman" w:eastAsia="Calibri" w:hAnsi="Times New Roman" w:cs="Times New Roman"/>
                <w:sz w:val="24"/>
                <w:szCs w:val="24"/>
              </w:rPr>
            </w:pPr>
            <w:r w:rsidRPr="001E158B">
              <w:rPr>
                <w:rFonts w:ascii="Times New Roman" w:eastAsia="Calibri" w:hAnsi="Times New Roman" w:cs="Times New Roman"/>
                <w:sz w:val="24"/>
                <w:szCs w:val="24"/>
              </w:rPr>
              <w:t>4</w:t>
            </w:r>
          </w:p>
        </w:tc>
        <w:tc>
          <w:tcPr>
            <w:tcW w:w="1701"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8396,00</w:t>
            </w:r>
          </w:p>
        </w:tc>
      </w:tr>
      <w:tr w:rsidR="001E158B" w:rsidRPr="001E158B" w:rsidTr="00B26759">
        <w:tc>
          <w:tcPr>
            <w:tcW w:w="5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7</w:t>
            </w:r>
          </w:p>
        </w:tc>
        <w:tc>
          <w:tcPr>
            <w:tcW w:w="5528" w:type="dxa"/>
            <w:shd w:val="clear" w:color="auto" w:fill="auto"/>
          </w:tcPr>
          <w:p w:rsidR="001E158B" w:rsidRPr="001E158B" w:rsidRDefault="001E158B" w:rsidP="001E158B">
            <w:pPr>
              <w:spacing w:after="0" w:line="240" w:lineRule="auto"/>
              <w:rPr>
                <w:rFonts w:ascii="Times New Roman" w:eastAsia="Calibri" w:hAnsi="Times New Roman" w:cs="Times New Roman"/>
                <w:sz w:val="24"/>
                <w:szCs w:val="24"/>
                <w:lang w:val="en-US"/>
              </w:rPr>
            </w:pPr>
            <w:r w:rsidRPr="001E158B">
              <w:rPr>
                <w:rFonts w:ascii="Times New Roman" w:eastAsia="Calibri" w:hAnsi="Times New Roman" w:cs="Times New Roman"/>
                <w:sz w:val="24"/>
                <w:szCs w:val="24"/>
              </w:rPr>
              <w:t>Футляр для Диска</w:t>
            </w:r>
            <w:r w:rsidRPr="001E158B">
              <w:rPr>
                <w:rFonts w:ascii="Times New Roman" w:eastAsia="Calibri" w:hAnsi="Times New Roman" w:cs="Times New Roman"/>
                <w:sz w:val="24"/>
                <w:szCs w:val="24"/>
                <w:lang w:val="en-US"/>
              </w:rPr>
              <w:t xml:space="preserve"> </w:t>
            </w:r>
          </w:p>
        </w:tc>
        <w:tc>
          <w:tcPr>
            <w:tcW w:w="1134" w:type="dxa"/>
            <w:shd w:val="clear" w:color="auto" w:fill="auto"/>
          </w:tcPr>
          <w:p w:rsidR="001E158B" w:rsidRPr="001E158B" w:rsidRDefault="001E158B" w:rsidP="001E158B">
            <w:pPr>
              <w:spacing w:after="0" w:line="240" w:lineRule="auto"/>
              <w:jc w:val="center"/>
              <w:rPr>
                <w:rFonts w:ascii="Times New Roman" w:eastAsia="Calibri" w:hAnsi="Times New Roman" w:cs="Times New Roman"/>
                <w:sz w:val="24"/>
                <w:szCs w:val="24"/>
              </w:rPr>
            </w:pPr>
            <w:r w:rsidRPr="001E158B">
              <w:rPr>
                <w:rFonts w:ascii="Times New Roman" w:eastAsia="Calibri" w:hAnsi="Times New Roman" w:cs="Times New Roman"/>
                <w:sz w:val="24"/>
                <w:szCs w:val="24"/>
              </w:rPr>
              <w:t>25,00</w:t>
            </w:r>
          </w:p>
        </w:tc>
        <w:tc>
          <w:tcPr>
            <w:tcW w:w="1134" w:type="dxa"/>
            <w:shd w:val="clear" w:color="auto" w:fill="auto"/>
          </w:tcPr>
          <w:p w:rsidR="001E158B" w:rsidRPr="001E158B" w:rsidRDefault="001E158B" w:rsidP="001E158B">
            <w:pPr>
              <w:spacing w:after="0" w:line="240" w:lineRule="auto"/>
              <w:jc w:val="center"/>
              <w:rPr>
                <w:rFonts w:ascii="Times New Roman" w:eastAsia="Calibri" w:hAnsi="Times New Roman" w:cs="Times New Roman"/>
                <w:sz w:val="24"/>
                <w:szCs w:val="24"/>
              </w:rPr>
            </w:pPr>
            <w:r w:rsidRPr="001E158B">
              <w:rPr>
                <w:rFonts w:ascii="Times New Roman" w:eastAsia="Calibri" w:hAnsi="Times New Roman" w:cs="Times New Roman"/>
                <w:sz w:val="24"/>
                <w:szCs w:val="24"/>
              </w:rPr>
              <w:t>2</w:t>
            </w:r>
          </w:p>
        </w:tc>
        <w:tc>
          <w:tcPr>
            <w:tcW w:w="1701"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50,00</w:t>
            </w:r>
          </w:p>
        </w:tc>
      </w:tr>
      <w:tr w:rsidR="001E158B" w:rsidRPr="001E158B" w:rsidTr="00B26759">
        <w:tc>
          <w:tcPr>
            <w:tcW w:w="534"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8</w:t>
            </w:r>
          </w:p>
        </w:tc>
        <w:tc>
          <w:tcPr>
            <w:tcW w:w="5528"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 xml:space="preserve">Шахматная тетрадь (рисуем </w:t>
            </w:r>
            <w:proofErr w:type="spellStart"/>
            <w:r w:rsidRPr="001E158B">
              <w:rPr>
                <w:rFonts w:ascii="Times New Roman" w:eastAsia="Times New Roman" w:hAnsi="Times New Roman" w:cs="Times New Roman"/>
                <w:sz w:val="24"/>
                <w:szCs w:val="24"/>
                <w:lang w:eastAsia="ru-RU"/>
              </w:rPr>
              <w:t>ходы</w:t>
            </w:r>
            <w:proofErr w:type="gramStart"/>
            <w:r w:rsidRPr="001E158B">
              <w:rPr>
                <w:rFonts w:ascii="Times New Roman" w:eastAsia="Times New Roman" w:hAnsi="Times New Roman" w:cs="Times New Roman"/>
                <w:sz w:val="24"/>
                <w:szCs w:val="24"/>
                <w:lang w:eastAsia="ru-RU"/>
              </w:rPr>
              <w:t>,о</w:t>
            </w:r>
            <w:proofErr w:type="gramEnd"/>
            <w:r w:rsidRPr="001E158B">
              <w:rPr>
                <w:rFonts w:ascii="Times New Roman" w:eastAsia="Times New Roman" w:hAnsi="Times New Roman" w:cs="Times New Roman"/>
                <w:sz w:val="24"/>
                <w:szCs w:val="24"/>
                <w:lang w:eastAsia="ru-RU"/>
              </w:rPr>
              <w:t>сваиваем</w:t>
            </w:r>
            <w:proofErr w:type="spellEnd"/>
            <w:r w:rsidRPr="001E158B">
              <w:rPr>
                <w:rFonts w:ascii="Times New Roman" w:eastAsia="Times New Roman" w:hAnsi="Times New Roman" w:cs="Times New Roman"/>
                <w:sz w:val="24"/>
                <w:szCs w:val="24"/>
                <w:lang w:eastAsia="ru-RU"/>
              </w:rPr>
              <w:t xml:space="preserve"> правила игры.</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100,00</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40</w:t>
            </w:r>
          </w:p>
        </w:tc>
        <w:tc>
          <w:tcPr>
            <w:tcW w:w="1701"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4000,00</w:t>
            </w:r>
          </w:p>
        </w:tc>
      </w:tr>
      <w:tr w:rsidR="001E158B" w:rsidRPr="001E158B" w:rsidTr="00B26759">
        <w:tc>
          <w:tcPr>
            <w:tcW w:w="534"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9</w:t>
            </w:r>
          </w:p>
        </w:tc>
        <w:tc>
          <w:tcPr>
            <w:tcW w:w="5528"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Детский шахматный учебник</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465,00</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5</w:t>
            </w:r>
          </w:p>
        </w:tc>
        <w:tc>
          <w:tcPr>
            <w:tcW w:w="1701"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2325,00</w:t>
            </w:r>
          </w:p>
        </w:tc>
      </w:tr>
      <w:tr w:rsidR="001E158B" w:rsidRPr="001E158B" w:rsidTr="00B26759">
        <w:tc>
          <w:tcPr>
            <w:tcW w:w="534"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10</w:t>
            </w:r>
          </w:p>
        </w:tc>
        <w:tc>
          <w:tcPr>
            <w:tcW w:w="5528"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Рабочая тетрадь (шахматы в школе)</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247,00</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40</w:t>
            </w:r>
          </w:p>
        </w:tc>
        <w:tc>
          <w:tcPr>
            <w:tcW w:w="1701"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9880,00</w:t>
            </w:r>
          </w:p>
        </w:tc>
      </w:tr>
      <w:tr w:rsidR="001E158B" w:rsidRPr="001E158B" w:rsidTr="00B26759">
        <w:tc>
          <w:tcPr>
            <w:tcW w:w="534"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11</w:t>
            </w:r>
          </w:p>
        </w:tc>
        <w:tc>
          <w:tcPr>
            <w:tcW w:w="5528"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Книги (пособия для начинающих шахматистов)</w:t>
            </w:r>
          </w:p>
        </w:tc>
        <w:tc>
          <w:tcPr>
            <w:tcW w:w="1134" w:type="dxa"/>
            <w:shd w:val="clear" w:color="auto" w:fill="auto"/>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525,00</w:t>
            </w:r>
          </w:p>
        </w:tc>
        <w:tc>
          <w:tcPr>
            <w:tcW w:w="1134" w:type="dxa"/>
            <w:shd w:val="clear" w:color="auto" w:fill="auto"/>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5</w:t>
            </w:r>
          </w:p>
        </w:tc>
        <w:tc>
          <w:tcPr>
            <w:tcW w:w="1701" w:type="dxa"/>
            <w:shd w:val="clear" w:color="auto" w:fill="auto"/>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2625,00</w:t>
            </w:r>
          </w:p>
        </w:tc>
      </w:tr>
      <w:tr w:rsidR="001E158B" w:rsidRPr="001E158B" w:rsidTr="00B26759">
        <w:tc>
          <w:tcPr>
            <w:tcW w:w="534"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12</w:t>
            </w:r>
          </w:p>
        </w:tc>
        <w:tc>
          <w:tcPr>
            <w:tcW w:w="5528"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Шахматная грамота (для вручения в турнирах конкурсах)</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100,00</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40</w:t>
            </w:r>
          </w:p>
        </w:tc>
        <w:tc>
          <w:tcPr>
            <w:tcW w:w="1701"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4000,00</w:t>
            </w:r>
          </w:p>
        </w:tc>
      </w:tr>
      <w:tr w:rsidR="001E158B" w:rsidRPr="001E158B" w:rsidTr="00B26759">
        <w:tc>
          <w:tcPr>
            <w:tcW w:w="534"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13</w:t>
            </w:r>
          </w:p>
        </w:tc>
        <w:tc>
          <w:tcPr>
            <w:tcW w:w="5528"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Шахматные медали</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350,00</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40</w:t>
            </w:r>
          </w:p>
        </w:tc>
        <w:tc>
          <w:tcPr>
            <w:tcW w:w="1701"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14000,00</w:t>
            </w:r>
          </w:p>
        </w:tc>
      </w:tr>
      <w:tr w:rsidR="001E158B" w:rsidRPr="001E158B" w:rsidTr="00B26759">
        <w:tc>
          <w:tcPr>
            <w:tcW w:w="534"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14</w:t>
            </w:r>
          </w:p>
        </w:tc>
        <w:tc>
          <w:tcPr>
            <w:tcW w:w="5528"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Шахматные значки</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150,00</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40</w:t>
            </w:r>
          </w:p>
        </w:tc>
        <w:tc>
          <w:tcPr>
            <w:tcW w:w="1701"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6000,00</w:t>
            </w:r>
          </w:p>
        </w:tc>
      </w:tr>
      <w:tr w:rsidR="001E158B" w:rsidRPr="001E158B" w:rsidTr="00B26759">
        <w:tc>
          <w:tcPr>
            <w:tcW w:w="534"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p>
        </w:tc>
        <w:tc>
          <w:tcPr>
            <w:tcW w:w="5528"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Итого:</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b/>
                <w:sz w:val="24"/>
                <w:szCs w:val="24"/>
                <w:lang w:eastAsia="ru-RU"/>
              </w:rPr>
            </w:pP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b/>
                <w:sz w:val="24"/>
                <w:szCs w:val="24"/>
                <w:lang w:eastAsia="ru-RU"/>
              </w:rPr>
            </w:pPr>
          </w:p>
        </w:tc>
        <w:tc>
          <w:tcPr>
            <w:tcW w:w="1701"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64254,00</w:t>
            </w:r>
          </w:p>
        </w:tc>
      </w:tr>
    </w:tbl>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p>
    <w:p w:rsidR="001E158B" w:rsidRPr="001E158B" w:rsidRDefault="001E158B" w:rsidP="001E158B">
      <w:pPr>
        <w:tabs>
          <w:tab w:val="left" w:pos="5400"/>
        </w:tabs>
        <w:spacing w:after="0" w:line="240" w:lineRule="auto"/>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Расшифровка посуды по количеству: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528"/>
        <w:gridCol w:w="1134"/>
        <w:gridCol w:w="1134"/>
        <w:gridCol w:w="1701"/>
      </w:tblGrid>
      <w:tr w:rsidR="001E158B" w:rsidRPr="001E158B" w:rsidTr="00B26759">
        <w:tc>
          <w:tcPr>
            <w:tcW w:w="5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w:t>
            </w:r>
          </w:p>
        </w:tc>
        <w:tc>
          <w:tcPr>
            <w:tcW w:w="5528"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Наименование</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 xml:space="preserve">Цена за </w:t>
            </w:r>
            <w:proofErr w:type="spellStart"/>
            <w:proofErr w:type="gramStart"/>
            <w:r w:rsidRPr="001E158B">
              <w:rPr>
                <w:rFonts w:ascii="Times New Roman" w:eastAsia="Times New Roman" w:hAnsi="Times New Roman" w:cs="Times New Roman"/>
                <w:b/>
                <w:sz w:val="24"/>
                <w:szCs w:val="24"/>
                <w:lang w:eastAsia="ru-RU"/>
              </w:rPr>
              <w:t>ед</w:t>
            </w:r>
            <w:proofErr w:type="spellEnd"/>
            <w:proofErr w:type="gramEnd"/>
          </w:p>
        </w:tc>
        <w:tc>
          <w:tcPr>
            <w:tcW w:w="1134"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Кол-во (</w:t>
            </w:r>
            <w:proofErr w:type="spellStart"/>
            <w:proofErr w:type="gramStart"/>
            <w:r w:rsidRPr="001E158B">
              <w:rPr>
                <w:rFonts w:ascii="Times New Roman" w:eastAsia="Times New Roman" w:hAnsi="Times New Roman" w:cs="Times New Roman"/>
                <w:b/>
                <w:sz w:val="24"/>
                <w:szCs w:val="24"/>
                <w:lang w:eastAsia="ru-RU"/>
              </w:rPr>
              <w:t>шт</w:t>
            </w:r>
            <w:proofErr w:type="spellEnd"/>
            <w:proofErr w:type="gramEnd"/>
            <w:r w:rsidRPr="001E158B">
              <w:rPr>
                <w:rFonts w:ascii="Times New Roman" w:eastAsia="Times New Roman" w:hAnsi="Times New Roman" w:cs="Times New Roman"/>
                <w:b/>
                <w:sz w:val="24"/>
                <w:szCs w:val="24"/>
                <w:lang w:eastAsia="ru-RU"/>
              </w:rPr>
              <w:t>)</w:t>
            </w:r>
          </w:p>
        </w:tc>
        <w:tc>
          <w:tcPr>
            <w:tcW w:w="1701"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сумма</w:t>
            </w:r>
          </w:p>
        </w:tc>
      </w:tr>
      <w:tr w:rsidR="001E158B" w:rsidRPr="001E158B" w:rsidTr="00B26759">
        <w:tc>
          <w:tcPr>
            <w:tcW w:w="534"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w:t>
            </w:r>
          </w:p>
        </w:tc>
        <w:tc>
          <w:tcPr>
            <w:tcW w:w="5528"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Чайник</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1700,00</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w:t>
            </w:r>
          </w:p>
        </w:tc>
        <w:tc>
          <w:tcPr>
            <w:tcW w:w="1701"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 xml:space="preserve">  1700,00</w:t>
            </w:r>
          </w:p>
        </w:tc>
      </w:tr>
      <w:tr w:rsidR="001E158B" w:rsidRPr="001E158B" w:rsidTr="00B26759">
        <w:tc>
          <w:tcPr>
            <w:tcW w:w="534"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w:t>
            </w:r>
          </w:p>
        </w:tc>
        <w:tc>
          <w:tcPr>
            <w:tcW w:w="5528"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Чашки с блюдцем</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350</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40</w:t>
            </w:r>
          </w:p>
        </w:tc>
        <w:tc>
          <w:tcPr>
            <w:tcW w:w="1701"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14000,00</w:t>
            </w:r>
          </w:p>
        </w:tc>
      </w:tr>
      <w:tr w:rsidR="001E158B" w:rsidRPr="001E158B" w:rsidTr="00B26759">
        <w:tc>
          <w:tcPr>
            <w:tcW w:w="534"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lastRenderedPageBreak/>
              <w:t>3</w:t>
            </w:r>
          </w:p>
        </w:tc>
        <w:tc>
          <w:tcPr>
            <w:tcW w:w="5528"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Сахарница</w:t>
            </w:r>
          </w:p>
        </w:tc>
        <w:tc>
          <w:tcPr>
            <w:tcW w:w="1134" w:type="dxa"/>
            <w:shd w:val="clear" w:color="auto" w:fill="auto"/>
          </w:tcPr>
          <w:p w:rsidR="001E158B" w:rsidRPr="001E158B" w:rsidRDefault="001E158B" w:rsidP="001E158B">
            <w:pPr>
              <w:spacing w:after="0" w:line="240" w:lineRule="auto"/>
              <w:jc w:val="center"/>
              <w:rPr>
                <w:rFonts w:ascii="Times New Roman" w:eastAsia="Times New Roman" w:hAnsi="Times New Roman" w:cs="Times New Roman"/>
                <w:sz w:val="24"/>
                <w:szCs w:val="24"/>
                <w:lang w:val="en-US" w:eastAsia="ru-RU"/>
              </w:rPr>
            </w:pPr>
            <w:r w:rsidRPr="001E158B">
              <w:rPr>
                <w:rFonts w:ascii="Times New Roman" w:eastAsia="Times New Roman" w:hAnsi="Times New Roman" w:cs="Times New Roman"/>
                <w:sz w:val="24"/>
                <w:szCs w:val="24"/>
                <w:lang w:eastAsia="ru-RU"/>
              </w:rPr>
              <w:t>480,</w:t>
            </w:r>
            <w:r w:rsidRPr="001E158B">
              <w:rPr>
                <w:rFonts w:ascii="Times New Roman" w:eastAsia="Times New Roman" w:hAnsi="Times New Roman" w:cs="Times New Roman"/>
                <w:sz w:val="24"/>
                <w:szCs w:val="24"/>
                <w:lang w:val="en-US" w:eastAsia="ru-RU"/>
              </w:rPr>
              <w:t>00</w:t>
            </w:r>
          </w:p>
        </w:tc>
        <w:tc>
          <w:tcPr>
            <w:tcW w:w="1134" w:type="dxa"/>
            <w:shd w:val="clear" w:color="auto" w:fill="auto"/>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5</w:t>
            </w:r>
          </w:p>
        </w:tc>
        <w:tc>
          <w:tcPr>
            <w:tcW w:w="1701" w:type="dxa"/>
            <w:shd w:val="clear" w:color="auto" w:fill="auto"/>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2400,00</w:t>
            </w:r>
          </w:p>
        </w:tc>
      </w:tr>
      <w:tr w:rsidR="001E158B" w:rsidRPr="001E158B" w:rsidTr="00B26759">
        <w:tc>
          <w:tcPr>
            <w:tcW w:w="534"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4</w:t>
            </w:r>
          </w:p>
        </w:tc>
        <w:tc>
          <w:tcPr>
            <w:tcW w:w="5528"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Стаканы</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val="en-US" w:eastAsia="ru-RU"/>
              </w:rPr>
            </w:pPr>
            <w:r w:rsidRPr="001E158B">
              <w:rPr>
                <w:rFonts w:ascii="Times New Roman" w:eastAsia="Times New Roman" w:hAnsi="Times New Roman" w:cs="Times New Roman"/>
                <w:sz w:val="24"/>
                <w:szCs w:val="24"/>
                <w:lang w:val="en-US" w:eastAsia="ru-RU"/>
              </w:rPr>
              <w:t>100</w:t>
            </w:r>
            <w:r w:rsidRPr="001E158B">
              <w:rPr>
                <w:rFonts w:ascii="Times New Roman" w:eastAsia="Times New Roman" w:hAnsi="Times New Roman" w:cs="Times New Roman"/>
                <w:sz w:val="24"/>
                <w:szCs w:val="24"/>
                <w:lang w:eastAsia="ru-RU"/>
              </w:rPr>
              <w:t>,</w:t>
            </w:r>
            <w:r w:rsidRPr="001E158B">
              <w:rPr>
                <w:rFonts w:ascii="Times New Roman" w:eastAsia="Times New Roman" w:hAnsi="Times New Roman" w:cs="Times New Roman"/>
                <w:sz w:val="24"/>
                <w:szCs w:val="24"/>
                <w:lang w:val="en-US" w:eastAsia="ru-RU"/>
              </w:rPr>
              <w:t>00</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40</w:t>
            </w:r>
          </w:p>
        </w:tc>
        <w:tc>
          <w:tcPr>
            <w:tcW w:w="1701"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4</w:t>
            </w:r>
            <w:r w:rsidRPr="001E158B">
              <w:rPr>
                <w:rFonts w:ascii="Times New Roman" w:eastAsia="Times New Roman" w:hAnsi="Times New Roman" w:cs="Times New Roman"/>
                <w:sz w:val="24"/>
                <w:szCs w:val="24"/>
                <w:lang w:val="en-US" w:eastAsia="ru-RU"/>
              </w:rPr>
              <w:t>0</w:t>
            </w:r>
            <w:r w:rsidRPr="001E158B">
              <w:rPr>
                <w:rFonts w:ascii="Times New Roman" w:eastAsia="Times New Roman" w:hAnsi="Times New Roman" w:cs="Times New Roman"/>
                <w:sz w:val="24"/>
                <w:szCs w:val="24"/>
                <w:lang w:eastAsia="ru-RU"/>
              </w:rPr>
              <w:t>00,00</w:t>
            </w:r>
          </w:p>
        </w:tc>
      </w:tr>
      <w:tr w:rsidR="001E158B" w:rsidRPr="001E158B" w:rsidTr="00B26759">
        <w:tc>
          <w:tcPr>
            <w:tcW w:w="534"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 xml:space="preserve">5 </w:t>
            </w:r>
          </w:p>
        </w:tc>
        <w:tc>
          <w:tcPr>
            <w:tcW w:w="5528"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val="en-US" w:eastAsia="ru-RU"/>
              </w:rPr>
            </w:pPr>
            <w:r w:rsidRPr="001E158B">
              <w:rPr>
                <w:rFonts w:ascii="Times New Roman" w:eastAsia="Times New Roman" w:hAnsi="Times New Roman" w:cs="Times New Roman"/>
                <w:sz w:val="24"/>
                <w:szCs w:val="24"/>
                <w:lang w:eastAsia="ru-RU"/>
              </w:rPr>
              <w:t>Тарелки d/ 200</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val="en-US" w:eastAsia="ru-RU"/>
              </w:rPr>
            </w:pPr>
            <w:r w:rsidRPr="001E158B">
              <w:rPr>
                <w:rFonts w:ascii="Times New Roman" w:eastAsia="Times New Roman" w:hAnsi="Times New Roman" w:cs="Times New Roman"/>
                <w:sz w:val="24"/>
                <w:szCs w:val="24"/>
                <w:lang w:val="en-US" w:eastAsia="ru-RU"/>
              </w:rPr>
              <w:t>100</w:t>
            </w:r>
            <w:r w:rsidRPr="001E158B">
              <w:rPr>
                <w:rFonts w:ascii="Times New Roman" w:eastAsia="Times New Roman" w:hAnsi="Times New Roman" w:cs="Times New Roman"/>
                <w:sz w:val="24"/>
                <w:szCs w:val="24"/>
                <w:lang w:eastAsia="ru-RU"/>
              </w:rPr>
              <w:t>,</w:t>
            </w:r>
            <w:r w:rsidRPr="001E158B">
              <w:rPr>
                <w:rFonts w:ascii="Times New Roman" w:eastAsia="Times New Roman" w:hAnsi="Times New Roman" w:cs="Times New Roman"/>
                <w:sz w:val="24"/>
                <w:szCs w:val="24"/>
                <w:lang w:val="en-US" w:eastAsia="ru-RU"/>
              </w:rPr>
              <w:t>00</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10</w:t>
            </w:r>
          </w:p>
        </w:tc>
        <w:tc>
          <w:tcPr>
            <w:tcW w:w="1701"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val="en-US" w:eastAsia="ru-RU"/>
              </w:rPr>
            </w:pPr>
            <w:r w:rsidRPr="001E158B">
              <w:rPr>
                <w:rFonts w:ascii="Times New Roman" w:eastAsia="Times New Roman" w:hAnsi="Times New Roman" w:cs="Times New Roman"/>
                <w:sz w:val="24"/>
                <w:szCs w:val="24"/>
                <w:lang w:val="en-US" w:eastAsia="ru-RU"/>
              </w:rPr>
              <w:t>1000.00</w:t>
            </w:r>
          </w:p>
        </w:tc>
      </w:tr>
      <w:tr w:rsidR="001E158B" w:rsidRPr="001E158B" w:rsidTr="00B26759">
        <w:tc>
          <w:tcPr>
            <w:tcW w:w="534"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6</w:t>
            </w:r>
          </w:p>
        </w:tc>
        <w:tc>
          <w:tcPr>
            <w:tcW w:w="5528"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Ложка чайная</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40,00</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40</w:t>
            </w:r>
          </w:p>
        </w:tc>
        <w:tc>
          <w:tcPr>
            <w:tcW w:w="1701"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1600,00</w:t>
            </w:r>
          </w:p>
        </w:tc>
      </w:tr>
      <w:tr w:rsidR="001E158B" w:rsidRPr="001E158B" w:rsidTr="00B26759">
        <w:tc>
          <w:tcPr>
            <w:tcW w:w="534"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p>
        </w:tc>
        <w:tc>
          <w:tcPr>
            <w:tcW w:w="5528"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b/>
                <w:sz w:val="24"/>
                <w:szCs w:val="24"/>
                <w:lang w:eastAsia="ru-RU"/>
              </w:rPr>
              <w:t>Итого:</w:t>
            </w: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24700,00</w:t>
            </w:r>
          </w:p>
        </w:tc>
      </w:tr>
    </w:tbl>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p>
    <w:p w:rsidR="001E158B" w:rsidRPr="001E158B" w:rsidRDefault="001E158B" w:rsidP="001E158B">
      <w:pPr>
        <w:tabs>
          <w:tab w:val="left" w:pos="5400"/>
        </w:tabs>
        <w:spacing w:after="0" w:line="240" w:lineRule="auto"/>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 xml:space="preserve">Расшифровка на моющие  товары: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067"/>
        <w:gridCol w:w="1943"/>
        <w:gridCol w:w="1943"/>
        <w:gridCol w:w="2261"/>
      </w:tblGrid>
      <w:tr w:rsidR="001E158B" w:rsidRPr="001E158B" w:rsidTr="00B26759">
        <w:tc>
          <w:tcPr>
            <w:tcW w:w="817"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w:t>
            </w:r>
          </w:p>
        </w:tc>
        <w:tc>
          <w:tcPr>
            <w:tcW w:w="3067"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Наименование</w:t>
            </w:r>
          </w:p>
        </w:tc>
        <w:tc>
          <w:tcPr>
            <w:tcW w:w="1943"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 xml:space="preserve">Цена за </w:t>
            </w:r>
            <w:proofErr w:type="spellStart"/>
            <w:proofErr w:type="gramStart"/>
            <w:r w:rsidRPr="001E158B">
              <w:rPr>
                <w:rFonts w:ascii="Times New Roman" w:eastAsia="Times New Roman" w:hAnsi="Times New Roman" w:cs="Times New Roman"/>
                <w:b/>
                <w:sz w:val="24"/>
                <w:szCs w:val="24"/>
                <w:lang w:eastAsia="ru-RU"/>
              </w:rPr>
              <w:t>ед</w:t>
            </w:r>
            <w:proofErr w:type="spellEnd"/>
            <w:proofErr w:type="gramEnd"/>
          </w:p>
        </w:tc>
        <w:tc>
          <w:tcPr>
            <w:tcW w:w="1943"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Кол-во (</w:t>
            </w:r>
            <w:proofErr w:type="spellStart"/>
            <w:proofErr w:type="gramStart"/>
            <w:r w:rsidRPr="001E158B">
              <w:rPr>
                <w:rFonts w:ascii="Times New Roman" w:eastAsia="Times New Roman" w:hAnsi="Times New Roman" w:cs="Times New Roman"/>
                <w:b/>
                <w:sz w:val="24"/>
                <w:szCs w:val="24"/>
                <w:lang w:eastAsia="ru-RU"/>
              </w:rPr>
              <w:t>шт</w:t>
            </w:r>
            <w:proofErr w:type="spellEnd"/>
            <w:proofErr w:type="gramEnd"/>
            <w:r w:rsidRPr="001E158B">
              <w:rPr>
                <w:rFonts w:ascii="Times New Roman" w:eastAsia="Times New Roman" w:hAnsi="Times New Roman" w:cs="Times New Roman"/>
                <w:b/>
                <w:sz w:val="24"/>
                <w:szCs w:val="24"/>
                <w:lang w:eastAsia="ru-RU"/>
              </w:rPr>
              <w:t>)</w:t>
            </w:r>
          </w:p>
        </w:tc>
        <w:tc>
          <w:tcPr>
            <w:tcW w:w="2261"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сумма</w:t>
            </w:r>
          </w:p>
        </w:tc>
      </w:tr>
      <w:tr w:rsidR="001E158B" w:rsidRPr="001E158B" w:rsidTr="00B26759">
        <w:tc>
          <w:tcPr>
            <w:tcW w:w="817"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w:t>
            </w:r>
          </w:p>
        </w:tc>
        <w:tc>
          <w:tcPr>
            <w:tcW w:w="3067"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Швабра</w:t>
            </w:r>
          </w:p>
        </w:tc>
        <w:tc>
          <w:tcPr>
            <w:tcW w:w="1943"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200</w:t>
            </w:r>
          </w:p>
        </w:tc>
        <w:tc>
          <w:tcPr>
            <w:tcW w:w="1943"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5</w:t>
            </w:r>
          </w:p>
        </w:tc>
        <w:tc>
          <w:tcPr>
            <w:tcW w:w="2261"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1000,00</w:t>
            </w:r>
          </w:p>
        </w:tc>
      </w:tr>
      <w:tr w:rsidR="001E158B" w:rsidRPr="001E158B" w:rsidTr="00B26759">
        <w:tc>
          <w:tcPr>
            <w:tcW w:w="817"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w:t>
            </w:r>
          </w:p>
        </w:tc>
        <w:tc>
          <w:tcPr>
            <w:tcW w:w="3067"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Тряпка половая</w:t>
            </w:r>
          </w:p>
        </w:tc>
        <w:tc>
          <w:tcPr>
            <w:tcW w:w="1943"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154,80</w:t>
            </w:r>
          </w:p>
        </w:tc>
        <w:tc>
          <w:tcPr>
            <w:tcW w:w="1943"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25</w:t>
            </w:r>
          </w:p>
        </w:tc>
        <w:tc>
          <w:tcPr>
            <w:tcW w:w="2261"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3870,00</w:t>
            </w:r>
          </w:p>
        </w:tc>
      </w:tr>
      <w:tr w:rsidR="001E158B" w:rsidRPr="001E158B" w:rsidTr="00B26759">
        <w:tc>
          <w:tcPr>
            <w:tcW w:w="817"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3</w:t>
            </w:r>
          </w:p>
        </w:tc>
        <w:tc>
          <w:tcPr>
            <w:tcW w:w="3067"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Салфетка микрофибра</w:t>
            </w:r>
          </w:p>
        </w:tc>
        <w:tc>
          <w:tcPr>
            <w:tcW w:w="1943"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50</w:t>
            </w:r>
          </w:p>
        </w:tc>
        <w:tc>
          <w:tcPr>
            <w:tcW w:w="1943"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12</w:t>
            </w:r>
          </w:p>
        </w:tc>
        <w:tc>
          <w:tcPr>
            <w:tcW w:w="2261"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600,00</w:t>
            </w:r>
          </w:p>
        </w:tc>
      </w:tr>
      <w:tr w:rsidR="001E158B" w:rsidRPr="001E158B" w:rsidTr="00B26759">
        <w:tc>
          <w:tcPr>
            <w:tcW w:w="817"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4</w:t>
            </w:r>
          </w:p>
        </w:tc>
        <w:tc>
          <w:tcPr>
            <w:tcW w:w="3067"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proofErr w:type="spellStart"/>
            <w:r w:rsidRPr="001E158B">
              <w:rPr>
                <w:rFonts w:ascii="Times New Roman" w:eastAsia="Times New Roman" w:hAnsi="Times New Roman" w:cs="Times New Roman"/>
                <w:sz w:val="24"/>
                <w:szCs w:val="24"/>
                <w:lang w:eastAsia="ru-RU"/>
              </w:rPr>
              <w:t>Хоз</w:t>
            </w:r>
            <w:proofErr w:type="spellEnd"/>
            <w:r w:rsidRPr="001E158B">
              <w:rPr>
                <w:rFonts w:ascii="Times New Roman" w:eastAsia="Times New Roman" w:hAnsi="Times New Roman" w:cs="Times New Roman"/>
                <w:sz w:val="24"/>
                <w:szCs w:val="24"/>
                <w:lang w:eastAsia="ru-RU"/>
              </w:rPr>
              <w:t xml:space="preserve"> мыло</w:t>
            </w:r>
          </w:p>
        </w:tc>
        <w:tc>
          <w:tcPr>
            <w:tcW w:w="1943"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35</w:t>
            </w:r>
          </w:p>
        </w:tc>
        <w:tc>
          <w:tcPr>
            <w:tcW w:w="1943"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12</w:t>
            </w:r>
          </w:p>
        </w:tc>
        <w:tc>
          <w:tcPr>
            <w:tcW w:w="2261"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420,00</w:t>
            </w:r>
          </w:p>
        </w:tc>
      </w:tr>
      <w:tr w:rsidR="001E158B" w:rsidRPr="001E158B" w:rsidTr="00B26759">
        <w:tc>
          <w:tcPr>
            <w:tcW w:w="817"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5</w:t>
            </w:r>
          </w:p>
        </w:tc>
        <w:tc>
          <w:tcPr>
            <w:tcW w:w="3067"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Мыло туалетное</w:t>
            </w:r>
          </w:p>
        </w:tc>
        <w:tc>
          <w:tcPr>
            <w:tcW w:w="1943"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30</w:t>
            </w:r>
          </w:p>
        </w:tc>
        <w:tc>
          <w:tcPr>
            <w:tcW w:w="1943"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12</w:t>
            </w:r>
          </w:p>
        </w:tc>
        <w:tc>
          <w:tcPr>
            <w:tcW w:w="2261"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360,00</w:t>
            </w:r>
          </w:p>
        </w:tc>
      </w:tr>
      <w:tr w:rsidR="001E158B" w:rsidRPr="001E158B" w:rsidTr="00B26759">
        <w:tc>
          <w:tcPr>
            <w:tcW w:w="817"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6</w:t>
            </w:r>
          </w:p>
        </w:tc>
        <w:tc>
          <w:tcPr>
            <w:tcW w:w="3067"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Ведро 10л</w:t>
            </w:r>
          </w:p>
        </w:tc>
        <w:tc>
          <w:tcPr>
            <w:tcW w:w="1943"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250</w:t>
            </w:r>
          </w:p>
        </w:tc>
        <w:tc>
          <w:tcPr>
            <w:tcW w:w="1943"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4</w:t>
            </w:r>
          </w:p>
        </w:tc>
        <w:tc>
          <w:tcPr>
            <w:tcW w:w="2261"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1000,00</w:t>
            </w:r>
          </w:p>
        </w:tc>
      </w:tr>
      <w:tr w:rsidR="001E158B" w:rsidRPr="001E158B" w:rsidTr="00B26759">
        <w:tc>
          <w:tcPr>
            <w:tcW w:w="817"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7</w:t>
            </w:r>
          </w:p>
        </w:tc>
        <w:tc>
          <w:tcPr>
            <w:tcW w:w="3067"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Таз</w:t>
            </w:r>
          </w:p>
        </w:tc>
        <w:tc>
          <w:tcPr>
            <w:tcW w:w="1943"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500</w:t>
            </w:r>
          </w:p>
        </w:tc>
        <w:tc>
          <w:tcPr>
            <w:tcW w:w="1943"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w:t>
            </w:r>
          </w:p>
        </w:tc>
        <w:tc>
          <w:tcPr>
            <w:tcW w:w="2261"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1000,00</w:t>
            </w:r>
          </w:p>
        </w:tc>
      </w:tr>
      <w:tr w:rsidR="001E158B" w:rsidRPr="001E158B" w:rsidTr="00B26759">
        <w:tc>
          <w:tcPr>
            <w:tcW w:w="817"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8</w:t>
            </w:r>
          </w:p>
        </w:tc>
        <w:tc>
          <w:tcPr>
            <w:tcW w:w="3067"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Щетка подметальная</w:t>
            </w:r>
          </w:p>
        </w:tc>
        <w:tc>
          <w:tcPr>
            <w:tcW w:w="1943"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250</w:t>
            </w:r>
          </w:p>
        </w:tc>
        <w:tc>
          <w:tcPr>
            <w:tcW w:w="1943"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5</w:t>
            </w:r>
          </w:p>
        </w:tc>
        <w:tc>
          <w:tcPr>
            <w:tcW w:w="2261"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1250,00</w:t>
            </w:r>
          </w:p>
        </w:tc>
      </w:tr>
      <w:tr w:rsidR="001E158B" w:rsidRPr="001E158B" w:rsidTr="00B26759">
        <w:tc>
          <w:tcPr>
            <w:tcW w:w="817"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9</w:t>
            </w:r>
          </w:p>
        </w:tc>
        <w:tc>
          <w:tcPr>
            <w:tcW w:w="3067"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Резиновые перчатки</w:t>
            </w:r>
          </w:p>
        </w:tc>
        <w:tc>
          <w:tcPr>
            <w:tcW w:w="1943"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50</w:t>
            </w:r>
          </w:p>
        </w:tc>
        <w:tc>
          <w:tcPr>
            <w:tcW w:w="1943"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30</w:t>
            </w:r>
          </w:p>
        </w:tc>
        <w:tc>
          <w:tcPr>
            <w:tcW w:w="2261"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1500,00</w:t>
            </w:r>
          </w:p>
        </w:tc>
      </w:tr>
      <w:tr w:rsidR="001E158B" w:rsidRPr="001E158B" w:rsidTr="00B26759">
        <w:tc>
          <w:tcPr>
            <w:tcW w:w="817"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10</w:t>
            </w:r>
          </w:p>
        </w:tc>
        <w:tc>
          <w:tcPr>
            <w:tcW w:w="3067"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Савок щетка</w:t>
            </w:r>
          </w:p>
        </w:tc>
        <w:tc>
          <w:tcPr>
            <w:tcW w:w="1943"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500</w:t>
            </w:r>
          </w:p>
        </w:tc>
        <w:tc>
          <w:tcPr>
            <w:tcW w:w="1943"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w:t>
            </w:r>
          </w:p>
        </w:tc>
        <w:tc>
          <w:tcPr>
            <w:tcW w:w="2261"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1000,00</w:t>
            </w:r>
          </w:p>
        </w:tc>
      </w:tr>
      <w:tr w:rsidR="001E158B" w:rsidRPr="001E158B" w:rsidTr="00B26759">
        <w:tc>
          <w:tcPr>
            <w:tcW w:w="817"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11</w:t>
            </w:r>
          </w:p>
        </w:tc>
        <w:tc>
          <w:tcPr>
            <w:tcW w:w="3067"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Пемолюкс</w:t>
            </w:r>
          </w:p>
        </w:tc>
        <w:tc>
          <w:tcPr>
            <w:tcW w:w="1943"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70</w:t>
            </w:r>
          </w:p>
        </w:tc>
        <w:tc>
          <w:tcPr>
            <w:tcW w:w="1943"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20</w:t>
            </w:r>
          </w:p>
        </w:tc>
        <w:tc>
          <w:tcPr>
            <w:tcW w:w="2261"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1400,00</w:t>
            </w:r>
          </w:p>
        </w:tc>
      </w:tr>
      <w:tr w:rsidR="001E158B" w:rsidRPr="001E158B" w:rsidTr="00B26759">
        <w:tc>
          <w:tcPr>
            <w:tcW w:w="817"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12</w:t>
            </w:r>
          </w:p>
        </w:tc>
        <w:tc>
          <w:tcPr>
            <w:tcW w:w="3067"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 xml:space="preserve">Порошок </w:t>
            </w:r>
          </w:p>
        </w:tc>
        <w:tc>
          <w:tcPr>
            <w:tcW w:w="1943"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100</w:t>
            </w:r>
          </w:p>
        </w:tc>
        <w:tc>
          <w:tcPr>
            <w:tcW w:w="1943"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20</w:t>
            </w:r>
          </w:p>
        </w:tc>
        <w:tc>
          <w:tcPr>
            <w:tcW w:w="2261"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2000,00</w:t>
            </w:r>
          </w:p>
        </w:tc>
      </w:tr>
      <w:tr w:rsidR="001E158B" w:rsidRPr="001E158B" w:rsidTr="00B26759">
        <w:tc>
          <w:tcPr>
            <w:tcW w:w="817"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13</w:t>
            </w:r>
          </w:p>
        </w:tc>
        <w:tc>
          <w:tcPr>
            <w:tcW w:w="3067"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Туалетная бумага</w:t>
            </w:r>
          </w:p>
        </w:tc>
        <w:tc>
          <w:tcPr>
            <w:tcW w:w="1943"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20</w:t>
            </w:r>
          </w:p>
        </w:tc>
        <w:tc>
          <w:tcPr>
            <w:tcW w:w="1943"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50</w:t>
            </w:r>
          </w:p>
        </w:tc>
        <w:tc>
          <w:tcPr>
            <w:tcW w:w="2261"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1000,00</w:t>
            </w:r>
          </w:p>
        </w:tc>
      </w:tr>
      <w:tr w:rsidR="001E158B" w:rsidRPr="001E158B" w:rsidTr="00B26759">
        <w:tc>
          <w:tcPr>
            <w:tcW w:w="817"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p>
        </w:tc>
        <w:tc>
          <w:tcPr>
            <w:tcW w:w="3067"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Итого:</w:t>
            </w:r>
          </w:p>
        </w:tc>
        <w:tc>
          <w:tcPr>
            <w:tcW w:w="1943"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b/>
                <w:sz w:val="24"/>
                <w:szCs w:val="24"/>
                <w:lang w:eastAsia="ru-RU"/>
              </w:rPr>
            </w:pPr>
          </w:p>
        </w:tc>
        <w:tc>
          <w:tcPr>
            <w:tcW w:w="1943"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b/>
                <w:sz w:val="24"/>
                <w:szCs w:val="24"/>
                <w:lang w:eastAsia="ru-RU"/>
              </w:rPr>
            </w:pPr>
          </w:p>
        </w:tc>
        <w:tc>
          <w:tcPr>
            <w:tcW w:w="2261"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16400,00</w:t>
            </w:r>
          </w:p>
        </w:tc>
      </w:tr>
    </w:tbl>
    <w:p w:rsidR="001E158B" w:rsidRPr="001E158B" w:rsidRDefault="001E158B" w:rsidP="001E158B">
      <w:pPr>
        <w:spacing w:after="0" w:line="240" w:lineRule="auto"/>
        <w:jc w:val="both"/>
        <w:rPr>
          <w:rFonts w:ascii="Times New Roman" w:eastAsia="Times New Roman" w:hAnsi="Times New Roman" w:cs="Times New Roman"/>
          <w:b/>
          <w:sz w:val="24"/>
          <w:szCs w:val="24"/>
          <w:lang w:eastAsia="ru-RU"/>
        </w:rPr>
      </w:pPr>
    </w:p>
    <w:p w:rsidR="001E158B" w:rsidRPr="00DF5B3B" w:rsidRDefault="008E725A" w:rsidP="001E158B">
      <w:pPr>
        <w:tabs>
          <w:tab w:val="left" w:pos="426"/>
        </w:tabs>
        <w:spacing w:after="0" w:line="240" w:lineRule="auto"/>
        <w:jc w:val="both"/>
        <w:rPr>
          <w:rFonts w:ascii="Times New Roman" w:eastAsia="Times New Roman" w:hAnsi="Times New Roman" w:cs="Times New Roman"/>
          <w:b/>
          <w:sz w:val="24"/>
          <w:szCs w:val="24"/>
          <w:lang w:eastAsia="ru-RU"/>
        </w:rPr>
      </w:pPr>
      <w:r w:rsidRPr="00DF5B3B">
        <w:rPr>
          <w:rFonts w:ascii="Times New Roman" w:eastAsia="Times New Roman" w:hAnsi="Times New Roman" w:cs="Times New Roman"/>
          <w:b/>
          <w:sz w:val="24"/>
          <w:szCs w:val="24"/>
          <w:lang w:eastAsia="ru-RU"/>
        </w:rPr>
        <w:t xml:space="preserve">Статья: </w:t>
      </w:r>
      <w:r w:rsidR="001E158B" w:rsidRPr="00DF5B3B">
        <w:rPr>
          <w:rFonts w:ascii="Times New Roman" w:eastAsia="Times New Roman" w:hAnsi="Times New Roman" w:cs="Times New Roman"/>
          <w:b/>
          <w:sz w:val="24"/>
          <w:szCs w:val="24"/>
          <w:lang w:eastAsia="ru-RU"/>
        </w:rPr>
        <w:t xml:space="preserve">12.2.6.Услуги сторонних организаций </w:t>
      </w:r>
    </w:p>
    <w:tbl>
      <w:tblPr>
        <w:tblW w:w="100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19"/>
        <w:gridCol w:w="1985"/>
        <w:gridCol w:w="1842"/>
        <w:gridCol w:w="1985"/>
      </w:tblGrid>
      <w:tr w:rsidR="001E158B" w:rsidRPr="001E158B" w:rsidTr="001E158B">
        <w:tc>
          <w:tcPr>
            <w:tcW w:w="4219" w:type="dxa"/>
            <w:tcBorders>
              <w:top w:val="single" w:sz="4" w:space="0" w:color="auto"/>
              <w:left w:val="single" w:sz="4" w:space="0" w:color="auto"/>
              <w:bottom w:val="single" w:sz="4" w:space="0" w:color="auto"/>
              <w:right w:val="single" w:sz="4" w:space="0" w:color="auto"/>
            </w:tcBorders>
            <w:vAlign w:val="center"/>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i/>
                <w:sz w:val="24"/>
                <w:szCs w:val="24"/>
                <w:lang w:eastAsia="ru-RU"/>
              </w:rPr>
              <w:t xml:space="preserve">Строительные, ремонтные и монтажные  (демонтажные </w:t>
            </w:r>
            <w:proofErr w:type="gramStart"/>
            <w:r w:rsidRPr="001E158B">
              <w:rPr>
                <w:rFonts w:ascii="Times New Roman" w:eastAsia="Times New Roman" w:hAnsi="Times New Roman" w:cs="Times New Roman"/>
                <w:i/>
                <w:sz w:val="24"/>
                <w:szCs w:val="24"/>
                <w:lang w:eastAsia="ru-RU"/>
              </w:rPr>
              <w:t>)р</w:t>
            </w:r>
            <w:proofErr w:type="gramEnd"/>
            <w:r w:rsidRPr="001E158B">
              <w:rPr>
                <w:rFonts w:ascii="Times New Roman" w:eastAsia="Times New Roman" w:hAnsi="Times New Roman" w:cs="Times New Roman"/>
                <w:i/>
                <w:sz w:val="24"/>
                <w:szCs w:val="24"/>
                <w:lang w:eastAsia="ru-RU"/>
              </w:rPr>
              <w:t>аботы</w:t>
            </w:r>
          </w:p>
        </w:tc>
        <w:tc>
          <w:tcPr>
            <w:tcW w:w="1985" w:type="dxa"/>
            <w:tcBorders>
              <w:top w:val="single" w:sz="4" w:space="0" w:color="auto"/>
              <w:left w:val="single" w:sz="4" w:space="0" w:color="auto"/>
              <w:bottom w:val="single" w:sz="4" w:space="0" w:color="auto"/>
              <w:right w:val="single" w:sz="4" w:space="0" w:color="auto"/>
            </w:tcBorders>
            <w:vAlign w:val="center"/>
          </w:tcPr>
          <w:p w:rsidR="001E158B" w:rsidRPr="001E158B" w:rsidRDefault="001E158B" w:rsidP="001E158B">
            <w:pPr>
              <w:widowControl w:val="0"/>
              <w:numPr>
                <w:ilvl w:val="12"/>
                <w:numId w:val="0"/>
              </w:numPr>
              <w:tabs>
                <w:tab w:val="left" w:pos="720"/>
              </w:tabs>
              <w:spacing w:after="0" w:line="240" w:lineRule="auto"/>
              <w:jc w:val="center"/>
              <w:rPr>
                <w:rFonts w:ascii="Times New Roman" w:eastAsia="Times New Roman" w:hAnsi="Times New Roman" w:cs="Times New Roman"/>
                <w:color w:val="000000"/>
                <w:sz w:val="24"/>
                <w:szCs w:val="24"/>
                <w:lang w:eastAsia="ru-RU"/>
              </w:rPr>
            </w:pPr>
            <w:r w:rsidRPr="001E158B">
              <w:rPr>
                <w:rFonts w:ascii="Times New Roman" w:eastAsia="Times New Roman" w:hAnsi="Times New Roman" w:cs="Times New Roman"/>
                <w:b/>
                <w:color w:val="000000"/>
                <w:sz w:val="24"/>
                <w:szCs w:val="24"/>
                <w:lang w:eastAsia="ru-RU"/>
              </w:rPr>
              <w:t>Запрашиваемая сумма</w:t>
            </w:r>
          </w:p>
        </w:tc>
        <w:tc>
          <w:tcPr>
            <w:tcW w:w="1842" w:type="dxa"/>
            <w:tcBorders>
              <w:top w:val="single" w:sz="4" w:space="0" w:color="auto"/>
              <w:left w:val="single" w:sz="4" w:space="0" w:color="auto"/>
              <w:bottom w:val="single" w:sz="4" w:space="0" w:color="auto"/>
              <w:right w:val="single" w:sz="4" w:space="0" w:color="auto"/>
            </w:tcBorders>
            <w:vAlign w:val="center"/>
          </w:tcPr>
          <w:p w:rsidR="001E158B" w:rsidRPr="001E158B" w:rsidRDefault="001E158B" w:rsidP="001E158B">
            <w:pPr>
              <w:widowControl w:val="0"/>
              <w:numPr>
                <w:ilvl w:val="12"/>
                <w:numId w:val="0"/>
              </w:numPr>
              <w:tabs>
                <w:tab w:val="left" w:pos="720"/>
              </w:tabs>
              <w:spacing w:after="0" w:line="240" w:lineRule="auto"/>
              <w:jc w:val="center"/>
              <w:rPr>
                <w:rFonts w:ascii="Times New Roman" w:eastAsia="Times New Roman" w:hAnsi="Times New Roman" w:cs="Times New Roman"/>
                <w:color w:val="000000"/>
                <w:sz w:val="24"/>
                <w:szCs w:val="24"/>
                <w:lang w:eastAsia="ru-RU"/>
              </w:rPr>
            </w:pPr>
            <w:r w:rsidRPr="001E158B">
              <w:rPr>
                <w:rFonts w:ascii="Times New Roman" w:eastAsia="Times New Roman" w:hAnsi="Times New Roman" w:cs="Times New Roman"/>
                <w:b/>
                <w:sz w:val="24"/>
                <w:szCs w:val="24"/>
                <w:lang w:eastAsia="ru-RU"/>
              </w:rPr>
              <w:t>Собственный вклад и вклад партнеров</w:t>
            </w:r>
          </w:p>
        </w:tc>
        <w:tc>
          <w:tcPr>
            <w:tcW w:w="1985" w:type="dxa"/>
            <w:tcBorders>
              <w:top w:val="single" w:sz="4" w:space="0" w:color="auto"/>
              <w:left w:val="single" w:sz="4" w:space="0" w:color="auto"/>
              <w:bottom w:val="single" w:sz="4" w:space="0" w:color="auto"/>
              <w:right w:val="single" w:sz="4" w:space="0" w:color="auto"/>
            </w:tcBorders>
            <w:vAlign w:val="center"/>
          </w:tcPr>
          <w:p w:rsidR="001E158B" w:rsidRPr="001E158B" w:rsidRDefault="001E158B" w:rsidP="001E158B">
            <w:pPr>
              <w:widowControl w:val="0"/>
              <w:numPr>
                <w:ilvl w:val="12"/>
                <w:numId w:val="0"/>
              </w:numPr>
              <w:tabs>
                <w:tab w:val="left" w:pos="720"/>
              </w:tabs>
              <w:spacing w:after="0" w:line="240" w:lineRule="auto"/>
              <w:jc w:val="center"/>
              <w:rPr>
                <w:rFonts w:ascii="Times New Roman" w:eastAsia="Times New Roman" w:hAnsi="Times New Roman" w:cs="Times New Roman"/>
                <w:b/>
                <w:color w:val="000000"/>
                <w:sz w:val="24"/>
                <w:szCs w:val="24"/>
                <w:lang w:eastAsia="ru-RU"/>
              </w:rPr>
            </w:pPr>
            <w:r w:rsidRPr="001E158B">
              <w:rPr>
                <w:rFonts w:ascii="Times New Roman" w:eastAsia="Times New Roman" w:hAnsi="Times New Roman" w:cs="Times New Roman"/>
                <w:b/>
                <w:color w:val="000000"/>
                <w:sz w:val="24"/>
                <w:szCs w:val="24"/>
                <w:lang w:eastAsia="ru-RU"/>
              </w:rPr>
              <w:t>Всего</w:t>
            </w:r>
          </w:p>
          <w:p w:rsidR="001E158B" w:rsidRPr="001E158B" w:rsidRDefault="001E158B" w:rsidP="001E158B">
            <w:pPr>
              <w:widowControl w:val="0"/>
              <w:numPr>
                <w:ilvl w:val="12"/>
                <w:numId w:val="0"/>
              </w:numPr>
              <w:tabs>
                <w:tab w:val="left" w:pos="720"/>
              </w:tabs>
              <w:spacing w:after="0" w:line="240" w:lineRule="auto"/>
              <w:jc w:val="center"/>
              <w:rPr>
                <w:rFonts w:ascii="Times New Roman" w:eastAsia="Times New Roman" w:hAnsi="Times New Roman" w:cs="Times New Roman"/>
                <w:color w:val="000000"/>
                <w:sz w:val="24"/>
                <w:szCs w:val="24"/>
                <w:lang w:eastAsia="ru-RU"/>
              </w:rPr>
            </w:pPr>
          </w:p>
        </w:tc>
      </w:tr>
      <w:tr w:rsidR="001E158B" w:rsidRPr="001E158B" w:rsidTr="001E15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19" w:type="dxa"/>
            <w:tcBorders>
              <w:top w:val="single" w:sz="4" w:space="0" w:color="auto"/>
              <w:left w:val="single" w:sz="4" w:space="0" w:color="auto"/>
              <w:bottom w:val="single" w:sz="4" w:space="0" w:color="auto"/>
              <w:right w:val="single" w:sz="4" w:space="0" w:color="auto"/>
            </w:tcBorders>
          </w:tcPr>
          <w:p w:rsidR="001E158B" w:rsidRPr="001E158B" w:rsidRDefault="001E158B" w:rsidP="001E158B">
            <w:pPr>
              <w:spacing w:after="0" w:line="240" w:lineRule="auto"/>
              <w:rPr>
                <w:rFonts w:ascii="Times New Roman" w:eastAsia="Times New Roman" w:hAnsi="Times New Roman" w:cs="Times New Roman"/>
                <w:i/>
                <w:sz w:val="24"/>
                <w:szCs w:val="24"/>
                <w:lang w:eastAsia="ru-RU"/>
              </w:rPr>
            </w:pPr>
            <w:r w:rsidRPr="001E158B">
              <w:rPr>
                <w:rFonts w:ascii="Times New Roman" w:eastAsia="Times New Roman" w:hAnsi="Times New Roman" w:cs="Times New Roman"/>
                <w:i/>
                <w:sz w:val="24"/>
                <w:szCs w:val="24"/>
                <w:lang w:eastAsia="ru-RU"/>
              </w:rPr>
              <w:t xml:space="preserve">Шахматный черно белый </w:t>
            </w:r>
            <w:proofErr w:type="spellStart"/>
            <w:r w:rsidRPr="001E158B">
              <w:rPr>
                <w:rFonts w:ascii="Times New Roman" w:eastAsia="Times New Roman" w:hAnsi="Times New Roman" w:cs="Times New Roman"/>
                <w:i/>
                <w:sz w:val="24"/>
                <w:szCs w:val="24"/>
                <w:lang w:eastAsia="ru-RU"/>
              </w:rPr>
              <w:t>линолиум</w:t>
            </w:r>
            <w:proofErr w:type="spellEnd"/>
            <w:r w:rsidRPr="001E158B">
              <w:rPr>
                <w:rFonts w:ascii="Times New Roman" w:eastAsia="Times New Roman" w:hAnsi="Times New Roman" w:cs="Times New Roman"/>
                <w:i/>
                <w:sz w:val="24"/>
                <w:szCs w:val="24"/>
                <w:lang w:eastAsia="ru-RU"/>
              </w:rPr>
              <w:t xml:space="preserve"> </w:t>
            </w:r>
          </w:p>
        </w:tc>
        <w:tc>
          <w:tcPr>
            <w:tcW w:w="1985" w:type="dxa"/>
            <w:tcBorders>
              <w:top w:val="single" w:sz="4" w:space="0" w:color="auto"/>
              <w:left w:val="single" w:sz="4" w:space="0" w:color="auto"/>
              <w:bottom w:val="single" w:sz="4" w:space="0" w:color="auto"/>
              <w:right w:val="single" w:sz="4" w:space="0" w:color="auto"/>
            </w:tcBorders>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40000,00</w:t>
            </w:r>
          </w:p>
        </w:tc>
        <w:tc>
          <w:tcPr>
            <w:tcW w:w="1842" w:type="dxa"/>
            <w:tcBorders>
              <w:top w:val="single" w:sz="4" w:space="0" w:color="auto"/>
              <w:left w:val="single" w:sz="4" w:space="0" w:color="auto"/>
              <w:bottom w:val="single" w:sz="4" w:space="0" w:color="auto"/>
              <w:right w:val="single" w:sz="4" w:space="0" w:color="auto"/>
            </w:tcBorders>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40000,00</w:t>
            </w:r>
          </w:p>
        </w:tc>
      </w:tr>
      <w:tr w:rsidR="001E158B" w:rsidRPr="001E158B" w:rsidTr="001E15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19" w:type="dxa"/>
            <w:tcBorders>
              <w:top w:val="single" w:sz="4" w:space="0" w:color="auto"/>
              <w:left w:val="single" w:sz="4" w:space="0" w:color="auto"/>
              <w:bottom w:val="single" w:sz="4" w:space="0" w:color="auto"/>
              <w:right w:val="single" w:sz="4" w:space="0" w:color="auto"/>
            </w:tcBorders>
          </w:tcPr>
          <w:p w:rsidR="001E158B" w:rsidRPr="001E158B" w:rsidRDefault="001E158B" w:rsidP="001E158B">
            <w:pPr>
              <w:spacing w:after="0" w:line="240" w:lineRule="auto"/>
              <w:rPr>
                <w:rFonts w:ascii="Times New Roman" w:eastAsia="Times New Roman" w:hAnsi="Times New Roman" w:cs="Times New Roman"/>
                <w:i/>
                <w:sz w:val="24"/>
                <w:szCs w:val="24"/>
                <w:lang w:eastAsia="ru-RU"/>
              </w:rPr>
            </w:pPr>
            <w:r w:rsidRPr="001E158B">
              <w:rPr>
                <w:rFonts w:ascii="Times New Roman" w:eastAsia="Times New Roman" w:hAnsi="Times New Roman" w:cs="Times New Roman"/>
                <w:i/>
                <w:sz w:val="24"/>
                <w:szCs w:val="24"/>
                <w:lang w:eastAsia="ru-RU"/>
              </w:rPr>
              <w:t>Светильники</w:t>
            </w:r>
          </w:p>
        </w:tc>
        <w:tc>
          <w:tcPr>
            <w:tcW w:w="1985" w:type="dxa"/>
            <w:tcBorders>
              <w:top w:val="single" w:sz="4" w:space="0" w:color="auto"/>
              <w:left w:val="single" w:sz="4" w:space="0" w:color="auto"/>
              <w:bottom w:val="single" w:sz="4" w:space="0" w:color="auto"/>
              <w:right w:val="single" w:sz="4" w:space="0" w:color="auto"/>
            </w:tcBorders>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28000,00</w:t>
            </w:r>
          </w:p>
        </w:tc>
        <w:tc>
          <w:tcPr>
            <w:tcW w:w="1842" w:type="dxa"/>
            <w:tcBorders>
              <w:top w:val="single" w:sz="4" w:space="0" w:color="auto"/>
              <w:left w:val="single" w:sz="4" w:space="0" w:color="auto"/>
              <w:bottom w:val="single" w:sz="4" w:space="0" w:color="auto"/>
              <w:right w:val="single" w:sz="4" w:space="0" w:color="auto"/>
            </w:tcBorders>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28000,00</w:t>
            </w:r>
          </w:p>
        </w:tc>
      </w:tr>
      <w:tr w:rsidR="001E158B" w:rsidRPr="001E158B" w:rsidTr="001E15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19" w:type="dxa"/>
            <w:tcBorders>
              <w:top w:val="single" w:sz="4" w:space="0" w:color="auto"/>
              <w:left w:val="single" w:sz="4" w:space="0" w:color="auto"/>
              <w:bottom w:val="single" w:sz="4" w:space="0" w:color="auto"/>
              <w:right w:val="single" w:sz="4" w:space="0" w:color="auto"/>
            </w:tcBorders>
          </w:tcPr>
          <w:p w:rsidR="001E158B" w:rsidRPr="001E158B" w:rsidRDefault="001E158B" w:rsidP="001E158B">
            <w:pPr>
              <w:spacing w:after="0" w:line="240" w:lineRule="auto"/>
              <w:rPr>
                <w:rFonts w:ascii="Times New Roman" w:eastAsia="Times New Roman" w:hAnsi="Times New Roman" w:cs="Times New Roman"/>
                <w:i/>
                <w:sz w:val="24"/>
                <w:szCs w:val="24"/>
                <w:lang w:eastAsia="ru-RU"/>
              </w:rPr>
            </w:pPr>
            <w:r w:rsidRPr="001E158B">
              <w:rPr>
                <w:rFonts w:ascii="Times New Roman" w:eastAsia="Times New Roman" w:hAnsi="Times New Roman" w:cs="Times New Roman"/>
                <w:i/>
                <w:sz w:val="24"/>
                <w:szCs w:val="24"/>
                <w:lang w:eastAsia="ru-RU"/>
              </w:rPr>
              <w:t>Демонтаж монтаж</w:t>
            </w:r>
          </w:p>
        </w:tc>
        <w:tc>
          <w:tcPr>
            <w:tcW w:w="1985" w:type="dxa"/>
            <w:tcBorders>
              <w:top w:val="single" w:sz="4" w:space="0" w:color="auto"/>
              <w:left w:val="single" w:sz="4" w:space="0" w:color="auto"/>
              <w:bottom w:val="single" w:sz="4" w:space="0" w:color="auto"/>
              <w:right w:val="single" w:sz="4" w:space="0" w:color="auto"/>
            </w:tcBorders>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17999,00</w:t>
            </w:r>
          </w:p>
        </w:tc>
        <w:tc>
          <w:tcPr>
            <w:tcW w:w="1842" w:type="dxa"/>
            <w:tcBorders>
              <w:top w:val="single" w:sz="4" w:space="0" w:color="auto"/>
              <w:left w:val="single" w:sz="4" w:space="0" w:color="auto"/>
              <w:bottom w:val="single" w:sz="4" w:space="0" w:color="auto"/>
              <w:right w:val="single" w:sz="4" w:space="0" w:color="auto"/>
            </w:tcBorders>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17999,00</w:t>
            </w:r>
          </w:p>
        </w:tc>
      </w:tr>
      <w:tr w:rsidR="001E158B" w:rsidRPr="001E158B" w:rsidTr="001E15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19" w:type="dxa"/>
            <w:tcBorders>
              <w:top w:val="single" w:sz="4" w:space="0" w:color="auto"/>
              <w:left w:val="single" w:sz="4" w:space="0" w:color="auto"/>
              <w:bottom w:val="single" w:sz="4" w:space="0" w:color="auto"/>
              <w:right w:val="single" w:sz="4" w:space="0" w:color="auto"/>
            </w:tcBorders>
          </w:tcPr>
          <w:p w:rsidR="001E158B" w:rsidRPr="001E158B" w:rsidRDefault="001E158B" w:rsidP="001E158B">
            <w:pPr>
              <w:spacing w:after="0" w:line="240" w:lineRule="auto"/>
              <w:jc w:val="both"/>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Итого:</w:t>
            </w:r>
          </w:p>
        </w:tc>
        <w:tc>
          <w:tcPr>
            <w:tcW w:w="1985" w:type="dxa"/>
            <w:tcBorders>
              <w:top w:val="single" w:sz="4" w:space="0" w:color="auto"/>
              <w:left w:val="single" w:sz="4" w:space="0" w:color="auto"/>
              <w:bottom w:val="single" w:sz="4" w:space="0" w:color="auto"/>
              <w:right w:val="single" w:sz="4" w:space="0" w:color="auto"/>
            </w:tcBorders>
          </w:tcPr>
          <w:p w:rsidR="001E158B" w:rsidRPr="001E158B" w:rsidRDefault="001E158B" w:rsidP="001E158B">
            <w:pPr>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85999,00</w:t>
            </w:r>
          </w:p>
        </w:tc>
        <w:tc>
          <w:tcPr>
            <w:tcW w:w="1842" w:type="dxa"/>
            <w:tcBorders>
              <w:top w:val="single" w:sz="4" w:space="0" w:color="auto"/>
              <w:left w:val="single" w:sz="4" w:space="0" w:color="auto"/>
              <w:bottom w:val="single" w:sz="4" w:space="0" w:color="auto"/>
              <w:right w:val="single" w:sz="4" w:space="0" w:color="auto"/>
            </w:tcBorders>
          </w:tcPr>
          <w:p w:rsidR="001E158B" w:rsidRPr="001E158B" w:rsidRDefault="001E158B" w:rsidP="001E158B">
            <w:pPr>
              <w:spacing w:after="0" w:line="240" w:lineRule="auto"/>
              <w:jc w:val="center"/>
              <w:rPr>
                <w:rFonts w:ascii="Times New Roman" w:eastAsia="Times New Roman" w:hAnsi="Times New Roman" w:cs="Times New Roman"/>
                <w:b/>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1E158B" w:rsidRPr="001E158B" w:rsidRDefault="001E158B" w:rsidP="001E158B">
            <w:pPr>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85999,00</w:t>
            </w:r>
          </w:p>
        </w:tc>
      </w:tr>
    </w:tbl>
    <w:p w:rsidR="001E158B" w:rsidRPr="001E158B" w:rsidRDefault="001E158B" w:rsidP="001E158B">
      <w:pPr>
        <w:tabs>
          <w:tab w:val="left" w:pos="426"/>
        </w:tabs>
        <w:spacing w:after="0" w:line="240" w:lineRule="auto"/>
        <w:jc w:val="both"/>
        <w:rPr>
          <w:rFonts w:ascii="Times New Roman" w:eastAsia="Times New Roman" w:hAnsi="Times New Roman" w:cs="Times New Roman"/>
          <w:sz w:val="24"/>
          <w:szCs w:val="24"/>
          <w:u w:val="single"/>
          <w:lang w:eastAsia="ru-RU"/>
        </w:rPr>
      </w:pPr>
      <w:r w:rsidRPr="001E158B">
        <w:rPr>
          <w:rFonts w:ascii="Times New Roman" w:eastAsia="Times New Roman" w:hAnsi="Times New Roman" w:cs="Times New Roman"/>
          <w:sz w:val="24"/>
          <w:szCs w:val="24"/>
          <w:u w:val="single"/>
          <w:lang w:eastAsia="ru-RU"/>
        </w:rPr>
        <w:t>Расшифровка:</w:t>
      </w:r>
    </w:p>
    <w:p w:rsidR="001E158B" w:rsidRPr="001E158B" w:rsidRDefault="001E158B" w:rsidP="001E158B">
      <w:pPr>
        <w:tabs>
          <w:tab w:val="left" w:pos="426"/>
        </w:tabs>
        <w:spacing w:after="0" w:line="240" w:lineRule="auto"/>
        <w:jc w:val="both"/>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1.Линолеум ширина 3м, длина 55м  40000,00 вместе с доставкой</w:t>
      </w:r>
    </w:p>
    <w:p w:rsidR="001E158B" w:rsidRPr="001E158B" w:rsidRDefault="001E158B" w:rsidP="001E158B">
      <w:pPr>
        <w:tabs>
          <w:tab w:val="left" w:pos="426"/>
        </w:tabs>
        <w:spacing w:after="0" w:line="240" w:lineRule="auto"/>
        <w:jc w:val="both"/>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 xml:space="preserve">2.Светильники </w:t>
      </w:r>
      <w:proofErr w:type="spellStart"/>
      <w:r w:rsidRPr="001E158B">
        <w:rPr>
          <w:rFonts w:ascii="Times New Roman" w:eastAsia="Times New Roman" w:hAnsi="Times New Roman" w:cs="Times New Roman"/>
          <w:sz w:val="24"/>
          <w:szCs w:val="24"/>
          <w:lang w:eastAsia="ru-RU"/>
        </w:rPr>
        <w:t>илюминесцентные</w:t>
      </w:r>
      <w:proofErr w:type="spellEnd"/>
      <w:r w:rsidRPr="001E158B">
        <w:rPr>
          <w:rFonts w:ascii="Times New Roman" w:eastAsia="Times New Roman" w:hAnsi="Times New Roman" w:cs="Times New Roman"/>
          <w:sz w:val="24"/>
          <w:szCs w:val="24"/>
          <w:lang w:eastAsia="ru-RU"/>
        </w:rPr>
        <w:t xml:space="preserve"> 2800х10=28000</w:t>
      </w:r>
    </w:p>
    <w:p w:rsidR="001E158B" w:rsidRPr="001E158B" w:rsidRDefault="001E158B" w:rsidP="001E158B">
      <w:pPr>
        <w:tabs>
          <w:tab w:val="left" w:pos="426"/>
        </w:tabs>
        <w:spacing w:after="0" w:line="240" w:lineRule="auto"/>
        <w:jc w:val="both"/>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3. Демонтаж  монтаж светильников 1799,90х10=17999,00</w:t>
      </w:r>
    </w:p>
    <w:p w:rsidR="001E158B" w:rsidRPr="001E158B" w:rsidRDefault="001E158B" w:rsidP="001E158B">
      <w:pPr>
        <w:tabs>
          <w:tab w:val="left" w:pos="426"/>
        </w:tabs>
        <w:spacing w:after="0" w:line="240" w:lineRule="auto"/>
        <w:jc w:val="both"/>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Итого: 85999,00</w:t>
      </w:r>
    </w:p>
    <w:p w:rsidR="001E158B" w:rsidRPr="001E158B" w:rsidRDefault="001E158B" w:rsidP="001E158B">
      <w:pPr>
        <w:tabs>
          <w:tab w:val="left" w:pos="426"/>
        </w:tabs>
        <w:spacing w:after="0" w:line="240" w:lineRule="auto"/>
        <w:jc w:val="both"/>
        <w:rPr>
          <w:rFonts w:ascii="Times New Roman" w:eastAsia="Times New Roman" w:hAnsi="Times New Roman" w:cs="Times New Roman"/>
          <w:b/>
          <w:sz w:val="24"/>
          <w:szCs w:val="24"/>
          <w:lang w:eastAsia="ru-RU"/>
        </w:rPr>
      </w:pPr>
    </w:p>
    <w:p w:rsidR="001E158B" w:rsidRPr="00DF5B3B" w:rsidRDefault="008E725A" w:rsidP="001E158B">
      <w:pPr>
        <w:tabs>
          <w:tab w:val="left" w:pos="426"/>
        </w:tabs>
        <w:spacing w:after="0" w:line="240" w:lineRule="auto"/>
        <w:jc w:val="both"/>
        <w:rPr>
          <w:rFonts w:ascii="Times New Roman" w:eastAsia="Times New Roman" w:hAnsi="Times New Roman" w:cs="Times New Roman"/>
          <w:b/>
          <w:sz w:val="24"/>
          <w:szCs w:val="24"/>
          <w:lang w:eastAsia="ru-RU"/>
        </w:rPr>
      </w:pPr>
      <w:r w:rsidRPr="00DF5B3B">
        <w:rPr>
          <w:rFonts w:ascii="Times New Roman" w:eastAsia="Times New Roman" w:hAnsi="Times New Roman" w:cs="Times New Roman"/>
          <w:b/>
          <w:sz w:val="24"/>
          <w:szCs w:val="24"/>
          <w:lang w:eastAsia="ru-RU"/>
        </w:rPr>
        <w:t xml:space="preserve">Статья: </w:t>
      </w:r>
      <w:r w:rsidR="001E158B" w:rsidRPr="00DF5B3B">
        <w:rPr>
          <w:rFonts w:ascii="Times New Roman" w:eastAsia="Times New Roman" w:hAnsi="Times New Roman" w:cs="Times New Roman"/>
          <w:b/>
          <w:sz w:val="24"/>
          <w:szCs w:val="24"/>
          <w:lang w:eastAsia="ru-RU"/>
        </w:rPr>
        <w:t xml:space="preserve">12.2.7.Типографские расходы                 </w:t>
      </w:r>
    </w:p>
    <w:tbl>
      <w:tblPr>
        <w:tblW w:w="100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19"/>
        <w:gridCol w:w="1985"/>
        <w:gridCol w:w="1842"/>
        <w:gridCol w:w="1985"/>
      </w:tblGrid>
      <w:tr w:rsidR="001E158B" w:rsidRPr="001E158B" w:rsidTr="001E158B">
        <w:tc>
          <w:tcPr>
            <w:tcW w:w="4219" w:type="dxa"/>
            <w:tcBorders>
              <w:top w:val="single" w:sz="4" w:space="0" w:color="auto"/>
              <w:left w:val="single" w:sz="4" w:space="0" w:color="auto"/>
              <w:bottom w:val="single" w:sz="4" w:space="0" w:color="auto"/>
              <w:right w:val="single" w:sz="4" w:space="0" w:color="auto"/>
            </w:tcBorders>
            <w:vAlign w:val="center"/>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i/>
                <w:sz w:val="24"/>
                <w:szCs w:val="24"/>
                <w:lang w:eastAsia="ru-RU"/>
              </w:rPr>
              <w:t>Изготовление баннеров, печать дипломов и т.д.</w:t>
            </w:r>
          </w:p>
        </w:tc>
        <w:tc>
          <w:tcPr>
            <w:tcW w:w="1985" w:type="dxa"/>
            <w:tcBorders>
              <w:top w:val="single" w:sz="4" w:space="0" w:color="auto"/>
              <w:left w:val="single" w:sz="4" w:space="0" w:color="auto"/>
              <w:bottom w:val="single" w:sz="4" w:space="0" w:color="auto"/>
              <w:right w:val="single" w:sz="4" w:space="0" w:color="auto"/>
            </w:tcBorders>
            <w:vAlign w:val="center"/>
          </w:tcPr>
          <w:p w:rsidR="001E158B" w:rsidRPr="001E158B" w:rsidRDefault="001E158B" w:rsidP="001E158B">
            <w:pPr>
              <w:widowControl w:val="0"/>
              <w:numPr>
                <w:ilvl w:val="12"/>
                <w:numId w:val="0"/>
              </w:numPr>
              <w:tabs>
                <w:tab w:val="left" w:pos="720"/>
              </w:tabs>
              <w:spacing w:after="0" w:line="240" w:lineRule="auto"/>
              <w:jc w:val="center"/>
              <w:rPr>
                <w:rFonts w:ascii="Times New Roman" w:eastAsia="Times New Roman" w:hAnsi="Times New Roman" w:cs="Times New Roman"/>
                <w:color w:val="000000"/>
                <w:sz w:val="24"/>
                <w:szCs w:val="24"/>
                <w:lang w:eastAsia="ru-RU"/>
              </w:rPr>
            </w:pPr>
            <w:r w:rsidRPr="001E158B">
              <w:rPr>
                <w:rFonts w:ascii="Times New Roman" w:eastAsia="Times New Roman" w:hAnsi="Times New Roman" w:cs="Times New Roman"/>
                <w:b/>
                <w:color w:val="000000"/>
                <w:sz w:val="24"/>
                <w:szCs w:val="24"/>
                <w:lang w:eastAsia="ru-RU"/>
              </w:rPr>
              <w:t>Запрашиваемая сумма</w:t>
            </w:r>
          </w:p>
        </w:tc>
        <w:tc>
          <w:tcPr>
            <w:tcW w:w="1842" w:type="dxa"/>
            <w:tcBorders>
              <w:top w:val="single" w:sz="4" w:space="0" w:color="auto"/>
              <w:left w:val="single" w:sz="4" w:space="0" w:color="auto"/>
              <w:bottom w:val="single" w:sz="4" w:space="0" w:color="auto"/>
              <w:right w:val="single" w:sz="4" w:space="0" w:color="auto"/>
            </w:tcBorders>
            <w:vAlign w:val="center"/>
          </w:tcPr>
          <w:p w:rsidR="001E158B" w:rsidRPr="001E158B" w:rsidRDefault="001E158B" w:rsidP="001E158B">
            <w:pPr>
              <w:widowControl w:val="0"/>
              <w:numPr>
                <w:ilvl w:val="12"/>
                <w:numId w:val="0"/>
              </w:numPr>
              <w:tabs>
                <w:tab w:val="left" w:pos="720"/>
              </w:tabs>
              <w:spacing w:after="0" w:line="240" w:lineRule="auto"/>
              <w:jc w:val="center"/>
              <w:rPr>
                <w:rFonts w:ascii="Times New Roman" w:eastAsia="Times New Roman" w:hAnsi="Times New Roman" w:cs="Times New Roman"/>
                <w:color w:val="000000"/>
                <w:sz w:val="24"/>
                <w:szCs w:val="24"/>
                <w:lang w:eastAsia="ru-RU"/>
              </w:rPr>
            </w:pPr>
            <w:r w:rsidRPr="001E158B">
              <w:rPr>
                <w:rFonts w:ascii="Times New Roman" w:eastAsia="Times New Roman" w:hAnsi="Times New Roman" w:cs="Times New Roman"/>
                <w:b/>
                <w:sz w:val="24"/>
                <w:szCs w:val="24"/>
                <w:lang w:eastAsia="ru-RU"/>
              </w:rPr>
              <w:t>Собственный вклад и вклад партнеров</w:t>
            </w:r>
          </w:p>
        </w:tc>
        <w:tc>
          <w:tcPr>
            <w:tcW w:w="1985" w:type="dxa"/>
            <w:tcBorders>
              <w:top w:val="single" w:sz="4" w:space="0" w:color="auto"/>
              <w:left w:val="single" w:sz="4" w:space="0" w:color="auto"/>
              <w:bottom w:val="single" w:sz="4" w:space="0" w:color="auto"/>
              <w:right w:val="single" w:sz="4" w:space="0" w:color="auto"/>
            </w:tcBorders>
            <w:vAlign w:val="center"/>
          </w:tcPr>
          <w:p w:rsidR="001E158B" w:rsidRPr="001E158B" w:rsidRDefault="001E158B" w:rsidP="001E158B">
            <w:pPr>
              <w:widowControl w:val="0"/>
              <w:numPr>
                <w:ilvl w:val="12"/>
                <w:numId w:val="0"/>
              </w:numPr>
              <w:tabs>
                <w:tab w:val="left" w:pos="720"/>
              </w:tabs>
              <w:spacing w:after="0" w:line="240" w:lineRule="auto"/>
              <w:jc w:val="center"/>
              <w:rPr>
                <w:rFonts w:ascii="Times New Roman" w:eastAsia="Times New Roman" w:hAnsi="Times New Roman" w:cs="Times New Roman"/>
                <w:b/>
                <w:color w:val="000000"/>
                <w:sz w:val="24"/>
                <w:szCs w:val="24"/>
                <w:lang w:eastAsia="ru-RU"/>
              </w:rPr>
            </w:pPr>
            <w:r w:rsidRPr="001E158B">
              <w:rPr>
                <w:rFonts w:ascii="Times New Roman" w:eastAsia="Times New Roman" w:hAnsi="Times New Roman" w:cs="Times New Roman"/>
                <w:b/>
                <w:color w:val="000000"/>
                <w:sz w:val="24"/>
                <w:szCs w:val="24"/>
                <w:lang w:eastAsia="ru-RU"/>
              </w:rPr>
              <w:t>Всего</w:t>
            </w:r>
          </w:p>
          <w:p w:rsidR="001E158B" w:rsidRPr="001E158B" w:rsidRDefault="001E158B" w:rsidP="001E158B">
            <w:pPr>
              <w:widowControl w:val="0"/>
              <w:numPr>
                <w:ilvl w:val="12"/>
                <w:numId w:val="0"/>
              </w:numPr>
              <w:tabs>
                <w:tab w:val="left" w:pos="720"/>
              </w:tabs>
              <w:spacing w:after="0" w:line="240" w:lineRule="auto"/>
              <w:jc w:val="center"/>
              <w:rPr>
                <w:rFonts w:ascii="Times New Roman" w:eastAsia="Times New Roman" w:hAnsi="Times New Roman" w:cs="Times New Roman"/>
                <w:color w:val="000000"/>
                <w:sz w:val="24"/>
                <w:szCs w:val="24"/>
                <w:lang w:eastAsia="ru-RU"/>
              </w:rPr>
            </w:pPr>
          </w:p>
        </w:tc>
      </w:tr>
      <w:tr w:rsidR="001E158B" w:rsidRPr="001E158B" w:rsidTr="001E15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19" w:type="dxa"/>
            <w:tcBorders>
              <w:top w:val="single" w:sz="4" w:space="0" w:color="auto"/>
              <w:left w:val="single" w:sz="4" w:space="0" w:color="auto"/>
              <w:bottom w:val="single" w:sz="4" w:space="0" w:color="auto"/>
              <w:right w:val="single" w:sz="4" w:space="0" w:color="auto"/>
            </w:tcBorders>
          </w:tcPr>
          <w:p w:rsidR="001E158B" w:rsidRPr="001E158B" w:rsidRDefault="001E158B" w:rsidP="001E158B">
            <w:pPr>
              <w:spacing w:after="0" w:line="240" w:lineRule="auto"/>
              <w:rPr>
                <w:rFonts w:ascii="Times New Roman" w:eastAsia="Times New Roman" w:hAnsi="Times New Roman" w:cs="Times New Roman"/>
                <w:i/>
                <w:sz w:val="24"/>
                <w:szCs w:val="24"/>
                <w:lang w:eastAsia="ru-RU"/>
              </w:rPr>
            </w:pPr>
            <w:r w:rsidRPr="001E158B">
              <w:rPr>
                <w:rFonts w:ascii="Times New Roman" w:eastAsia="Times New Roman" w:hAnsi="Times New Roman" w:cs="Times New Roman"/>
                <w:i/>
                <w:sz w:val="24"/>
                <w:szCs w:val="24"/>
                <w:lang w:eastAsia="ru-RU"/>
              </w:rPr>
              <w:t>Типографские расходы</w:t>
            </w:r>
          </w:p>
        </w:tc>
        <w:tc>
          <w:tcPr>
            <w:tcW w:w="1985" w:type="dxa"/>
            <w:tcBorders>
              <w:top w:val="single" w:sz="4" w:space="0" w:color="auto"/>
              <w:left w:val="single" w:sz="4" w:space="0" w:color="auto"/>
              <w:bottom w:val="single" w:sz="4" w:space="0" w:color="auto"/>
              <w:right w:val="single" w:sz="4" w:space="0" w:color="auto"/>
            </w:tcBorders>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14500,00</w:t>
            </w:r>
          </w:p>
        </w:tc>
        <w:tc>
          <w:tcPr>
            <w:tcW w:w="1842" w:type="dxa"/>
            <w:tcBorders>
              <w:top w:val="single" w:sz="4" w:space="0" w:color="auto"/>
              <w:left w:val="single" w:sz="4" w:space="0" w:color="auto"/>
              <w:bottom w:val="single" w:sz="4" w:space="0" w:color="auto"/>
              <w:right w:val="single" w:sz="4" w:space="0" w:color="auto"/>
            </w:tcBorders>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w:t>
            </w:r>
          </w:p>
        </w:tc>
        <w:tc>
          <w:tcPr>
            <w:tcW w:w="1985" w:type="dxa"/>
            <w:tcBorders>
              <w:top w:val="single" w:sz="4" w:space="0" w:color="auto"/>
              <w:left w:val="single" w:sz="4" w:space="0" w:color="auto"/>
              <w:bottom w:val="single" w:sz="4" w:space="0" w:color="auto"/>
              <w:right w:val="single" w:sz="4" w:space="0" w:color="auto"/>
            </w:tcBorders>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14500,00</w:t>
            </w:r>
          </w:p>
        </w:tc>
      </w:tr>
      <w:tr w:rsidR="001E158B" w:rsidRPr="001E158B" w:rsidTr="001E15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19" w:type="dxa"/>
            <w:tcBorders>
              <w:top w:val="single" w:sz="4" w:space="0" w:color="auto"/>
              <w:left w:val="single" w:sz="4" w:space="0" w:color="auto"/>
              <w:bottom w:val="single" w:sz="4" w:space="0" w:color="auto"/>
              <w:right w:val="single" w:sz="4" w:space="0" w:color="auto"/>
            </w:tcBorders>
          </w:tcPr>
          <w:p w:rsidR="001E158B" w:rsidRPr="001E158B" w:rsidRDefault="001E158B" w:rsidP="001E158B">
            <w:pPr>
              <w:spacing w:after="0" w:line="240" w:lineRule="auto"/>
              <w:jc w:val="both"/>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Итого:</w:t>
            </w:r>
          </w:p>
        </w:tc>
        <w:tc>
          <w:tcPr>
            <w:tcW w:w="1985" w:type="dxa"/>
            <w:tcBorders>
              <w:top w:val="single" w:sz="4" w:space="0" w:color="auto"/>
              <w:left w:val="single" w:sz="4" w:space="0" w:color="auto"/>
              <w:bottom w:val="single" w:sz="4" w:space="0" w:color="auto"/>
              <w:right w:val="single" w:sz="4" w:space="0" w:color="auto"/>
            </w:tcBorders>
          </w:tcPr>
          <w:p w:rsidR="001E158B" w:rsidRPr="001E158B" w:rsidRDefault="001E158B" w:rsidP="001E158B">
            <w:pPr>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14500,00</w:t>
            </w:r>
          </w:p>
        </w:tc>
        <w:tc>
          <w:tcPr>
            <w:tcW w:w="1842" w:type="dxa"/>
            <w:tcBorders>
              <w:top w:val="single" w:sz="4" w:space="0" w:color="auto"/>
              <w:left w:val="single" w:sz="4" w:space="0" w:color="auto"/>
              <w:bottom w:val="single" w:sz="4" w:space="0" w:color="auto"/>
              <w:right w:val="single" w:sz="4" w:space="0" w:color="auto"/>
            </w:tcBorders>
          </w:tcPr>
          <w:p w:rsidR="001E158B" w:rsidRPr="001E158B" w:rsidRDefault="001E158B" w:rsidP="001E158B">
            <w:pPr>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w:t>
            </w:r>
          </w:p>
        </w:tc>
        <w:tc>
          <w:tcPr>
            <w:tcW w:w="1985" w:type="dxa"/>
            <w:tcBorders>
              <w:top w:val="single" w:sz="4" w:space="0" w:color="auto"/>
              <w:left w:val="single" w:sz="4" w:space="0" w:color="auto"/>
              <w:bottom w:val="single" w:sz="4" w:space="0" w:color="auto"/>
              <w:right w:val="single" w:sz="4" w:space="0" w:color="auto"/>
            </w:tcBorders>
          </w:tcPr>
          <w:p w:rsidR="001E158B" w:rsidRPr="001E158B" w:rsidRDefault="001E158B" w:rsidP="001E158B">
            <w:pPr>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14500,00</w:t>
            </w:r>
          </w:p>
        </w:tc>
      </w:tr>
    </w:tbl>
    <w:p w:rsidR="001E158B" w:rsidRPr="001E158B" w:rsidRDefault="001E158B" w:rsidP="001E158B">
      <w:pPr>
        <w:spacing w:after="0" w:line="240" w:lineRule="auto"/>
        <w:rPr>
          <w:rFonts w:ascii="Times New Roman" w:eastAsia="Times New Roman" w:hAnsi="Times New Roman" w:cs="Times New Roman"/>
          <w:b/>
          <w:i/>
          <w:sz w:val="24"/>
          <w:szCs w:val="24"/>
          <w:u w:val="single"/>
          <w:lang w:eastAsia="ru-RU"/>
        </w:rPr>
      </w:pPr>
      <w:r w:rsidRPr="001E158B">
        <w:rPr>
          <w:rFonts w:ascii="Times New Roman" w:eastAsia="Times New Roman" w:hAnsi="Times New Roman" w:cs="Times New Roman"/>
          <w:sz w:val="24"/>
          <w:szCs w:val="24"/>
          <w:lang w:eastAsia="ru-RU"/>
        </w:rPr>
        <w:t xml:space="preserve">                </w:t>
      </w:r>
      <w:r w:rsidRPr="001E158B">
        <w:rPr>
          <w:rFonts w:ascii="Times New Roman" w:eastAsia="Times New Roman" w:hAnsi="Times New Roman" w:cs="Times New Roman"/>
          <w:sz w:val="24"/>
          <w:szCs w:val="24"/>
          <w:u w:val="single"/>
          <w:lang w:eastAsia="ru-RU"/>
        </w:rPr>
        <w:t xml:space="preserve"> Расшифровка:</w:t>
      </w:r>
    </w:p>
    <w:p w:rsidR="001E158B" w:rsidRPr="001E158B" w:rsidRDefault="001E158B" w:rsidP="00E64D46">
      <w:pPr>
        <w:numPr>
          <w:ilvl w:val="0"/>
          <w:numId w:val="18"/>
        </w:numPr>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Таблички на металле Ф-А4                    2 Х 845,00 =1690,00</w:t>
      </w:r>
    </w:p>
    <w:p w:rsidR="001E158B" w:rsidRPr="001E158B" w:rsidRDefault="001E158B" w:rsidP="00E64D46">
      <w:pPr>
        <w:numPr>
          <w:ilvl w:val="0"/>
          <w:numId w:val="18"/>
        </w:numPr>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Памятки                                                 15Х 50=750</w:t>
      </w:r>
    </w:p>
    <w:p w:rsidR="001E158B" w:rsidRPr="001E158B" w:rsidRDefault="001E158B" w:rsidP="00E64D46">
      <w:pPr>
        <w:numPr>
          <w:ilvl w:val="0"/>
          <w:numId w:val="18"/>
        </w:numPr>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Буклеты                                                 15Х50=750</w:t>
      </w:r>
    </w:p>
    <w:p w:rsidR="001E158B" w:rsidRPr="001E158B" w:rsidRDefault="001E158B" w:rsidP="00E64D46">
      <w:pPr>
        <w:numPr>
          <w:ilvl w:val="0"/>
          <w:numId w:val="18"/>
        </w:numPr>
        <w:spacing w:after="0" w:line="240" w:lineRule="auto"/>
        <w:rPr>
          <w:rFonts w:ascii="Times New Roman" w:eastAsia="Times New Roman" w:hAnsi="Times New Roman" w:cs="Times New Roman"/>
          <w:sz w:val="24"/>
          <w:szCs w:val="24"/>
          <w:lang w:eastAsia="ru-RU"/>
        </w:rPr>
      </w:pPr>
      <w:proofErr w:type="spellStart"/>
      <w:r w:rsidRPr="001E158B">
        <w:rPr>
          <w:rFonts w:ascii="Times New Roman" w:eastAsia="Times New Roman" w:hAnsi="Times New Roman" w:cs="Times New Roman"/>
          <w:sz w:val="24"/>
          <w:szCs w:val="24"/>
          <w:lang w:eastAsia="ru-RU"/>
        </w:rPr>
        <w:t>Брошуры</w:t>
      </w:r>
      <w:proofErr w:type="spellEnd"/>
      <w:r w:rsidRPr="001E158B">
        <w:rPr>
          <w:rFonts w:ascii="Times New Roman" w:eastAsia="Times New Roman" w:hAnsi="Times New Roman" w:cs="Times New Roman"/>
          <w:sz w:val="24"/>
          <w:szCs w:val="24"/>
          <w:lang w:eastAsia="ru-RU"/>
        </w:rPr>
        <w:t xml:space="preserve">                                                15Х50=750</w:t>
      </w:r>
    </w:p>
    <w:p w:rsidR="001E158B" w:rsidRPr="001E158B" w:rsidRDefault="001E158B" w:rsidP="00E64D46">
      <w:pPr>
        <w:numPr>
          <w:ilvl w:val="0"/>
          <w:numId w:val="18"/>
        </w:numPr>
        <w:spacing w:after="0" w:line="240" w:lineRule="auto"/>
        <w:rPr>
          <w:rFonts w:ascii="Times New Roman" w:eastAsia="Times New Roman" w:hAnsi="Times New Roman" w:cs="Times New Roman"/>
          <w:sz w:val="24"/>
          <w:szCs w:val="24"/>
          <w:u w:val="single"/>
          <w:lang w:eastAsia="ru-RU"/>
        </w:rPr>
      </w:pPr>
      <w:proofErr w:type="spellStart"/>
      <w:r w:rsidRPr="001E158B">
        <w:rPr>
          <w:rFonts w:ascii="Times New Roman" w:eastAsia="Times New Roman" w:hAnsi="Times New Roman" w:cs="Times New Roman"/>
          <w:sz w:val="24"/>
          <w:szCs w:val="24"/>
          <w:u w:val="single"/>
          <w:lang w:eastAsia="ru-RU"/>
        </w:rPr>
        <w:t>Методичесский</w:t>
      </w:r>
      <w:proofErr w:type="spellEnd"/>
      <w:r w:rsidRPr="001E158B">
        <w:rPr>
          <w:rFonts w:ascii="Times New Roman" w:eastAsia="Times New Roman" w:hAnsi="Times New Roman" w:cs="Times New Roman"/>
          <w:sz w:val="24"/>
          <w:szCs w:val="24"/>
          <w:u w:val="single"/>
          <w:lang w:eastAsia="ru-RU"/>
        </w:rPr>
        <w:t xml:space="preserve"> сборник занятий      40Х 264=10560                             </w:t>
      </w:r>
    </w:p>
    <w:p w:rsidR="001E158B" w:rsidRDefault="001E158B" w:rsidP="001E158B">
      <w:pPr>
        <w:spacing w:after="0" w:line="240" w:lineRule="auto"/>
        <w:ind w:left="1080"/>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 xml:space="preserve">   Итого:                                                  14500,00</w:t>
      </w:r>
    </w:p>
    <w:p w:rsidR="00BD02F2" w:rsidRDefault="00BD02F2" w:rsidP="001E158B">
      <w:pPr>
        <w:spacing w:after="0" w:line="240" w:lineRule="auto"/>
        <w:ind w:left="1080"/>
        <w:rPr>
          <w:rFonts w:ascii="Times New Roman" w:eastAsia="Times New Roman" w:hAnsi="Times New Roman" w:cs="Times New Roman"/>
          <w:b/>
          <w:sz w:val="24"/>
          <w:szCs w:val="24"/>
          <w:lang w:eastAsia="ru-RU"/>
        </w:rPr>
      </w:pPr>
    </w:p>
    <w:p w:rsidR="00BD02F2" w:rsidRPr="001E158B" w:rsidRDefault="00BD02F2" w:rsidP="001E158B">
      <w:pPr>
        <w:spacing w:after="0" w:line="240" w:lineRule="auto"/>
        <w:ind w:left="1080"/>
        <w:rPr>
          <w:rFonts w:ascii="Times New Roman" w:eastAsia="Times New Roman" w:hAnsi="Times New Roman" w:cs="Times New Roman"/>
          <w:b/>
          <w:sz w:val="24"/>
          <w:szCs w:val="24"/>
          <w:lang w:eastAsia="ru-RU"/>
        </w:rPr>
      </w:pPr>
    </w:p>
    <w:p w:rsidR="001E158B" w:rsidRPr="00DF5B3B" w:rsidRDefault="001E158B" w:rsidP="001E158B">
      <w:pPr>
        <w:spacing w:after="0" w:line="240" w:lineRule="auto"/>
        <w:rPr>
          <w:rFonts w:ascii="Times New Roman" w:eastAsia="Times New Roman" w:hAnsi="Times New Roman" w:cs="Times New Roman"/>
          <w:b/>
          <w:sz w:val="24"/>
          <w:szCs w:val="24"/>
          <w:lang w:eastAsia="ru-RU"/>
        </w:rPr>
      </w:pPr>
      <w:r w:rsidRPr="00DF5B3B">
        <w:rPr>
          <w:rFonts w:ascii="Times New Roman" w:eastAsia="Times New Roman" w:hAnsi="Times New Roman" w:cs="Times New Roman"/>
          <w:b/>
          <w:sz w:val="24"/>
          <w:szCs w:val="24"/>
          <w:lang w:eastAsia="ru-RU"/>
        </w:rPr>
        <w:lastRenderedPageBreak/>
        <w:t xml:space="preserve"> Прочие расходы: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985"/>
        <w:gridCol w:w="1842"/>
        <w:gridCol w:w="1985"/>
      </w:tblGrid>
      <w:tr w:rsidR="001E158B" w:rsidRPr="001E158B" w:rsidTr="001E158B">
        <w:tc>
          <w:tcPr>
            <w:tcW w:w="4219" w:type="dxa"/>
          </w:tcPr>
          <w:p w:rsidR="001E158B" w:rsidRPr="001E158B" w:rsidRDefault="001E158B" w:rsidP="001E158B">
            <w:pPr>
              <w:spacing w:after="0" w:line="240" w:lineRule="auto"/>
              <w:rPr>
                <w:rFonts w:ascii="Times New Roman" w:eastAsia="Times New Roman" w:hAnsi="Times New Roman" w:cs="Times New Roman"/>
                <w:sz w:val="24"/>
                <w:szCs w:val="24"/>
                <w:lang w:eastAsia="ru-RU"/>
              </w:rPr>
            </w:pPr>
          </w:p>
        </w:tc>
        <w:tc>
          <w:tcPr>
            <w:tcW w:w="1985" w:type="dxa"/>
            <w:vAlign w:val="center"/>
          </w:tcPr>
          <w:p w:rsidR="001E158B" w:rsidRPr="001E158B" w:rsidRDefault="001E158B" w:rsidP="001E158B">
            <w:pPr>
              <w:widowControl w:val="0"/>
              <w:numPr>
                <w:ilvl w:val="12"/>
                <w:numId w:val="0"/>
              </w:numPr>
              <w:tabs>
                <w:tab w:val="left" w:pos="720"/>
              </w:tabs>
              <w:spacing w:after="0" w:line="240" w:lineRule="auto"/>
              <w:jc w:val="center"/>
              <w:rPr>
                <w:rFonts w:ascii="Times New Roman" w:eastAsia="Times New Roman" w:hAnsi="Times New Roman" w:cs="Times New Roman"/>
                <w:color w:val="000000"/>
                <w:sz w:val="24"/>
                <w:szCs w:val="24"/>
                <w:lang w:eastAsia="ru-RU"/>
              </w:rPr>
            </w:pPr>
            <w:r w:rsidRPr="001E158B">
              <w:rPr>
                <w:rFonts w:ascii="Times New Roman" w:eastAsia="Times New Roman" w:hAnsi="Times New Roman" w:cs="Times New Roman"/>
                <w:b/>
                <w:color w:val="000000"/>
                <w:sz w:val="24"/>
                <w:szCs w:val="24"/>
                <w:lang w:eastAsia="ru-RU"/>
              </w:rPr>
              <w:t>Запрашиваемая сумма</w:t>
            </w:r>
          </w:p>
          <w:p w:rsidR="001E158B" w:rsidRPr="001E158B" w:rsidRDefault="001E158B" w:rsidP="001E158B">
            <w:pPr>
              <w:widowControl w:val="0"/>
              <w:numPr>
                <w:ilvl w:val="12"/>
                <w:numId w:val="0"/>
              </w:numPr>
              <w:tabs>
                <w:tab w:val="left" w:pos="720"/>
              </w:tabs>
              <w:spacing w:after="0" w:line="240" w:lineRule="auto"/>
              <w:jc w:val="center"/>
              <w:rPr>
                <w:rFonts w:ascii="Times New Roman" w:eastAsia="Times New Roman" w:hAnsi="Times New Roman" w:cs="Times New Roman"/>
                <w:color w:val="000000"/>
                <w:sz w:val="24"/>
                <w:szCs w:val="24"/>
                <w:lang w:eastAsia="ru-RU"/>
              </w:rPr>
            </w:pPr>
          </w:p>
        </w:tc>
        <w:tc>
          <w:tcPr>
            <w:tcW w:w="1842" w:type="dxa"/>
            <w:vAlign w:val="center"/>
          </w:tcPr>
          <w:p w:rsidR="001E158B" w:rsidRPr="001E158B" w:rsidRDefault="001E158B" w:rsidP="001E158B">
            <w:pPr>
              <w:widowControl w:val="0"/>
              <w:numPr>
                <w:ilvl w:val="12"/>
                <w:numId w:val="0"/>
              </w:numPr>
              <w:tabs>
                <w:tab w:val="left" w:pos="720"/>
              </w:tabs>
              <w:spacing w:after="0" w:line="240" w:lineRule="auto"/>
              <w:jc w:val="center"/>
              <w:rPr>
                <w:rFonts w:ascii="Times New Roman" w:eastAsia="Times New Roman" w:hAnsi="Times New Roman" w:cs="Times New Roman"/>
                <w:color w:val="000000"/>
                <w:sz w:val="24"/>
                <w:szCs w:val="24"/>
                <w:lang w:eastAsia="ru-RU"/>
              </w:rPr>
            </w:pPr>
            <w:r w:rsidRPr="001E158B">
              <w:rPr>
                <w:rFonts w:ascii="Times New Roman" w:eastAsia="Times New Roman" w:hAnsi="Times New Roman" w:cs="Times New Roman"/>
                <w:b/>
                <w:sz w:val="24"/>
                <w:szCs w:val="24"/>
                <w:lang w:eastAsia="ru-RU"/>
              </w:rPr>
              <w:t>Собственный вклад и вклад партнеров</w:t>
            </w:r>
          </w:p>
        </w:tc>
        <w:tc>
          <w:tcPr>
            <w:tcW w:w="1985" w:type="dxa"/>
            <w:vAlign w:val="center"/>
          </w:tcPr>
          <w:p w:rsidR="001E158B" w:rsidRPr="001E158B" w:rsidRDefault="001E158B" w:rsidP="001E158B">
            <w:pPr>
              <w:widowControl w:val="0"/>
              <w:numPr>
                <w:ilvl w:val="12"/>
                <w:numId w:val="0"/>
              </w:numPr>
              <w:tabs>
                <w:tab w:val="left" w:pos="720"/>
              </w:tabs>
              <w:spacing w:after="0" w:line="240" w:lineRule="auto"/>
              <w:jc w:val="center"/>
              <w:rPr>
                <w:rFonts w:ascii="Times New Roman" w:eastAsia="Times New Roman" w:hAnsi="Times New Roman" w:cs="Times New Roman"/>
                <w:color w:val="000000"/>
                <w:sz w:val="24"/>
                <w:szCs w:val="24"/>
                <w:lang w:eastAsia="ru-RU"/>
              </w:rPr>
            </w:pPr>
            <w:r w:rsidRPr="001E158B">
              <w:rPr>
                <w:rFonts w:ascii="Times New Roman" w:eastAsia="Times New Roman" w:hAnsi="Times New Roman" w:cs="Times New Roman"/>
                <w:b/>
                <w:color w:val="000000"/>
                <w:sz w:val="24"/>
                <w:szCs w:val="24"/>
                <w:lang w:eastAsia="ru-RU"/>
              </w:rPr>
              <w:t>Всего</w:t>
            </w:r>
          </w:p>
          <w:p w:rsidR="001E158B" w:rsidRPr="001E158B" w:rsidRDefault="001E158B" w:rsidP="001E158B">
            <w:pPr>
              <w:widowControl w:val="0"/>
              <w:numPr>
                <w:ilvl w:val="12"/>
                <w:numId w:val="0"/>
              </w:numPr>
              <w:tabs>
                <w:tab w:val="left" w:pos="720"/>
              </w:tabs>
              <w:spacing w:after="0" w:line="240" w:lineRule="auto"/>
              <w:jc w:val="center"/>
              <w:rPr>
                <w:rFonts w:ascii="Times New Roman" w:eastAsia="Times New Roman" w:hAnsi="Times New Roman" w:cs="Times New Roman"/>
                <w:color w:val="000000"/>
                <w:sz w:val="24"/>
                <w:szCs w:val="24"/>
                <w:lang w:eastAsia="ru-RU"/>
              </w:rPr>
            </w:pPr>
          </w:p>
        </w:tc>
      </w:tr>
      <w:tr w:rsidR="001E158B" w:rsidRPr="001E158B" w:rsidTr="001E158B">
        <w:tc>
          <w:tcPr>
            <w:tcW w:w="4219" w:type="dxa"/>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Шахматный стол гроссмейстерский с фигурами</w:t>
            </w:r>
          </w:p>
        </w:tc>
        <w:tc>
          <w:tcPr>
            <w:tcW w:w="1985" w:type="dxa"/>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89700,00</w:t>
            </w:r>
          </w:p>
        </w:tc>
        <w:tc>
          <w:tcPr>
            <w:tcW w:w="1842" w:type="dxa"/>
          </w:tcPr>
          <w:p w:rsidR="001E158B" w:rsidRPr="001E158B" w:rsidRDefault="001E158B" w:rsidP="001E158B">
            <w:pPr>
              <w:spacing w:after="0" w:line="240" w:lineRule="auto"/>
              <w:jc w:val="both"/>
              <w:rPr>
                <w:rFonts w:ascii="Times New Roman" w:eastAsia="Times New Roman" w:hAnsi="Times New Roman" w:cs="Times New Roman"/>
                <w:b/>
                <w:sz w:val="24"/>
                <w:szCs w:val="24"/>
                <w:lang w:eastAsia="ru-RU"/>
              </w:rPr>
            </w:pPr>
          </w:p>
        </w:tc>
        <w:tc>
          <w:tcPr>
            <w:tcW w:w="1985" w:type="dxa"/>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89700,00</w:t>
            </w:r>
          </w:p>
        </w:tc>
      </w:tr>
      <w:tr w:rsidR="001E158B" w:rsidRPr="001E158B" w:rsidTr="001E158B">
        <w:tc>
          <w:tcPr>
            <w:tcW w:w="4219" w:type="dxa"/>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Шахматные часы (</w:t>
            </w:r>
            <w:proofErr w:type="spellStart"/>
            <w:r w:rsidRPr="001E158B">
              <w:rPr>
                <w:rFonts w:ascii="Times New Roman" w:eastAsia="Times New Roman" w:hAnsi="Times New Roman" w:cs="Times New Roman"/>
                <w:sz w:val="24"/>
                <w:szCs w:val="24"/>
                <w:lang w:eastAsia="ru-RU"/>
              </w:rPr>
              <w:t>механичесские</w:t>
            </w:r>
            <w:proofErr w:type="spellEnd"/>
            <w:r w:rsidRPr="001E158B">
              <w:rPr>
                <w:rFonts w:ascii="Times New Roman" w:eastAsia="Times New Roman" w:hAnsi="Times New Roman" w:cs="Times New Roman"/>
                <w:sz w:val="24"/>
                <w:szCs w:val="24"/>
                <w:lang w:eastAsia="ru-RU"/>
              </w:rPr>
              <w:t xml:space="preserve">  </w:t>
            </w:r>
            <w:r w:rsidRPr="001E158B">
              <w:rPr>
                <w:rFonts w:ascii="Times New Roman" w:eastAsia="Times New Roman" w:hAnsi="Times New Roman" w:cs="Times New Roman"/>
                <w:sz w:val="24"/>
                <w:szCs w:val="24"/>
                <w:lang w:val="en-US" w:eastAsia="ru-RU"/>
              </w:rPr>
              <w:t>INSA</w:t>
            </w:r>
            <w:r w:rsidRPr="001E158B">
              <w:rPr>
                <w:rFonts w:ascii="Times New Roman" w:eastAsia="Times New Roman" w:hAnsi="Times New Roman" w:cs="Times New Roman"/>
                <w:sz w:val="24"/>
                <w:szCs w:val="24"/>
                <w:lang w:eastAsia="ru-RU"/>
              </w:rPr>
              <w:t xml:space="preserve"> деревянные) (размер 20.7х</w:t>
            </w:r>
            <w:proofErr w:type="gramStart"/>
            <w:r w:rsidRPr="001E158B">
              <w:rPr>
                <w:rFonts w:ascii="Times New Roman" w:eastAsia="Times New Roman" w:hAnsi="Times New Roman" w:cs="Times New Roman"/>
                <w:sz w:val="24"/>
                <w:szCs w:val="24"/>
                <w:lang w:eastAsia="ru-RU"/>
              </w:rPr>
              <w:t>6</w:t>
            </w:r>
            <w:proofErr w:type="gramEnd"/>
            <w:r w:rsidRPr="001E158B">
              <w:rPr>
                <w:rFonts w:ascii="Times New Roman" w:eastAsia="Times New Roman" w:hAnsi="Times New Roman" w:cs="Times New Roman"/>
                <w:sz w:val="24"/>
                <w:szCs w:val="24"/>
                <w:lang w:eastAsia="ru-RU"/>
              </w:rPr>
              <w:t>,5х11,5см)</w:t>
            </w:r>
          </w:p>
        </w:tc>
        <w:tc>
          <w:tcPr>
            <w:tcW w:w="1985" w:type="dxa"/>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58500,00</w:t>
            </w:r>
          </w:p>
        </w:tc>
        <w:tc>
          <w:tcPr>
            <w:tcW w:w="1842" w:type="dxa"/>
          </w:tcPr>
          <w:p w:rsidR="001E158B" w:rsidRPr="001E158B" w:rsidRDefault="001E158B" w:rsidP="001E158B">
            <w:pPr>
              <w:spacing w:after="0" w:line="240" w:lineRule="auto"/>
              <w:jc w:val="both"/>
              <w:rPr>
                <w:rFonts w:ascii="Times New Roman" w:eastAsia="Times New Roman" w:hAnsi="Times New Roman" w:cs="Times New Roman"/>
                <w:b/>
                <w:sz w:val="24"/>
                <w:szCs w:val="24"/>
                <w:lang w:eastAsia="ru-RU"/>
              </w:rPr>
            </w:pPr>
          </w:p>
        </w:tc>
        <w:tc>
          <w:tcPr>
            <w:tcW w:w="1985" w:type="dxa"/>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58500,00</w:t>
            </w:r>
          </w:p>
        </w:tc>
      </w:tr>
      <w:tr w:rsidR="001E158B" w:rsidRPr="001E158B" w:rsidTr="001E158B">
        <w:tc>
          <w:tcPr>
            <w:tcW w:w="4219" w:type="dxa"/>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 xml:space="preserve">Доска шахматная демонстрационная </w:t>
            </w:r>
            <w:proofErr w:type="spellStart"/>
            <w:r w:rsidRPr="001E158B">
              <w:rPr>
                <w:rFonts w:ascii="Times New Roman" w:eastAsia="Times New Roman" w:hAnsi="Times New Roman" w:cs="Times New Roman"/>
                <w:sz w:val="24"/>
                <w:szCs w:val="24"/>
                <w:lang w:eastAsia="ru-RU"/>
              </w:rPr>
              <w:t>металичесская</w:t>
            </w:r>
            <w:proofErr w:type="spellEnd"/>
            <w:r w:rsidRPr="001E158B">
              <w:rPr>
                <w:rFonts w:ascii="Times New Roman" w:eastAsia="Times New Roman" w:hAnsi="Times New Roman" w:cs="Times New Roman"/>
                <w:sz w:val="24"/>
                <w:szCs w:val="24"/>
                <w:lang w:eastAsia="ru-RU"/>
              </w:rPr>
              <w:t xml:space="preserve"> с фигурами </w:t>
            </w:r>
          </w:p>
        </w:tc>
        <w:tc>
          <w:tcPr>
            <w:tcW w:w="1985" w:type="dxa"/>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6661,00</w:t>
            </w:r>
          </w:p>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p>
        </w:tc>
        <w:tc>
          <w:tcPr>
            <w:tcW w:w="1842" w:type="dxa"/>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p>
        </w:tc>
        <w:tc>
          <w:tcPr>
            <w:tcW w:w="1985" w:type="dxa"/>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p>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6661,00</w:t>
            </w:r>
          </w:p>
        </w:tc>
      </w:tr>
      <w:tr w:rsidR="001E158B" w:rsidRPr="001E158B" w:rsidTr="001E158B">
        <w:tc>
          <w:tcPr>
            <w:tcW w:w="4219" w:type="dxa"/>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Костюмы взрослы</w:t>
            </w:r>
            <w:proofErr w:type="gramStart"/>
            <w:r w:rsidRPr="001E158B">
              <w:rPr>
                <w:rFonts w:ascii="Times New Roman" w:eastAsia="Times New Roman" w:hAnsi="Times New Roman" w:cs="Times New Roman"/>
                <w:sz w:val="24"/>
                <w:szCs w:val="24"/>
                <w:lang w:eastAsia="ru-RU"/>
              </w:rPr>
              <w:t>е(</w:t>
            </w:r>
            <w:proofErr w:type="gramEnd"/>
            <w:r w:rsidRPr="001E158B">
              <w:rPr>
                <w:rFonts w:ascii="Times New Roman" w:eastAsia="Times New Roman" w:hAnsi="Times New Roman" w:cs="Times New Roman"/>
                <w:sz w:val="24"/>
                <w:szCs w:val="24"/>
                <w:lang w:eastAsia="ru-RU"/>
              </w:rPr>
              <w:t xml:space="preserve">шахматный король; шахматная королева; </w:t>
            </w:r>
            <w:proofErr w:type="spellStart"/>
            <w:r w:rsidRPr="001E158B">
              <w:rPr>
                <w:rFonts w:ascii="Times New Roman" w:eastAsia="Times New Roman" w:hAnsi="Times New Roman" w:cs="Times New Roman"/>
                <w:sz w:val="24"/>
                <w:szCs w:val="24"/>
                <w:lang w:eastAsia="ru-RU"/>
              </w:rPr>
              <w:t>плащь</w:t>
            </w:r>
            <w:proofErr w:type="spellEnd"/>
            <w:r w:rsidRPr="001E158B">
              <w:rPr>
                <w:rFonts w:ascii="Times New Roman" w:eastAsia="Times New Roman" w:hAnsi="Times New Roman" w:cs="Times New Roman"/>
                <w:sz w:val="24"/>
                <w:szCs w:val="24"/>
                <w:lang w:eastAsia="ru-RU"/>
              </w:rPr>
              <w:t xml:space="preserve"> для коня, ладьи, слона; накидка для пешки и. т. д)</w:t>
            </w:r>
          </w:p>
        </w:tc>
        <w:tc>
          <w:tcPr>
            <w:tcW w:w="1985" w:type="dxa"/>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35000,00</w:t>
            </w:r>
          </w:p>
        </w:tc>
        <w:tc>
          <w:tcPr>
            <w:tcW w:w="1842" w:type="dxa"/>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p>
        </w:tc>
        <w:tc>
          <w:tcPr>
            <w:tcW w:w="1985" w:type="dxa"/>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35000,00</w:t>
            </w:r>
          </w:p>
        </w:tc>
      </w:tr>
      <w:tr w:rsidR="001E158B" w:rsidRPr="001E158B" w:rsidTr="001E158B">
        <w:tc>
          <w:tcPr>
            <w:tcW w:w="4219" w:type="dxa"/>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Костюмы детские (шахматное королевство)</w:t>
            </w:r>
          </w:p>
        </w:tc>
        <w:tc>
          <w:tcPr>
            <w:tcW w:w="1985" w:type="dxa"/>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p>
        </w:tc>
        <w:tc>
          <w:tcPr>
            <w:tcW w:w="1842" w:type="dxa"/>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24760,00</w:t>
            </w:r>
          </w:p>
        </w:tc>
        <w:tc>
          <w:tcPr>
            <w:tcW w:w="1985" w:type="dxa"/>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24760,00</w:t>
            </w:r>
          </w:p>
        </w:tc>
      </w:tr>
      <w:tr w:rsidR="001E158B" w:rsidRPr="001E158B" w:rsidTr="001E158B">
        <w:tc>
          <w:tcPr>
            <w:tcW w:w="4219" w:type="dxa"/>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Стул мастера</w:t>
            </w:r>
          </w:p>
        </w:tc>
        <w:tc>
          <w:tcPr>
            <w:tcW w:w="1985" w:type="dxa"/>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p>
        </w:tc>
        <w:tc>
          <w:tcPr>
            <w:tcW w:w="1842" w:type="dxa"/>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5000,00</w:t>
            </w:r>
          </w:p>
        </w:tc>
        <w:tc>
          <w:tcPr>
            <w:tcW w:w="1985" w:type="dxa"/>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5000,00</w:t>
            </w:r>
          </w:p>
        </w:tc>
      </w:tr>
      <w:tr w:rsidR="001E158B" w:rsidRPr="001E158B" w:rsidTr="001E158B">
        <w:tc>
          <w:tcPr>
            <w:tcW w:w="4219" w:type="dxa"/>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Стул</w:t>
            </w:r>
          </w:p>
        </w:tc>
        <w:tc>
          <w:tcPr>
            <w:tcW w:w="1985" w:type="dxa"/>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p>
        </w:tc>
        <w:tc>
          <w:tcPr>
            <w:tcW w:w="1842" w:type="dxa"/>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96000,00</w:t>
            </w:r>
          </w:p>
        </w:tc>
        <w:tc>
          <w:tcPr>
            <w:tcW w:w="1985" w:type="dxa"/>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96000,00</w:t>
            </w:r>
          </w:p>
        </w:tc>
      </w:tr>
      <w:tr w:rsidR="001E158B" w:rsidRPr="001E158B" w:rsidTr="001E158B">
        <w:tc>
          <w:tcPr>
            <w:tcW w:w="4219" w:type="dxa"/>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Доска магнитная</w:t>
            </w:r>
          </w:p>
        </w:tc>
        <w:tc>
          <w:tcPr>
            <w:tcW w:w="1985" w:type="dxa"/>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p>
        </w:tc>
        <w:tc>
          <w:tcPr>
            <w:tcW w:w="1842" w:type="dxa"/>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8709,00</w:t>
            </w:r>
          </w:p>
        </w:tc>
        <w:tc>
          <w:tcPr>
            <w:tcW w:w="1985" w:type="dxa"/>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8709,00</w:t>
            </w:r>
          </w:p>
        </w:tc>
      </w:tr>
      <w:tr w:rsidR="001E158B" w:rsidRPr="001E158B" w:rsidTr="001E158B">
        <w:trPr>
          <w:trHeight w:val="176"/>
        </w:trPr>
        <w:tc>
          <w:tcPr>
            <w:tcW w:w="4219" w:type="dxa"/>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Calibri" w:hAnsi="Times New Roman" w:cs="Times New Roman"/>
                <w:sz w:val="24"/>
                <w:szCs w:val="24"/>
              </w:rPr>
              <w:t>Ламинатор ГЕЛЕОС ЛМ А3+(БС)</w:t>
            </w:r>
          </w:p>
        </w:tc>
        <w:tc>
          <w:tcPr>
            <w:tcW w:w="1985" w:type="dxa"/>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2999,00</w:t>
            </w:r>
          </w:p>
        </w:tc>
        <w:tc>
          <w:tcPr>
            <w:tcW w:w="1842" w:type="dxa"/>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p>
        </w:tc>
        <w:tc>
          <w:tcPr>
            <w:tcW w:w="1985" w:type="dxa"/>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2999,00</w:t>
            </w:r>
          </w:p>
        </w:tc>
      </w:tr>
      <w:tr w:rsidR="001E158B" w:rsidRPr="001E158B" w:rsidTr="001E158B">
        <w:tc>
          <w:tcPr>
            <w:tcW w:w="4219" w:type="dxa"/>
          </w:tcPr>
          <w:p w:rsidR="001E158B" w:rsidRPr="001E158B" w:rsidRDefault="001E158B" w:rsidP="001E158B">
            <w:pPr>
              <w:spacing w:after="0" w:line="240" w:lineRule="auto"/>
              <w:rPr>
                <w:rFonts w:ascii="Times New Roman" w:eastAsia="Calibri" w:hAnsi="Times New Roman" w:cs="Times New Roman"/>
                <w:sz w:val="24"/>
                <w:szCs w:val="24"/>
                <w:lang w:val="en-US"/>
              </w:rPr>
            </w:pPr>
            <w:r w:rsidRPr="001E158B">
              <w:rPr>
                <w:rFonts w:ascii="Times New Roman" w:eastAsia="Calibri" w:hAnsi="Times New Roman" w:cs="Times New Roman"/>
                <w:sz w:val="24"/>
                <w:szCs w:val="24"/>
              </w:rPr>
              <w:t xml:space="preserve">Штатив </w:t>
            </w:r>
            <w:r w:rsidRPr="001E158B">
              <w:rPr>
                <w:rFonts w:ascii="Times New Roman" w:eastAsia="Calibri" w:hAnsi="Times New Roman" w:cs="Times New Roman"/>
                <w:sz w:val="24"/>
                <w:szCs w:val="24"/>
                <w:lang w:val="en-US"/>
              </w:rPr>
              <w:t>DEXP WT-3770</w:t>
            </w:r>
          </w:p>
        </w:tc>
        <w:tc>
          <w:tcPr>
            <w:tcW w:w="1985" w:type="dxa"/>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2950,00</w:t>
            </w:r>
          </w:p>
        </w:tc>
        <w:tc>
          <w:tcPr>
            <w:tcW w:w="1842" w:type="dxa"/>
          </w:tcPr>
          <w:p w:rsidR="001E158B" w:rsidRPr="001E158B" w:rsidRDefault="001E158B" w:rsidP="001E158B">
            <w:pPr>
              <w:spacing w:after="0" w:line="240" w:lineRule="auto"/>
              <w:jc w:val="center"/>
              <w:rPr>
                <w:rFonts w:ascii="Times New Roman" w:eastAsia="Times New Roman" w:hAnsi="Times New Roman" w:cs="Times New Roman"/>
                <w:b/>
                <w:sz w:val="24"/>
                <w:szCs w:val="24"/>
                <w:lang w:eastAsia="ru-RU"/>
              </w:rPr>
            </w:pPr>
          </w:p>
        </w:tc>
        <w:tc>
          <w:tcPr>
            <w:tcW w:w="1985" w:type="dxa"/>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2950,00</w:t>
            </w:r>
          </w:p>
        </w:tc>
      </w:tr>
      <w:tr w:rsidR="001E158B" w:rsidRPr="001E158B" w:rsidTr="001E158B">
        <w:tc>
          <w:tcPr>
            <w:tcW w:w="4219" w:type="dxa"/>
          </w:tcPr>
          <w:p w:rsidR="001E158B" w:rsidRPr="001E158B" w:rsidRDefault="001E158B" w:rsidP="001E158B">
            <w:pPr>
              <w:spacing w:after="0" w:line="240" w:lineRule="auto"/>
              <w:rPr>
                <w:rFonts w:ascii="Times New Roman" w:eastAsia="Calibri" w:hAnsi="Times New Roman" w:cs="Times New Roman"/>
                <w:sz w:val="24"/>
                <w:szCs w:val="24"/>
              </w:rPr>
            </w:pPr>
            <w:proofErr w:type="spellStart"/>
            <w:r w:rsidRPr="001E158B">
              <w:rPr>
                <w:rFonts w:ascii="Times New Roman" w:eastAsia="Calibri" w:hAnsi="Times New Roman" w:cs="Times New Roman"/>
                <w:sz w:val="24"/>
                <w:szCs w:val="24"/>
              </w:rPr>
              <w:t>Лего</w:t>
            </w:r>
            <w:proofErr w:type="spellEnd"/>
            <w:r w:rsidRPr="001E158B">
              <w:rPr>
                <w:rFonts w:ascii="Times New Roman" w:eastAsia="Calibri" w:hAnsi="Times New Roman" w:cs="Times New Roman"/>
                <w:sz w:val="24"/>
                <w:szCs w:val="24"/>
              </w:rPr>
              <w:t xml:space="preserve"> конструктор Шахматы 40174</w:t>
            </w:r>
          </w:p>
        </w:tc>
        <w:tc>
          <w:tcPr>
            <w:tcW w:w="1985" w:type="dxa"/>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49990,00</w:t>
            </w:r>
          </w:p>
        </w:tc>
        <w:tc>
          <w:tcPr>
            <w:tcW w:w="1842" w:type="dxa"/>
          </w:tcPr>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p>
        </w:tc>
        <w:tc>
          <w:tcPr>
            <w:tcW w:w="1985" w:type="dxa"/>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49990,00</w:t>
            </w:r>
          </w:p>
        </w:tc>
      </w:tr>
      <w:tr w:rsidR="001E158B" w:rsidRPr="001E158B" w:rsidTr="001E158B">
        <w:trPr>
          <w:trHeight w:val="302"/>
        </w:trPr>
        <w:tc>
          <w:tcPr>
            <w:tcW w:w="4219" w:type="dxa"/>
          </w:tcPr>
          <w:p w:rsidR="001E158B" w:rsidRPr="001E158B" w:rsidRDefault="001E158B" w:rsidP="001E158B">
            <w:pPr>
              <w:spacing w:after="0" w:line="240" w:lineRule="auto"/>
              <w:jc w:val="both"/>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Итого:</w:t>
            </w:r>
          </w:p>
        </w:tc>
        <w:tc>
          <w:tcPr>
            <w:tcW w:w="1985" w:type="dxa"/>
          </w:tcPr>
          <w:p w:rsidR="001E158B" w:rsidRPr="001E158B" w:rsidRDefault="001E158B" w:rsidP="001E158B">
            <w:pPr>
              <w:keepNext/>
              <w:keepLines/>
              <w:spacing w:before="200" w:after="0" w:line="240" w:lineRule="auto"/>
              <w:jc w:val="center"/>
              <w:outlineLvl w:val="2"/>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337509,00</w:t>
            </w:r>
          </w:p>
        </w:tc>
        <w:tc>
          <w:tcPr>
            <w:tcW w:w="1842" w:type="dxa"/>
          </w:tcPr>
          <w:p w:rsidR="001E158B" w:rsidRPr="001E158B" w:rsidRDefault="001E158B" w:rsidP="001E158B">
            <w:pPr>
              <w:keepNext/>
              <w:keepLines/>
              <w:spacing w:before="200" w:after="0" w:line="240" w:lineRule="auto"/>
              <w:jc w:val="center"/>
              <w:outlineLvl w:val="2"/>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134469,00</w:t>
            </w:r>
          </w:p>
        </w:tc>
        <w:tc>
          <w:tcPr>
            <w:tcW w:w="1985" w:type="dxa"/>
          </w:tcPr>
          <w:p w:rsidR="001E158B" w:rsidRPr="001E158B" w:rsidRDefault="001E158B" w:rsidP="001E158B">
            <w:pPr>
              <w:keepNext/>
              <w:keepLines/>
              <w:spacing w:before="200" w:after="0" w:line="240" w:lineRule="auto"/>
              <w:jc w:val="center"/>
              <w:outlineLvl w:val="2"/>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380269,00</w:t>
            </w:r>
          </w:p>
        </w:tc>
      </w:tr>
    </w:tbl>
    <w:p w:rsidR="001E158B" w:rsidRPr="001E158B" w:rsidRDefault="001E158B" w:rsidP="001E158B">
      <w:pPr>
        <w:tabs>
          <w:tab w:val="left" w:pos="426"/>
        </w:tabs>
        <w:spacing w:after="0" w:line="240" w:lineRule="auto"/>
        <w:rPr>
          <w:rFonts w:ascii="Times New Roman" w:eastAsia="Times New Roman" w:hAnsi="Times New Roman" w:cs="Times New Roman"/>
          <w:sz w:val="24"/>
          <w:szCs w:val="24"/>
          <w:lang w:eastAsia="ru-RU"/>
        </w:rPr>
      </w:pPr>
    </w:p>
    <w:p w:rsidR="001E158B" w:rsidRPr="001E158B" w:rsidRDefault="001E158B" w:rsidP="001E158B">
      <w:pPr>
        <w:tabs>
          <w:tab w:val="left" w:pos="426"/>
        </w:tabs>
        <w:spacing w:after="0" w:line="240" w:lineRule="auto"/>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Расшифровка по количеству прочих расходов:</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5672"/>
        <w:gridCol w:w="1236"/>
        <w:gridCol w:w="977"/>
        <w:gridCol w:w="1614"/>
      </w:tblGrid>
      <w:tr w:rsidR="001E158B" w:rsidRPr="001E158B" w:rsidTr="001E158B">
        <w:tc>
          <w:tcPr>
            <w:tcW w:w="532"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w:t>
            </w:r>
          </w:p>
        </w:tc>
        <w:tc>
          <w:tcPr>
            <w:tcW w:w="5672"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Наименование</w:t>
            </w:r>
          </w:p>
        </w:tc>
        <w:tc>
          <w:tcPr>
            <w:tcW w:w="1236"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 xml:space="preserve">Цена за </w:t>
            </w:r>
            <w:proofErr w:type="spellStart"/>
            <w:proofErr w:type="gramStart"/>
            <w:r w:rsidRPr="001E158B">
              <w:rPr>
                <w:rFonts w:ascii="Times New Roman" w:eastAsia="Times New Roman" w:hAnsi="Times New Roman" w:cs="Times New Roman"/>
                <w:b/>
                <w:sz w:val="24"/>
                <w:szCs w:val="24"/>
                <w:lang w:eastAsia="ru-RU"/>
              </w:rPr>
              <w:t>ед</w:t>
            </w:r>
            <w:proofErr w:type="spellEnd"/>
            <w:proofErr w:type="gramEnd"/>
          </w:p>
        </w:tc>
        <w:tc>
          <w:tcPr>
            <w:tcW w:w="977"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Кол-во (</w:t>
            </w:r>
            <w:proofErr w:type="spellStart"/>
            <w:proofErr w:type="gramStart"/>
            <w:r w:rsidRPr="001E158B">
              <w:rPr>
                <w:rFonts w:ascii="Times New Roman" w:eastAsia="Times New Roman" w:hAnsi="Times New Roman" w:cs="Times New Roman"/>
                <w:b/>
                <w:sz w:val="24"/>
                <w:szCs w:val="24"/>
                <w:lang w:eastAsia="ru-RU"/>
              </w:rPr>
              <w:t>шт</w:t>
            </w:r>
            <w:proofErr w:type="spellEnd"/>
            <w:proofErr w:type="gramEnd"/>
            <w:r w:rsidRPr="001E158B">
              <w:rPr>
                <w:rFonts w:ascii="Times New Roman" w:eastAsia="Times New Roman" w:hAnsi="Times New Roman" w:cs="Times New Roman"/>
                <w:b/>
                <w:sz w:val="24"/>
                <w:szCs w:val="24"/>
                <w:lang w:eastAsia="ru-RU"/>
              </w:rPr>
              <w:t>)</w:t>
            </w:r>
          </w:p>
        </w:tc>
        <w:tc>
          <w:tcPr>
            <w:tcW w:w="161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сумма</w:t>
            </w:r>
          </w:p>
        </w:tc>
      </w:tr>
      <w:tr w:rsidR="001E158B" w:rsidRPr="001E158B" w:rsidTr="001E158B">
        <w:tc>
          <w:tcPr>
            <w:tcW w:w="532"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w:t>
            </w:r>
          </w:p>
        </w:tc>
        <w:tc>
          <w:tcPr>
            <w:tcW w:w="5672"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Шахматный стол гроссмейстерский с фигурами</w:t>
            </w:r>
          </w:p>
        </w:tc>
        <w:tc>
          <w:tcPr>
            <w:tcW w:w="1236"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8970,00</w:t>
            </w:r>
          </w:p>
        </w:tc>
        <w:tc>
          <w:tcPr>
            <w:tcW w:w="977"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10</w:t>
            </w:r>
          </w:p>
        </w:tc>
        <w:tc>
          <w:tcPr>
            <w:tcW w:w="161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89700,00</w:t>
            </w:r>
          </w:p>
        </w:tc>
      </w:tr>
      <w:tr w:rsidR="001E158B" w:rsidRPr="001E158B" w:rsidTr="001E158B">
        <w:tc>
          <w:tcPr>
            <w:tcW w:w="532"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w:t>
            </w:r>
          </w:p>
        </w:tc>
        <w:tc>
          <w:tcPr>
            <w:tcW w:w="5672"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Шахматные часы (</w:t>
            </w:r>
            <w:proofErr w:type="spellStart"/>
            <w:r w:rsidRPr="001E158B">
              <w:rPr>
                <w:rFonts w:ascii="Times New Roman" w:eastAsia="Times New Roman" w:hAnsi="Times New Roman" w:cs="Times New Roman"/>
                <w:sz w:val="24"/>
                <w:szCs w:val="24"/>
                <w:lang w:eastAsia="ru-RU"/>
              </w:rPr>
              <w:t>механичесские</w:t>
            </w:r>
            <w:proofErr w:type="spellEnd"/>
            <w:r w:rsidRPr="001E158B">
              <w:rPr>
                <w:rFonts w:ascii="Times New Roman" w:eastAsia="Times New Roman" w:hAnsi="Times New Roman" w:cs="Times New Roman"/>
                <w:sz w:val="24"/>
                <w:szCs w:val="24"/>
                <w:lang w:eastAsia="ru-RU"/>
              </w:rPr>
              <w:t xml:space="preserve">  </w:t>
            </w:r>
            <w:r w:rsidRPr="001E158B">
              <w:rPr>
                <w:rFonts w:ascii="Times New Roman" w:eastAsia="Times New Roman" w:hAnsi="Times New Roman" w:cs="Times New Roman"/>
                <w:sz w:val="24"/>
                <w:szCs w:val="24"/>
                <w:lang w:val="en-US" w:eastAsia="ru-RU"/>
              </w:rPr>
              <w:t>INSA</w:t>
            </w:r>
            <w:r w:rsidRPr="001E158B">
              <w:rPr>
                <w:rFonts w:ascii="Times New Roman" w:eastAsia="Times New Roman" w:hAnsi="Times New Roman" w:cs="Times New Roman"/>
                <w:sz w:val="24"/>
                <w:szCs w:val="24"/>
                <w:lang w:eastAsia="ru-RU"/>
              </w:rPr>
              <w:t xml:space="preserve"> деревянные) (размер 20.7х</w:t>
            </w:r>
            <w:proofErr w:type="gramStart"/>
            <w:r w:rsidRPr="001E158B">
              <w:rPr>
                <w:rFonts w:ascii="Times New Roman" w:eastAsia="Times New Roman" w:hAnsi="Times New Roman" w:cs="Times New Roman"/>
                <w:sz w:val="24"/>
                <w:szCs w:val="24"/>
                <w:lang w:eastAsia="ru-RU"/>
              </w:rPr>
              <w:t>6</w:t>
            </w:r>
            <w:proofErr w:type="gramEnd"/>
            <w:r w:rsidRPr="001E158B">
              <w:rPr>
                <w:rFonts w:ascii="Times New Roman" w:eastAsia="Times New Roman" w:hAnsi="Times New Roman" w:cs="Times New Roman"/>
                <w:sz w:val="24"/>
                <w:szCs w:val="24"/>
                <w:lang w:eastAsia="ru-RU"/>
              </w:rPr>
              <w:t>,5х11,5см)</w:t>
            </w:r>
          </w:p>
        </w:tc>
        <w:tc>
          <w:tcPr>
            <w:tcW w:w="1236"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5850,00</w:t>
            </w:r>
          </w:p>
        </w:tc>
        <w:tc>
          <w:tcPr>
            <w:tcW w:w="977"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10</w:t>
            </w:r>
          </w:p>
        </w:tc>
        <w:tc>
          <w:tcPr>
            <w:tcW w:w="161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58500,00</w:t>
            </w:r>
          </w:p>
        </w:tc>
      </w:tr>
      <w:tr w:rsidR="001E158B" w:rsidRPr="001E158B" w:rsidTr="001E158B">
        <w:tc>
          <w:tcPr>
            <w:tcW w:w="532"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3</w:t>
            </w:r>
          </w:p>
        </w:tc>
        <w:tc>
          <w:tcPr>
            <w:tcW w:w="5672"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 xml:space="preserve">Доска шахматная демонстрационная </w:t>
            </w:r>
            <w:proofErr w:type="spellStart"/>
            <w:r w:rsidRPr="001E158B">
              <w:rPr>
                <w:rFonts w:ascii="Times New Roman" w:eastAsia="Times New Roman" w:hAnsi="Times New Roman" w:cs="Times New Roman"/>
                <w:sz w:val="24"/>
                <w:szCs w:val="24"/>
                <w:lang w:eastAsia="ru-RU"/>
              </w:rPr>
              <w:t>металичесская</w:t>
            </w:r>
            <w:proofErr w:type="spellEnd"/>
            <w:r w:rsidRPr="001E158B">
              <w:rPr>
                <w:rFonts w:ascii="Times New Roman" w:eastAsia="Times New Roman" w:hAnsi="Times New Roman" w:cs="Times New Roman"/>
                <w:sz w:val="24"/>
                <w:szCs w:val="24"/>
                <w:lang w:eastAsia="ru-RU"/>
              </w:rPr>
              <w:t xml:space="preserve"> с фигурами </w:t>
            </w:r>
          </w:p>
        </w:tc>
        <w:tc>
          <w:tcPr>
            <w:tcW w:w="1236"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p>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6661,00</w:t>
            </w:r>
          </w:p>
        </w:tc>
        <w:tc>
          <w:tcPr>
            <w:tcW w:w="977"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p>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w:t>
            </w:r>
          </w:p>
        </w:tc>
        <w:tc>
          <w:tcPr>
            <w:tcW w:w="161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p>
          <w:p w:rsidR="001E158B" w:rsidRPr="001E158B" w:rsidRDefault="001E158B" w:rsidP="001E158B">
            <w:pPr>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6661,00</w:t>
            </w:r>
          </w:p>
        </w:tc>
      </w:tr>
      <w:tr w:rsidR="001E158B" w:rsidRPr="001E158B" w:rsidTr="001E158B">
        <w:tc>
          <w:tcPr>
            <w:tcW w:w="532"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4</w:t>
            </w:r>
          </w:p>
        </w:tc>
        <w:tc>
          <w:tcPr>
            <w:tcW w:w="5672"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Костюмы взрослы</w:t>
            </w:r>
            <w:proofErr w:type="gramStart"/>
            <w:r w:rsidRPr="001E158B">
              <w:rPr>
                <w:rFonts w:ascii="Times New Roman" w:eastAsia="Times New Roman" w:hAnsi="Times New Roman" w:cs="Times New Roman"/>
                <w:sz w:val="24"/>
                <w:szCs w:val="24"/>
                <w:lang w:eastAsia="ru-RU"/>
              </w:rPr>
              <w:t>е(</w:t>
            </w:r>
            <w:proofErr w:type="gramEnd"/>
            <w:r w:rsidRPr="001E158B">
              <w:rPr>
                <w:rFonts w:ascii="Times New Roman" w:eastAsia="Times New Roman" w:hAnsi="Times New Roman" w:cs="Times New Roman"/>
                <w:sz w:val="24"/>
                <w:szCs w:val="24"/>
                <w:lang w:eastAsia="ru-RU"/>
              </w:rPr>
              <w:t xml:space="preserve">шахматный король; шахматная королева; </w:t>
            </w:r>
            <w:proofErr w:type="spellStart"/>
            <w:r w:rsidRPr="001E158B">
              <w:rPr>
                <w:rFonts w:ascii="Times New Roman" w:eastAsia="Times New Roman" w:hAnsi="Times New Roman" w:cs="Times New Roman"/>
                <w:sz w:val="24"/>
                <w:szCs w:val="24"/>
                <w:lang w:eastAsia="ru-RU"/>
              </w:rPr>
              <w:t>плащь</w:t>
            </w:r>
            <w:proofErr w:type="spellEnd"/>
            <w:r w:rsidRPr="001E158B">
              <w:rPr>
                <w:rFonts w:ascii="Times New Roman" w:eastAsia="Times New Roman" w:hAnsi="Times New Roman" w:cs="Times New Roman"/>
                <w:sz w:val="24"/>
                <w:szCs w:val="24"/>
                <w:lang w:eastAsia="ru-RU"/>
              </w:rPr>
              <w:t xml:space="preserve"> для коня, ладьи, слона; накидка для пешки и. т. д)</w:t>
            </w:r>
          </w:p>
        </w:tc>
        <w:tc>
          <w:tcPr>
            <w:tcW w:w="1236"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3500,00</w:t>
            </w:r>
          </w:p>
        </w:tc>
        <w:tc>
          <w:tcPr>
            <w:tcW w:w="977"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10</w:t>
            </w:r>
          </w:p>
        </w:tc>
        <w:tc>
          <w:tcPr>
            <w:tcW w:w="161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35000,00</w:t>
            </w:r>
          </w:p>
        </w:tc>
      </w:tr>
      <w:tr w:rsidR="001E158B" w:rsidRPr="001E158B" w:rsidTr="001E158B">
        <w:tc>
          <w:tcPr>
            <w:tcW w:w="532"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5</w:t>
            </w:r>
          </w:p>
        </w:tc>
        <w:tc>
          <w:tcPr>
            <w:tcW w:w="5672"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Костюмы детские (шахматное королевство)</w:t>
            </w:r>
          </w:p>
        </w:tc>
        <w:tc>
          <w:tcPr>
            <w:tcW w:w="1236"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 xml:space="preserve"> 1768,00</w:t>
            </w:r>
          </w:p>
        </w:tc>
        <w:tc>
          <w:tcPr>
            <w:tcW w:w="977"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14</w:t>
            </w:r>
          </w:p>
        </w:tc>
        <w:tc>
          <w:tcPr>
            <w:tcW w:w="161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24760,00</w:t>
            </w:r>
          </w:p>
        </w:tc>
      </w:tr>
      <w:tr w:rsidR="001E158B" w:rsidRPr="001E158B" w:rsidTr="001E158B">
        <w:tc>
          <w:tcPr>
            <w:tcW w:w="532"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6</w:t>
            </w:r>
          </w:p>
        </w:tc>
        <w:tc>
          <w:tcPr>
            <w:tcW w:w="5672"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Стул мастера</w:t>
            </w:r>
          </w:p>
        </w:tc>
        <w:tc>
          <w:tcPr>
            <w:tcW w:w="1236"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5000,00</w:t>
            </w:r>
          </w:p>
        </w:tc>
        <w:tc>
          <w:tcPr>
            <w:tcW w:w="977"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w:t>
            </w:r>
          </w:p>
        </w:tc>
        <w:tc>
          <w:tcPr>
            <w:tcW w:w="161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5000,00</w:t>
            </w:r>
          </w:p>
        </w:tc>
      </w:tr>
      <w:tr w:rsidR="001E158B" w:rsidRPr="001E158B" w:rsidTr="001E158B">
        <w:tc>
          <w:tcPr>
            <w:tcW w:w="532"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7</w:t>
            </w:r>
          </w:p>
        </w:tc>
        <w:tc>
          <w:tcPr>
            <w:tcW w:w="5672"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Стул</w:t>
            </w:r>
          </w:p>
        </w:tc>
        <w:tc>
          <w:tcPr>
            <w:tcW w:w="1236"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4000,00</w:t>
            </w:r>
          </w:p>
        </w:tc>
        <w:tc>
          <w:tcPr>
            <w:tcW w:w="977"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24</w:t>
            </w:r>
          </w:p>
        </w:tc>
        <w:tc>
          <w:tcPr>
            <w:tcW w:w="161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96000,00</w:t>
            </w:r>
          </w:p>
        </w:tc>
      </w:tr>
      <w:tr w:rsidR="001E158B" w:rsidRPr="001E158B" w:rsidTr="001E158B">
        <w:tc>
          <w:tcPr>
            <w:tcW w:w="532"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8</w:t>
            </w:r>
          </w:p>
        </w:tc>
        <w:tc>
          <w:tcPr>
            <w:tcW w:w="5672"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Доска магнитная</w:t>
            </w:r>
          </w:p>
        </w:tc>
        <w:tc>
          <w:tcPr>
            <w:tcW w:w="1236"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8709,00</w:t>
            </w:r>
          </w:p>
        </w:tc>
        <w:tc>
          <w:tcPr>
            <w:tcW w:w="977"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w:t>
            </w:r>
          </w:p>
        </w:tc>
        <w:tc>
          <w:tcPr>
            <w:tcW w:w="161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8709,00</w:t>
            </w:r>
          </w:p>
        </w:tc>
      </w:tr>
      <w:tr w:rsidR="001E158B" w:rsidRPr="001E158B" w:rsidTr="001E158B">
        <w:tc>
          <w:tcPr>
            <w:tcW w:w="532"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9</w:t>
            </w:r>
          </w:p>
        </w:tc>
        <w:tc>
          <w:tcPr>
            <w:tcW w:w="5672"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Calibri" w:hAnsi="Times New Roman" w:cs="Times New Roman"/>
                <w:sz w:val="24"/>
                <w:szCs w:val="24"/>
              </w:rPr>
              <w:t>Ламинатор ГЕЛЕОС ЛМ А3+(БС)</w:t>
            </w:r>
          </w:p>
        </w:tc>
        <w:tc>
          <w:tcPr>
            <w:tcW w:w="1236"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2999,00</w:t>
            </w:r>
          </w:p>
        </w:tc>
        <w:tc>
          <w:tcPr>
            <w:tcW w:w="977"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w:t>
            </w:r>
          </w:p>
        </w:tc>
        <w:tc>
          <w:tcPr>
            <w:tcW w:w="161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2999,00</w:t>
            </w:r>
          </w:p>
        </w:tc>
      </w:tr>
      <w:tr w:rsidR="001E158B" w:rsidRPr="001E158B" w:rsidTr="001E158B">
        <w:tc>
          <w:tcPr>
            <w:tcW w:w="532"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10</w:t>
            </w:r>
          </w:p>
        </w:tc>
        <w:tc>
          <w:tcPr>
            <w:tcW w:w="5672" w:type="dxa"/>
            <w:shd w:val="clear" w:color="auto" w:fill="auto"/>
          </w:tcPr>
          <w:p w:rsidR="001E158B" w:rsidRPr="001E158B" w:rsidRDefault="001E158B" w:rsidP="001E158B">
            <w:pPr>
              <w:spacing w:after="0" w:line="240" w:lineRule="auto"/>
              <w:rPr>
                <w:rFonts w:ascii="Times New Roman" w:eastAsia="Calibri" w:hAnsi="Times New Roman" w:cs="Times New Roman"/>
                <w:sz w:val="24"/>
                <w:szCs w:val="24"/>
                <w:lang w:val="en-US"/>
              </w:rPr>
            </w:pPr>
            <w:r w:rsidRPr="001E158B">
              <w:rPr>
                <w:rFonts w:ascii="Times New Roman" w:eastAsia="Calibri" w:hAnsi="Times New Roman" w:cs="Times New Roman"/>
                <w:sz w:val="24"/>
                <w:szCs w:val="24"/>
              </w:rPr>
              <w:t xml:space="preserve">Штатив </w:t>
            </w:r>
            <w:r w:rsidRPr="001E158B">
              <w:rPr>
                <w:rFonts w:ascii="Times New Roman" w:eastAsia="Calibri" w:hAnsi="Times New Roman" w:cs="Times New Roman"/>
                <w:sz w:val="24"/>
                <w:szCs w:val="24"/>
                <w:lang w:val="en-US"/>
              </w:rPr>
              <w:t>DEXP WT-3770</w:t>
            </w:r>
          </w:p>
        </w:tc>
        <w:tc>
          <w:tcPr>
            <w:tcW w:w="1236" w:type="dxa"/>
            <w:shd w:val="clear" w:color="auto" w:fill="auto"/>
          </w:tcPr>
          <w:p w:rsidR="001E158B" w:rsidRPr="001E158B" w:rsidRDefault="001E158B" w:rsidP="001E158B">
            <w:pPr>
              <w:spacing w:after="0" w:line="240" w:lineRule="auto"/>
              <w:rPr>
                <w:rFonts w:ascii="Times New Roman" w:eastAsia="Calibri" w:hAnsi="Times New Roman" w:cs="Times New Roman"/>
                <w:sz w:val="24"/>
                <w:szCs w:val="24"/>
              </w:rPr>
            </w:pPr>
            <w:r w:rsidRPr="001E158B">
              <w:rPr>
                <w:rFonts w:ascii="Times New Roman" w:eastAsia="Calibri" w:hAnsi="Times New Roman" w:cs="Times New Roman"/>
                <w:sz w:val="24"/>
                <w:szCs w:val="24"/>
              </w:rPr>
              <w:t>2950,00</w:t>
            </w:r>
          </w:p>
        </w:tc>
        <w:tc>
          <w:tcPr>
            <w:tcW w:w="977" w:type="dxa"/>
            <w:shd w:val="clear" w:color="auto" w:fill="auto"/>
          </w:tcPr>
          <w:p w:rsidR="001E158B" w:rsidRPr="001E158B" w:rsidRDefault="001E158B" w:rsidP="001E158B">
            <w:pPr>
              <w:spacing w:after="0" w:line="240" w:lineRule="auto"/>
              <w:jc w:val="center"/>
              <w:rPr>
                <w:rFonts w:ascii="Times New Roman" w:eastAsia="Calibri" w:hAnsi="Times New Roman" w:cs="Times New Roman"/>
                <w:sz w:val="24"/>
                <w:szCs w:val="24"/>
              </w:rPr>
            </w:pPr>
            <w:r w:rsidRPr="001E158B">
              <w:rPr>
                <w:rFonts w:ascii="Times New Roman" w:eastAsia="Calibri" w:hAnsi="Times New Roman" w:cs="Times New Roman"/>
                <w:sz w:val="24"/>
                <w:szCs w:val="24"/>
              </w:rPr>
              <w:t>1</w:t>
            </w:r>
          </w:p>
        </w:tc>
        <w:tc>
          <w:tcPr>
            <w:tcW w:w="161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2950,00</w:t>
            </w:r>
          </w:p>
        </w:tc>
      </w:tr>
      <w:tr w:rsidR="001E158B" w:rsidRPr="001E158B" w:rsidTr="001E158B">
        <w:tc>
          <w:tcPr>
            <w:tcW w:w="532"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11</w:t>
            </w:r>
          </w:p>
        </w:tc>
        <w:tc>
          <w:tcPr>
            <w:tcW w:w="5672" w:type="dxa"/>
            <w:shd w:val="clear" w:color="auto" w:fill="auto"/>
          </w:tcPr>
          <w:p w:rsidR="001E158B" w:rsidRPr="001E158B" w:rsidRDefault="001E158B" w:rsidP="001E158B">
            <w:pPr>
              <w:spacing w:after="0" w:line="240" w:lineRule="auto"/>
              <w:rPr>
                <w:rFonts w:ascii="Times New Roman" w:eastAsia="Calibri" w:hAnsi="Times New Roman" w:cs="Times New Roman"/>
                <w:sz w:val="24"/>
                <w:szCs w:val="24"/>
              </w:rPr>
            </w:pPr>
            <w:proofErr w:type="spellStart"/>
            <w:r w:rsidRPr="001E158B">
              <w:rPr>
                <w:rFonts w:ascii="Times New Roman" w:eastAsia="Calibri" w:hAnsi="Times New Roman" w:cs="Times New Roman"/>
                <w:sz w:val="24"/>
                <w:szCs w:val="24"/>
              </w:rPr>
              <w:t>Лего</w:t>
            </w:r>
            <w:proofErr w:type="spellEnd"/>
            <w:r w:rsidRPr="001E158B">
              <w:rPr>
                <w:rFonts w:ascii="Times New Roman" w:eastAsia="Calibri" w:hAnsi="Times New Roman" w:cs="Times New Roman"/>
                <w:sz w:val="24"/>
                <w:szCs w:val="24"/>
              </w:rPr>
              <w:t xml:space="preserve"> конструктор Шахматы 40174</w:t>
            </w:r>
          </w:p>
        </w:tc>
        <w:tc>
          <w:tcPr>
            <w:tcW w:w="1236" w:type="dxa"/>
            <w:shd w:val="clear" w:color="auto" w:fill="auto"/>
          </w:tcPr>
          <w:p w:rsidR="001E158B" w:rsidRPr="001E158B" w:rsidRDefault="001E158B" w:rsidP="001E158B">
            <w:pPr>
              <w:spacing w:after="0" w:line="240" w:lineRule="auto"/>
              <w:rPr>
                <w:rFonts w:ascii="Times New Roman" w:eastAsia="Calibri" w:hAnsi="Times New Roman" w:cs="Times New Roman"/>
                <w:sz w:val="24"/>
                <w:szCs w:val="24"/>
              </w:rPr>
            </w:pPr>
            <w:r w:rsidRPr="001E158B">
              <w:rPr>
                <w:rFonts w:ascii="Times New Roman" w:eastAsia="Calibri" w:hAnsi="Times New Roman" w:cs="Times New Roman"/>
                <w:sz w:val="24"/>
                <w:szCs w:val="24"/>
              </w:rPr>
              <w:t>4999,00</w:t>
            </w:r>
          </w:p>
        </w:tc>
        <w:tc>
          <w:tcPr>
            <w:tcW w:w="977" w:type="dxa"/>
            <w:shd w:val="clear" w:color="auto" w:fill="auto"/>
          </w:tcPr>
          <w:p w:rsidR="001E158B" w:rsidRPr="001E158B" w:rsidRDefault="001E158B" w:rsidP="001E158B">
            <w:pPr>
              <w:spacing w:after="0" w:line="240" w:lineRule="auto"/>
              <w:jc w:val="center"/>
              <w:rPr>
                <w:rFonts w:ascii="Times New Roman" w:eastAsia="Calibri" w:hAnsi="Times New Roman" w:cs="Times New Roman"/>
                <w:sz w:val="24"/>
                <w:szCs w:val="24"/>
              </w:rPr>
            </w:pPr>
            <w:r w:rsidRPr="001E158B">
              <w:rPr>
                <w:rFonts w:ascii="Times New Roman" w:eastAsia="Calibri" w:hAnsi="Times New Roman" w:cs="Times New Roman"/>
                <w:sz w:val="24"/>
                <w:szCs w:val="24"/>
              </w:rPr>
              <w:t>10</w:t>
            </w:r>
          </w:p>
        </w:tc>
        <w:tc>
          <w:tcPr>
            <w:tcW w:w="161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49990,00</w:t>
            </w:r>
          </w:p>
        </w:tc>
      </w:tr>
      <w:tr w:rsidR="001E158B" w:rsidRPr="001E158B" w:rsidTr="001E158B">
        <w:tc>
          <w:tcPr>
            <w:tcW w:w="532"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sz w:val="24"/>
                <w:szCs w:val="24"/>
                <w:lang w:eastAsia="ru-RU"/>
              </w:rPr>
            </w:pPr>
          </w:p>
        </w:tc>
        <w:tc>
          <w:tcPr>
            <w:tcW w:w="5672" w:type="dxa"/>
            <w:shd w:val="clear" w:color="auto" w:fill="auto"/>
          </w:tcPr>
          <w:p w:rsidR="001E158B" w:rsidRPr="001E158B" w:rsidRDefault="001E158B" w:rsidP="001E158B">
            <w:pPr>
              <w:tabs>
                <w:tab w:val="left" w:pos="5400"/>
              </w:tabs>
              <w:spacing w:after="0" w:line="240" w:lineRule="auto"/>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Итого:</w:t>
            </w:r>
          </w:p>
        </w:tc>
        <w:tc>
          <w:tcPr>
            <w:tcW w:w="1236"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b/>
                <w:sz w:val="24"/>
                <w:szCs w:val="24"/>
                <w:lang w:eastAsia="ru-RU"/>
              </w:rPr>
            </w:pPr>
          </w:p>
        </w:tc>
        <w:tc>
          <w:tcPr>
            <w:tcW w:w="977"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b/>
                <w:sz w:val="24"/>
                <w:szCs w:val="24"/>
                <w:lang w:eastAsia="ru-RU"/>
              </w:rPr>
            </w:pPr>
          </w:p>
        </w:tc>
        <w:tc>
          <w:tcPr>
            <w:tcW w:w="1614" w:type="dxa"/>
            <w:shd w:val="clear" w:color="auto" w:fill="auto"/>
          </w:tcPr>
          <w:p w:rsidR="001E158B" w:rsidRPr="001E158B" w:rsidRDefault="001E158B" w:rsidP="001E158B">
            <w:pPr>
              <w:tabs>
                <w:tab w:val="left" w:pos="5400"/>
              </w:tabs>
              <w:spacing w:after="0" w:line="240" w:lineRule="auto"/>
              <w:jc w:val="center"/>
              <w:rPr>
                <w:rFonts w:ascii="Times New Roman" w:eastAsia="Times New Roman" w:hAnsi="Times New Roman" w:cs="Times New Roman"/>
                <w:b/>
                <w:sz w:val="24"/>
                <w:szCs w:val="24"/>
                <w:lang w:eastAsia="ru-RU"/>
              </w:rPr>
            </w:pPr>
            <w:r w:rsidRPr="001E158B">
              <w:rPr>
                <w:rFonts w:ascii="Times New Roman" w:eastAsia="Times New Roman" w:hAnsi="Times New Roman" w:cs="Times New Roman"/>
                <w:b/>
                <w:sz w:val="24"/>
                <w:szCs w:val="24"/>
                <w:lang w:eastAsia="ru-RU"/>
              </w:rPr>
              <w:t>380269,00</w:t>
            </w:r>
          </w:p>
        </w:tc>
      </w:tr>
    </w:tbl>
    <w:p w:rsidR="001E158B" w:rsidRPr="001E158B" w:rsidRDefault="001E158B" w:rsidP="001E158B">
      <w:pPr>
        <w:widowControl w:val="0"/>
        <w:spacing w:after="0" w:line="240" w:lineRule="auto"/>
        <w:rPr>
          <w:rFonts w:ascii="Times New Roman" w:eastAsia="Times New Roman" w:hAnsi="Times New Roman" w:cs="Times New Roman"/>
          <w:b/>
          <w:sz w:val="24"/>
          <w:szCs w:val="24"/>
          <w:lang w:eastAsia="ru-RU"/>
        </w:rPr>
      </w:pPr>
    </w:p>
    <w:p w:rsidR="001E158B" w:rsidRPr="001E158B" w:rsidRDefault="001E158B" w:rsidP="001E158B">
      <w:pPr>
        <w:widowControl w:val="0"/>
        <w:spacing w:after="0" w:line="240" w:lineRule="auto"/>
        <w:rPr>
          <w:rFonts w:ascii="Times New Roman" w:eastAsia="Times New Roman" w:hAnsi="Times New Roman" w:cs="Times New Roman"/>
          <w:b/>
          <w:i/>
          <w:sz w:val="24"/>
          <w:szCs w:val="24"/>
          <w:lang w:eastAsia="ru-RU"/>
        </w:rPr>
      </w:pPr>
      <w:r w:rsidRPr="001E158B">
        <w:rPr>
          <w:rFonts w:ascii="Times New Roman" w:eastAsia="Times New Roman" w:hAnsi="Times New Roman" w:cs="Times New Roman"/>
          <w:b/>
          <w:sz w:val="24"/>
          <w:szCs w:val="24"/>
          <w:lang w:eastAsia="ru-RU"/>
        </w:rPr>
        <w:t>Комментарий к бюджету:</w:t>
      </w:r>
      <w:r w:rsidRPr="001E158B">
        <w:rPr>
          <w:rFonts w:ascii="Times New Roman" w:eastAsia="Times New Roman" w:hAnsi="Times New Roman" w:cs="Times New Roman"/>
          <w:b/>
          <w:i/>
          <w:sz w:val="24"/>
          <w:szCs w:val="24"/>
          <w:lang w:eastAsia="ru-RU"/>
        </w:rPr>
        <w:t xml:space="preserve"> </w:t>
      </w:r>
    </w:p>
    <w:p w:rsidR="001E158B" w:rsidRPr="001E158B" w:rsidRDefault="001E158B" w:rsidP="001E158B">
      <w:pPr>
        <w:widowControl w:val="0"/>
        <w:spacing w:after="0" w:line="240" w:lineRule="auto"/>
        <w:jc w:val="both"/>
        <w:rPr>
          <w:rFonts w:ascii="Times New Roman" w:eastAsia="Times New Roman" w:hAnsi="Times New Roman" w:cs="Times New Roman"/>
          <w:sz w:val="24"/>
          <w:szCs w:val="24"/>
          <w:lang w:eastAsia="ru-RU"/>
        </w:rPr>
      </w:pPr>
      <w:r w:rsidRPr="001E158B">
        <w:rPr>
          <w:rFonts w:ascii="Times New Roman" w:eastAsia="Times New Roman" w:hAnsi="Times New Roman" w:cs="Times New Roman"/>
          <w:sz w:val="24"/>
          <w:szCs w:val="24"/>
          <w:lang w:eastAsia="ru-RU"/>
        </w:rPr>
        <w:t>- Затраты по статье 12.2.2  включают  административные расходы в ТМБ ДОУ «Забава»: тепловую энергию, электро энергию, телефонные услуги,  водоснабжение и водоотведение.</w:t>
      </w:r>
    </w:p>
    <w:p w:rsidR="001E158B" w:rsidRPr="001E158B" w:rsidRDefault="001E158B" w:rsidP="001E158B">
      <w:pPr>
        <w:spacing w:after="0" w:line="240" w:lineRule="auto"/>
        <w:jc w:val="both"/>
        <w:rPr>
          <w:rFonts w:ascii="Times New Roman" w:eastAsia="Calibri" w:hAnsi="Times New Roman" w:cs="Times New Roman"/>
          <w:sz w:val="24"/>
          <w:szCs w:val="24"/>
        </w:rPr>
      </w:pPr>
      <w:r w:rsidRPr="001E158B">
        <w:rPr>
          <w:rFonts w:ascii="Times New Roman" w:eastAsia="Times New Roman" w:hAnsi="Times New Roman" w:cs="Times New Roman"/>
          <w:sz w:val="24"/>
          <w:szCs w:val="24"/>
          <w:lang w:eastAsia="ru-RU"/>
        </w:rPr>
        <w:t xml:space="preserve">- Затраты по статье 12.2.3. - командировочные и транспортные расходы необходимы для взаимообмена опытом,  в связи с приглашением 2 сотрудников </w:t>
      </w:r>
      <w:r w:rsidRPr="001E158B">
        <w:rPr>
          <w:rFonts w:ascii="Times New Roman" w:eastAsia="Calibri" w:hAnsi="Times New Roman" w:cs="Times New Roman"/>
          <w:sz w:val="24"/>
          <w:szCs w:val="24"/>
        </w:rPr>
        <w:t xml:space="preserve"> из Международной школы  гроссмейстеров П. </w:t>
      </w:r>
      <w:proofErr w:type="spellStart"/>
      <w:r w:rsidRPr="001E158B">
        <w:rPr>
          <w:rFonts w:ascii="Times New Roman" w:eastAsia="Calibri" w:hAnsi="Times New Roman" w:cs="Times New Roman"/>
          <w:sz w:val="24"/>
          <w:szCs w:val="24"/>
        </w:rPr>
        <w:t>Кирякова</w:t>
      </w:r>
      <w:proofErr w:type="spellEnd"/>
      <w:r w:rsidRPr="001E158B">
        <w:rPr>
          <w:rFonts w:ascii="Times New Roman" w:eastAsia="Calibri" w:hAnsi="Times New Roman" w:cs="Times New Roman"/>
          <w:sz w:val="24"/>
          <w:szCs w:val="24"/>
        </w:rPr>
        <w:t xml:space="preserve">  г. Красноярска, которые  проведут мастер- класс среди педагогов  г. Дудинка, станут участниками шахматной олимпиады среди детей и взрослых, окажут </w:t>
      </w:r>
      <w:r w:rsidRPr="001E158B">
        <w:rPr>
          <w:rFonts w:ascii="Times New Roman" w:eastAsia="Calibri" w:hAnsi="Times New Roman" w:cs="Times New Roman"/>
          <w:sz w:val="24"/>
          <w:szCs w:val="24"/>
        </w:rPr>
        <w:lastRenderedPageBreak/>
        <w:t xml:space="preserve">консультативную помощь по обучению детей. Один из сотрудников дошкольного учреждения будет командирован в г. Красноярск,  для обучения. Предусмотрены расходы на  авиаперелет  по маршруту Красноярск – Норильск-Красноярск, проживание в гостинице, суточные из расчета 3 человек. </w:t>
      </w:r>
    </w:p>
    <w:p w:rsidR="001E158B" w:rsidRPr="001E158B" w:rsidRDefault="001E158B" w:rsidP="001E158B">
      <w:pPr>
        <w:spacing w:after="0" w:line="240" w:lineRule="auto"/>
        <w:jc w:val="both"/>
        <w:rPr>
          <w:rFonts w:ascii="Times New Roman" w:eastAsia="Calibri" w:hAnsi="Times New Roman" w:cs="Times New Roman"/>
          <w:sz w:val="24"/>
          <w:szCs w:val="24"/>
        </w:rPr>
      </w:pPr>
      <w:r w:rsidRPr="001E158B">
        <w:rPr>
          <w:rFonts w:ascii="Times New Roman" w:eastAsia="Calibri" w:hAnsi="Times New Roman" w:cs="Times New Roman"/>
          <w:sz w:val="24"/>
          <w:szCs w:val="24"/>
        </w:rPr>
        <w:t xml:space="preserve">- Запрашиваемая сумма по статье 12.2.4 необходима для приобретения обучающего оборудования, инсценированных шахматных  костюмов, современной аппаратуры для проведения мероприятий в масштабах города. Фото и видео аппаратура необходима для создания мультимедийных видеороликов по обучению детей игре в шахматы, печать материалов для фото выставок. </w:t>
      </w:r>
    </w:p>
    <w:p w:rsidR="001E158B" w:rsidRPr="001E158B" w:rsidRDefault="001E158B" w:rsidP="001E158B">
      <w:pPr>
        <w:spacing w:after="0" w:line="240" w:lineRule="auto"/>
        <w:jc w:val="both"/>
        <w:rPr>
          <w:rFonts w:ascii="Times New Roman" w:eastAsia="Calibri" w:hAnsi="Times New Roman" w:cs="Times New Roman"/>
          <w:sz w:val="24"/>
          <w:szCs w:val="24"/>
        </w:rPr>
      </w:pPr>
      <w:r w:rsidRPr="001E158B">
        <w:rPr>
          <w:rFonts w:ascii="Times New Roman" w:eastAsia="Calibri" w:hAnsi="Times New Roman" w:cs="Times New Roman"/>
          <w:sz w:val="24"/>
          <w:szCs w:val="24"/>
        </w:rPr>
        <w:t xml:space="preserve">- Расходные материалы по статье 12.2.5 - на канцелярские товары, моющие средства, посуду (для совместных чаепитий, при проведении мероприятий)  и на пленку, которая необходима  для </w:t>
      </w:r>
      <w:proofErr w:type="spellStart"/>
      <w:r w:rsidRPr="001E158B">
        <w:rPr>
          <w:rFonts w:ascii="Times New Roman" w:eastAsia="Calibri" w:hAnsi="Times New Roman" w:cs="Times New Roman"/>
          <w:sz w:val="24"/>
          <w:szCs w:val="24"/>
        </w:rPr>
        <w:t>ламинирования</w:t>
      </w:r>
      <w:proofErr w:type="spellEnd"/>
      <w:r w:rsidRPr="001E158B">
        <w:rPr>
          <w:rFonts w:ascii="Times New Roman" w:eastAsia="Calibri" w:hAnsi="Times New Roman" w:cs="Times New Roman"/>
          <w:sz w:val="24"/>
          <w:szCs w:val="24"/>
        </w:rPr>
        <w:t xml:space="preserve"> грамот и дипломов.</w:t>
      </w:r>
    </w:p>
    <w:p w:rsidR="001E158B" w:rsidRPr="001E158B" w:rsidRDefault="001E158B" w:rsidP="001E158B">
      <w:pPr>
        <w:spacing w:after="0" w:line="240" w:lineRule="auto"/>
        <w:jc w:val="both"/>
        <w:rPr>
          <w:rFonts w:ascii="Times New Roman" w:eastAsia="Calibri" w:hAnsi="Times New Roman" w:cs="Times New Roman"/>
          <w:sz w:val="24"/>
          <w:szCs w:val="24"/>
        </w:rPr>
      </w:pPr>
      <w:r w:rsidRPr="001E158B">
        <w:rPr>
          <w:rFonts w:ascii="Times New Roman" w:eastAsia="Calibri" w:hAnsi="Times New Roman" w:cs="Times New Roman"/>
          <w:sz w:val="24"/>
          <w:szCs w:val="24"/>
        </w:rPr>
        <w:t>- Расходные материалы по статье 12.2.6. необходимы для демонтажных и монтажных работ, а также укладка шахматного черно-белого линолеума  в «Северном  клубе шахмат».</w:t>
      </w:r>
    </w:p>
    <w:p w:rsidR="001E158B" w:rsidRPr="001E158B" w:rsidRDefault="001E158B" w:rsidP="001E158B">
      <w:pPr>
        <w:spacing w:after="0" w:line="240" w:lineRule="auto"/>
        <w:jc w:val="both"/>
        <w:rPr>
          <w:rFonts w:ascii="Times New Roman" w:eastAsia="Calibri" w:hAnsi="Times New Roman" w:cs="Times New Roman"/>
          <w:sz w:val="24"/>
          <w:szCs w:val="24"/>
        </w:rPr>
      </w:pPr>
      <w:r w:rsidRPr="001E158B">
        <w:rPr>
          <w:rFonts w:ascii="Times New Roman" w:eastAsia="Calibri" w:hAnsi="Times New Roman" w:cs="Times New Roman"/>
          <w:sz w:val="24"/>
          <w:szCs w:val="24"/>
        </w:rPr>
        <w:t xml:space="preserve">- </w:t>
      </w:r>
      <w:r w:rsidRPr="001E158B">
        <w:rPr>
          <w:rFonts w:ascii="Times New Roman" w:eastAsia="Times New Roman" w:hAnsi="Times New Roman" w:cs="Times New Roman"/>
          <w:sz w:val="24"/>
          <w:szCs w:val="24"/>
          <w:lang w:eastAsia="ru-RU"/>
        </w:rPr>
        <w:t xml:space="preserve">Типографские расходы по статье 12.2.7 предусматривают таблички, памятки, буклеты, брошюры и сборники накопленного методического материала в  «Северном клубе шахмат», которые необходимы для распространения </w:t>
      </w:r>
      <w:r w:rsidRPr="001E158B">
        <w:rPr>
          <w:rFonts w:ascii="Times New Roman" w:eastAsia="Calibri" w:hAnsi="Times New Roman" w:cs="Times New Roman"/>
          <w:sz w:val="24"/>
          <w:szCs w:val="24"/>
        </w:rPr>
        <w:t>в отдаленные поселки севера.</w:t>
      </w:r>
    </w:p>
    <w:p w:rsidR="00335B12" w:rsidRDefault="00335B12" w:rsidP="00592E7C">
      <w:pPr>
        <w:spacing w:after="0" w:line="240" w:lineRule="auto"/>
        <w:ind w:right="709"/>
        <w:rPr>
          <w:rFonts w:ascii="Times New Roman" w:eastAsia="Calibri" w:hAnsi="Times New Roman" w:cs="Times New Roman"/>
          <w:b/>
          <w:color w:val="00B050"/>
          <w:sz w:val="24"/>
          <w:szCs w:val="24"/>
        </w:rPr>
      </w:pPr>
    </w:p>
    <w:p w:rsidR="004955D6" w:rsidRDefault="004955D6" w:rsidP="004955D6">
      <w:pPr>
        <w:pStyle w:val="a6"/>
        <w:numPr>
          <w:ilvl w:val="1"/>
          <w:numId w:val="20"/>
        </w:numPr>
        <w:tabs>
          <w:tab w:val="left" w:pos="9214"/>
        </w:tabs>
        <w:spacing w:after="0" w:line="240" w:lineRule="auto"/>
        <w:ind w:right="-2"/>
        <w:jc w:val="both"/>
        <w:rPr>
          <w:rFonts w:ascii="Times New Roman" w:hAnsi="Times New Roman" w:cs="Times New Roman"/>
          <w:color w:val="000000"/>
          <w:sz w:val="24"/>
          <w:szCs w:val="24"/>
          <w:shd w:val="clear" w:color="auto" w:fill="FFFFFF"/>
        </w:rPr>
      </w:pPr>
      <w:r>
        <w:rPr>
          <w:rFonts w:ascii="Times New Roman" w:eastAsia="Calibri" w:hAnsi="Times New Roman" w:cs="Times New Roman"/>
          <w:b/>
          <w:sz w:val="24"/>
          <w:szCs w:val="24"/>
        </w:rPr>
        <w:t xml:space="preserve"> </w:t>
      </w:r>
      <w:r w:rsidR="00335B12" w:rsidRPr="004955D6">
        <w:rPr>
          <w:rFonts w:ascii="Times New Roman" w:eastAsia="Calibri" w:hAnsi="Times New Roman" w:cs="Times New Roman"/>
          <w:b/>
          <w:sz w:val="24"/>
          <w:szCs w:val="24"/>
        </w:rPr>
        <w:t>Ожидаемые результаты и социальный эффект</w:t>
      </w:r>
      <w:r w:rsidRPr="004955D6">
        <w:rPr>
          <w:rFonts w:ascii="Times New Roman" w:hAnsi="Times New Roman" w:cs="Times New Roman"/>
          <w:color w:val="000000"/>
          <w:sz w:val="24"/>
          <w:szCs w:val="24"/>
          <w:shd w:val="clear" w:color="auto" w:fill="FFFFFF"/>
        </w:rPr>
        <w:t xml:space="preserve"> </w:t>
      </w:r>
    </w:p>
    <w:p w:rsidR="004955D6" w:rsidRPr="004955D6" w:rsidRDefault="004955D6" w:rsidP="004955D6">
      <w:pPr>
        <w:pStyle w:val="a6"/>
        <w:tabs>
          <w:tab w:val="left" w:pos="9214"/>
        </w:tabs>
        <w:spacing w:after="0" w:line="240" w:lineRule="auto"/>
        <w:ind w:left="360" w:right="-2"/>
        <w:jc w:val="both"/>
        <w:rPr>
          <w:rFonts w:ascii="Times New Roman" w:hAnsi="Times New Roman" w:cs="Times New Roman"/>
          <w:color w:val="000000"/>
          <w:sz w:val="24"/>
          <w:szCs w:val="24"/>
          <w:shd w:val="clear" w:color="auto" w:fill="FFFFFF"/>
        </w:rPr>
      </w:pPr>
    </w:p>
    <w:p w:rsidR="006C329A" w:rsidRPr="004955D6" w:rsidRDefault="004955D6" w:rsidP="004955D6">
      <w:pPr>
        <w:tabs>
          <w:tab w:val="left" w:pos="9214"/>
        </w:tabs>
        <w:spacing w:after="0" w:line="240" w:lineRule="auto"/>
        <w:ind w:right="-2"/>
        <w:jc w:val="both"/>
        <w:rPr>
          <w:rFonts w:ascii="Times New Roman" w:hAnsi="Times New Roman" w:cs="Times New Roman"/>
          <w:color w:val="000000"/>
          <w:sz w:val="24"/>
          <w:szCs w:val="24"/>
          <w:shd w:val="clear" w:color="auto" w:fill="FFFFFF"/>
        </w:rPr>
      </w:pPr>
      <w:r w:rsidRPr="004955D6">
        <w:rPr>
          <w:rFonts w:ascii="Times New Roman" w:hAnsi="Times New Roman" w:cs="Times New Roman"/>
          <w:color w:val="000000"/>
          <w:sz w:val="24"/>
          <w:szCs w:val="24"/>
          <w:shd w:val="clear" w:color="auto" w:fill="FFFFFF"/>
        </w:rPr>
        <w:t>Реализация проекта предусматривает не только обучение, но и совместную работу родителей с детьми по придумыванию историй, стихов, сказок о Шахматном королевстве, изготовления пособий, составление кроссвордов, участие в шахматных турнирах.</w:t>
      </w:r>
      <w:r>
        <w:rPr>
          <w:rFonts w:ascii="Times New Roman" w:hAnsi="Times New Roman" w:cs="Times New Roman"/>
          <w:color w:val="000000"/>
          <w:sz w:val="24"/>
          <w:szCs w:val="24"/>
          <w:shd w:val="clear" w:color="auto" w:fill="FFFFFF"/>
        </w:rPr>
        <w:t xml:space="preserve"> </w:t>
      </w:r>
      <w:r w:rsidR="006C329A" w:rsidRPr="00191A26">
        <w:rPr>
          <w:rFonts w:ascii="Times New Roman" w:hAnsi="Times New Roman" w:cs="Times New Roman"/>
          <w:sz w:val="24"/>
          <w:szCs w:val="24"/>
        </w:rPr>
        <w:t xml:space="preserve">Предполагается получение следующих теоретических и практических результатов на конец обобщающего этапа реализации проекта: </w:t>
      </w:r>
    </w:p>
    <w:p w:rsidR="006C329A" w:rsidRPr="00191A26" w:rsidRDefault="006C329A" w:rsidP="00E64D46">
      <w:pPr>
        <w:pStyle w:val="a6"/>
        <w:widowControl w:val="0"/>
        <w:numPr>
          <w:ilvl w:val="0"/>
          <w:numId w:val="6"/>
        </w:numPr>
        <w:spacing w:after="0" w:line="240" w:lineRule="auto"/>
        <w:ind w:left="357" w:hanging="357"/>
        <w:jc w:val="both"/>
        <w:rPr>
          <w:rFonts w:ascii="Times New Roman" w:hAnsi="Times New Roman" w:cs="Times New Roman"/>
          <w:sz w:val="24"/>
          <w:szCs w:val="24"/>
        </w:rPr>
      </w:pPr>
      <w:r w:rsidRPr="00191A26">
        <w:rPr>
          <w:rFonts w:ascii="Times New Roman" w:hAnsi="Times New Roman" w:cs="Times New Roman"/>
          <w:sz w:val="24"/>
          <w:szCs w:val="24"/>
        </w:rPr>
        <w:t xml:space="preserve">Оборудованный шахматный </w:t>
      </w:r>
      <w:r w:rsidR="00191A26" w:rsidRPr="00191A26">
        <w:rPr>
          <w:rFonts w:ascii="Times New Roman" w:hAnsi="Times New Roman" w:cs="Times New Roman"/>
          <w:sz w:val="24"/>
          <w:szCs w:val="24"/>
        </w:rPr>
        <w:t>кабинет (</w:t>
      </w:r>
      <w:r w:rsidR="00B26759">
        <w:rPr>
          <w:rFonts w:ascii="Times New Roman" w:hAnsi="Times New Roman" w:cs="Times New Roman"/>
          <w:sz w:val="24"/>
          <w:szCs w:val="24"/>
        </w:rPr>
        <w:t>клуб</w:t>
      </w:r>
      <w:r w:rsidR="00191A26" w:rsidRPr="00191A26">
        <w:rPr>
          <w:rFonts w:ascii="Times New Roman" w:hAnsi="Times New Roman" w:cs="Times New Roman"/>
          <w:sz w:val="24"/>
          <w:szCs w:val="24"/>
        </w:rPr>
        <w:t>)</w:t>
      </w:r>
      <w:r w:rsidRPr="00191A26">
        <w:rPr>
          <w:rFonts w:ascii="Times New Roman" w:hAnsi="Times New Roman" w:cs="Times New Roman"/>
          <w:sz w:val="24"/>
          <w:szCs w:val="24"/>
        </w:rPr>
        <w:t xml:space="preserve"> для проведения занятий, соответствующий нормам СанПиНа для полноценной реализации проекта. </w:t>
      </w:r>
    </w:p>
    <w:p w:rsidR="006C329A" w:rsidRPr="00191A26" w:rsidRDefault="006C329A" w:rsidP="00E64D46">
      <w:pPr>
        <w:pStyle w:val="a6"/>
        <w:widowControl w:val="0"/>
        <w:numPr>
          <w:ilvl w:val="0"/>
          <w:numId w:val="6"/>
        </w:numPr>
        <w:spacing w:after="0" w:line="240" w:lineRule="auto"/>
        <w:ind w:left="357" w:hanging="357"/>
        <w:jc w:val="both"/>
        <w:rPr>
          <w:rFonts w:ascii="Times New Roman" w:hAnsi="Times New Roman" w:cs="Times New Roman"/>
          <w:sz w:val="24"/>
          <w:szCs w:val="24"/>
        </w:rPr>
      </w:pPr>
      <w:r w:rsidRPr="00191A26">
        <w:rPr>
          <w:rFonts w:ascii="Times New Roman" w:hAnsi="Times New Roman" w:cs="Times New Roman"/>
          <w:sz w:val="24"/>
          <w:szCs w:val="24"/>
        </w:rPr>
        <w:t>Создание материально-технической базы по шахма</w:t>
      </w:r>
      <w:r w:rsidR="00B26759">
        <w:rPr>
          <w:rFonts w:ascii="Times New Roman" w:hAnsi="Times New Roman" w:cs="Times New Roman"/>
          <w:sz w:val="24"/>
          <w:szCs w:val="24"/>
        </w:rPr>
        <w:t>тному образованию в «Северном клубе шахматистов»</w:t>
      </w:r>
    </w:p>
    <w:p w:rsidR="006C329A" w:rsidRPr="00191A26" w:rsidRDefault="006C329A" w:rsidP="00E64D46">
      <w:pPr>
        <w:pStyle w:val="a6"/>
        <w:widowControl w:val="0"/>
        <w:numPr>
          <w:ilvl w:val="0"/>
          <w:numId w:val="6"/>
        </w:numPr>
        <w:spacing w:after="0" w:line="240" w:lineRule="auto"/>
        <w:ind w:left="357" w:hanging="357"/>
        <w:jc w:val="both"/>
        <w:rPr>
          <w:rFonts w:ascii="Times New Roman" w:hAnsi="Times New Roman" w:cs="Times New Roman"/>
          <w:sz w:val="24"/>
          <w:szCs w:val="24"/>
        </w:rPr>
      </w:pPr>
      <w:r w:rsidRPr="00191A26">
        <w:rPr>
          <w:rFonts w:ascii="Times New Roman" w:hAnsi="Times New Roman" w:cs="Times New Roman"/>
          <w:sz w:val="24"/>
          <w:szCs w:val="24"/>
        </w:rPr>
        <w:t>Процесс обучения игре в шахматы будет распрос</w:t>
      </w:r>
      <w:r w:rsidR="00B26759">
        <w:rPr>
          <w:rFonts w:ascii="Times New Roman" w:hAnsi="Times New Roman" w:cs="Times New Roman"/>
          <w:sz w:val="24"/>
          <w:szCs w:val="24"/>
        </w:rPr>
        <w:t>траняться на воспитанников ДОУ, учеников начальных классов, семьи, студентов колледжа, социальным слоям населения.</w:t>
      </w:r>
    </w:p>
    <w:p w:rsidR="006C329A" w:rsidRPr="00191A26" w:rsidRDefault="006C329A" w:rsidP="00E64D46">
      <w:pPr>
        <w:pStyle w:val="a6"/>
        <w:widowControl w:val="0"/>
        <w:numPr>
          <w:ilvl w:val="0"/>
          <w:numId w:val="6"/>
        </w:numPr>
        <w:spacing w:after="0" w:line="240" w:lineRule="auto"/>
        <w:ind w:left="357" w:hanging="357"/>
        <w:jc w:val="both"/>
        <w:rPr>
          <w:rFonts w:ascii="Times New Roman" w:hAnsi="Times New Roman" w:cs="Times New Roman"/>
          <w:sz w:val="24"/>
          <w:szCs w:val="24"/>
        </w:rPr>
      </w:pPr>
      <w:r w:rsidRPr="00191A26">
        <w:rPr>
          <w:rFonts w:ascii="Times New Roman" w:hAnsi="Times New Roman" w:cs="Times New Roman"/>
          <w:sz w:val="24"/>
          <w:szCs w:val="24"/>
        </w:rPr>
        <w:t>С помощью внедрения шахматного об</w:t>
      </w:r>
      <w:r w:rsidR="00B26759">
        <w:rPr>
          <w:rFonts w:ascii="Times New Roman" w:hAnsi="Times New Roman" w:cs="Times New Roman"/>
          <w:sz w:val="24"/>
          <w:szCs w:val="24"/>
        </w:rPr>
        <w:t xml:space="preserve">разования в клубе </w:t>
      </w:r>
      <w:r w:rsidRPr="00191A26">
        <w:rPr>
          <w:rFonts w:ascii="Times New Roman" w:hAnsi="Times New Roman" w:cs="Times New Roman"/>
          <w:sz w:val="24"/>
          <w:szCs w:val="24"/>
        </w:rPr>
        <w:t xml:space="preserve"> будут улучшены важные компоненты школьной готовности, такие как:</w:t>
      </w:r>
    </w:p>
    <w:p w:rsidR="006C329A" w:rsidRPr="00191A26" w:rsidRDefault="006C329A" w:rsidP="00E64D46">
      <w:pPr>
        <w:pStyle w:val="a6"/>
        <w:numPr>
          <w:ilvl w:val="0"/>
          <w:numId w:val="5"/>
        </w:numPr>
        <w:spacing w:after="0" w:line="240" w:lineRule="auto"/>
        <w:ind w:left="357" w:hanging="357"/>
        <w:jc w:val="both"/>
        <w:rPr>
          <w:rFonts w:ascii="Times New Roman" w:hAnsi="Times New Roman" w:cs="Times New Roman"/>
          <w:sz w:val="24"/>
          <w:szCs w:val="24"/>
        </w:rPr>
      </w:pPr>
      <w:r w:rsidRPr="00191A26">
        <w:rPr>
          <w:rFonts w:ascii="Times New Roman" w:hAnsi="Times New Roman" w:cs="Times New Roman"/>
          <w:sz w:val="24"/>
          <w:szCs w:val="24"/>
        </w:rPr>
        <w:t>уровень произвольности поведения,</w:t>
      </w:r>
    </w:p>
    <w:p w:rsidR="006C329A" w:rsidRPr="00191A26" w:rsidRDefault="006C329A" w:rsidP="00E64D46">
      <w:pPr>
        <w:pStyle w:val="a6"/>
        <w:numPr>
          <w:ilvl w:val="0"/>
          <w:numId w:val="5"/>
        </w:numPr>
        <w:spacing w:after="0" w:line="240" w:lineRule="auto"/>
        <w:ind w:left="357" w:hanging="357"/>
        <w:jc w:val="both"/>
        <w:rPr>
          <w:rFonts w:ascii="Times New Roman" w:hAnsi="Times New Roman" w:cs="Times New Roman"/>
          <w:sz w:val="24"/>
          <w:szCs w:val="24"/>
        </w:rPr>
      </w:pPr>
      <w:r w:rsidRPr="00191A26">
        <w:rPr>
          <w:rFonts w:ascii="Times New Roman" w:hAnsi="Times New Roman" w:cs="Times New Roman"/>
          <w:sz w:val="24"/>
          <w:szCs w:val="24"/>
        </w:rPr>
        <w:t>развитие логического мышления,</w:t>
      </w:r>
    </w:p>
    <w:p w:rsidR="006C329A" w:rsidRPr="00191A26" w:rsidRDefault="006C329A" w:rsidP="00E64D46">
      <w:pPr>
        <w:pStyle w:val="a6"/>
        <w:numPr>
          <w:ilvl w:val="0"/>
          <w:numId w:val="5"/>
        </w:numPr>
        <w:spacing w:after="0" w:line="240" w:lineRule="auto"/>
        <w:ind w:left="357" w:hanging="357"/>
        <w:jc w:val="both"/>
        <w:rPr>
          <w:rFonts w:ascii="Times New Roman" w:hAnsi="Times New Roman" w:cs="Times New Roman"/>
          <w:sz w:val="24"/>
          <w:szCs w:val="24"/>
        </w:rPr>
      </w:pPr>
      <w:r w:rsidRPr="00191A26">
        <w:rPr>
          <w:rFonts w:ascii="Times New Roman" w:hAnsi="Times New Roman" w:cs="Times New Roman"/>
          <w:sz w:val="24"/>
          <w:szCs w:val="24"/>
        </w:rPr>
        <w:t>развитие пространственной ориентации на плоскости,</w:t>
      </w:r>
    </w:p>
    <w:p w:rsidR="006C329A" w:rsidRPr="00191A26" w:rsidRDefault="006C329A" w:rsidP="00E64D46">
      <w:pPr>
        <w:pStyle w:val="a6"/>
        <w:numPr>
          <w:ilvl w:val="0"/>
          <w:numId w:val="5"/>
        </w:numPr>
        <w:spacing w:after="0" w:line="240" w:lineRule="auto"/>
        <w:ind w:left="357" w:hanging="357"/>
        <w:jc w:val="both"/>
        <w:rPr>
          <w:rFonts w:ascii="Times New Roman" w:hAnsi="Times New Roman" w:cs="Times New Roman"/>
          <w:sz w:val="24"/>
          <w:szCs w:val="24"/>
        </w:rPr>
      </w:pPr>
      <w:r w:rsidRPr="00191A26">
        <w:rPr>
          <w:rFonts w:ascii="Times New Roman" w:hAnsi="Times New Roman" w:cs="Times New Roman"/>
          <w:sz w:val="24"/>
          <w:szCs w:val="24"/>
        </w:rPr>
        <w:t>ра</w:t>
      </w:r>
      <w:r w:rsidR="00E55807" w:rsidRPr="00191A26">
        <w:rPr>
          <w:rFonts w:ascii="Times New Roman" w:hAnsi="Times New Roman" w:cs="Times New Roman"/>
          <w:sz w:val="24"/>
          <w:szCs w:val="24"/>
        </w:rPr>
        <w:t>звитие коммуникативных навыков</w:t>
      </w:r>
      <w:r w:rsidRPr="00191A26">
        <w:rPr>
          <w:rFonts w:ascii="Times New Roman" w:hAnsi="Times New Roman" w:cs="Times New Roman"/>
          <w:sz w:val="24"/>
          <w:szCs w:val="24"/>
        </w:rPr>
        <w:t>,</w:t>
      </w:r>
    </w:p>
    <w:p w:rsidR="006C329A" w:rsidRPr="00191A26" w:rsidRDefault="006C329A" w:rsidP="00E64D46">
      <w:pPr>
        <w:pStyle w:val="a6"/>
        <w:numPr>
          <w:ilvl w:val="0"/>
          <w:numId w:val="5"/>
        </w:numPr>
        <w:spacing w:after="0" w:line="240" w:lineRule="auto"/>
        <w:ind w:left="357" w:hanging="357"/>
        <w:jc w:val="both"/>
        <w:rPr>
          <w:rFonts w:ascii="Times New Roman" w:hAnsi="Times New Roman" w:cs="Times New Roman"/>
          <w:sz w:val="24"/>
          <w:szCs w:val="24"/>
        </w:rPr>
      </w:pPr>
      <w:r w:rsidRPr="00191A26">
        <w:rPr>
          <w:rFonts w:ascii="Times New Roman" w:hAnsi="Times New Roman" w:cs="Times New Roman"/>
          <w:sz w:val="24"/>
          <w:szCs w:val="24"/>
        </w:rPr>
        <w:t>повышение интереса детей к игре в шахматы.</w:t>
      </w:r>
    </w:p>
    <w:p w:rsidR="00497E00" w:rsidRPr="00191A26" w:rsidRDefault="00497E00" w:rsidP="00E64D46">
      <w:pPr>
        <w:pStyle w:val="a6"/>
        <w:numPr>
          <w:ilvl w:val="0"/>
          <w:numId w:val="6"/>
        </w:numPr>
        <w:spacing w:after="0" w:line="240" w:lineRule="auto"/>
        <w:ind w:left="357" w:hanging="357"/>
        <w:jc w:val="both"/>
        <w:rPr>
          <w:rFonts w:ascii="Times New Roman" w:hAnsi="Times New Roman" w:cs="Times New Roman"/>
          <w:sz w:val="24"/>
          <w:szCs w:val="24"/>
        </w:rPr>
      </w:pPr>
      <w:r w:rsidRPr="00191A26">
        <w:rPr>
          <w:rFonts w:ascii="Times New Roman" w:hAnsi="Times New Roman" w:cs="Times New Roman"/>
          <w:sz w:val="24"/>
          <w:szCs w:val="24"/>
        </w:rPr>
        <w:t>Внедрение ИКТ</w:t>
      </w:r>
      <w:r w:rsidR="00615922">
        <w:rPr>
          <w:rFonts w:ascii="Times New Roman" w:hAnsi="Times New Roman" w:cs="Times New Roman"/>
          <w:sz w:val="24"/>
          <w:szCs w:val="24"/>
        </w:rPr>
        <w:t xml:space="preserve"> </w:t>
      </w:r>
      <w:r w:rsidRPr="00191A26">
        <w:rPr>
          <w:rFonts w:ascii="Times New Roman" w:hAnsi="Times New Roman" w:cs="Times New Roman"/>
          <w:sz w:val="24"/>
          <w:szCs w:val="24"/>
        </w:rPr>
        <w:t>-</w:t>
      </w:r>
      <w:r w:rsidR="00A679C8">
        <w:rPr>
          <w:rFonts w:ascii="Times New Roman" w:hAnsi="Times New Roman" w:cs="Times New Roman"/>
          <w:sz w:val="24"/>
          <w:szCs w:val="24"/>
        </w:rPr>
        <w:t xml:space="preserve"> </w:t>
      </w:r>
      <w:r w:rsidRPr="00191A26">
        <w:rPr>
          <w:rFonts w:ascii="Times New Roman" w:hAnsi="Times New Roman" w:cs="Times New Roman"/>
          <w:sz w:val="24"/>
          <w:szCs w:val="24"/>
        </w:rPr>
        <w:t>технологий повысит интерес детей и качество обучения игре в шахматы.</w:t>
      </w:r>
    </w:p>
    <w:p w:rsidR="006C329A" w:rsidRPr="00894E8F" w:rsidRDefault="00894E8F" w:rsidP="00E64D46">
      <w:pPr>
        <w:pStyle w:val="a6"/>
        <w:numPr>
          <w:ilvl w:val="0"/>
          <w:numId w:val="6"/>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У педагогов и родителей </w:t>
      </w:r>
      <w:r w:rsidR="00B26759">
        <w:rPr>
          <w:rFonts w:ascii="Times New Roman" w:hAnsi="Times New Roman" w:cs="Times New Roman"/>
          <w:sz w:val="24"/>
          <w:szCs w:val="24"/>
        </w:rPr>
        <w:t xml:space="preserve">будет </w:t>
      </w:r>
      <w:r>
        <w:rPr>
          <w:rFonts w:ascii="Times New Roman" w:hAnsi="Times New Roman" w:cs="Times New Roman"/>
          <w:sz w:val="24"/>
          <w:szCs w:val="24"/>
        </w:rPr>
        <w:t>сформи</w:t>
      </w:r>
      <w:r w:rsidR="00497E00">
        <w:rPr>
          <w:rFonts w:ascii="Times New Roman" w:hAnsi="Times New Roman" w:cs="Times New Roman"/>
          <w:sz w:val="24"/>
          <w:szCs w:val="24"/>
        </w:rPr>
        <w:t>рована компетентность по вопросам шахматного образования с учетом психофизиологических и индивидуальных особенностей ребенка.</w:t>
      </w:r>
    </w:p>
    <w:p w:rsidR="006C329A" w:rsidRPr="00191A26" w:rsidRDefault="006C329A" w:rsidP="00E64D46">
      <w:pPr>
        <w:pStyle w:val="a6"/>
        <w:widowControl w:val="0"/>
        <w:numPr>
          <w:ilvl w:val="0"/>
          <w:numId w:val="6"/>
        </w:numPr>
        <w:spacing w:after="0" w:line="240" w:lineRule="auto"/>
        <w:ind w:left="357" w:hanging="357"/>
        <w:jc w:val="both"/>
        <w:rPr>
          <w:rFonts w:ascii="Times New Roman" w:hAnsi="Times New Roman" w:cs="Times New Roman"/>
          <w:sz w:val="24"/>
          <w:szCs w:val="24"/>
        </w:rPr>
      </w:pPr>
      <w:r w:rsidRPr="00191A26">
        <w:rPr>
          <w:rFonts w:ascii="Times New Roman" w:hAnsi="Times New Roman" w:cs="Times New Roman"/>
          <w:sz w:val="24"/>
          <w:szCs w:val="24"/>
        </w:rPr>
        <w:t>Игра в шахматы объединит педагогов, воспитанников и родителей и будет способствовать укреплению взаимоотношений.</w:t>
      </w:r>
    </w:p>
    <w:p w:rsidR="006C329A" w:rsidRPr="00191A26" w:rsidRDefault="006C329A" w:rsidP="00E64D46">
      <w:pPr>
        <w:widowControl w:val="0"/>
        <w:numPr>
          <w:ilvl w:val="0"/>
          <w:numId w:val="6"/>
        </w:numPr>
        <w:spacing w:after="0" w:line="240" w:lineRule="auto"/>
        <w:jc w:val="both"/>
        <w:rPr>
          <w:rFonts w:ascii="Times New Roman" w:hAnsi="Times New Roman" w:cs="Times New Roman"/>
          <w:sz w:val="24"/>
          <w:szCs w:val="24"/>
        </w:rPr>
      </w:pPr>
      <w:r w:rsidRPr="00191A26">
        <w:rPr>
          <w:rFonts w:ascii="Times New Roman" w:hAnsi="Times New Roman" w:cs="Times New Roman"/>
          <w:sz w:val="24"/>
          <w:szCs w:val="24"/>
        </w:rPr>
        <w:t>Обобщение положительного опыта работы по теме проекта с целью дальнейшего использования и ра</w:t>
      </w:r>
      <w:r w:rsidR="00B26759">
        <w:rPr>
          <w:rFonts w:ascii="Times New Roman" w:hAnsi="Times New Roman" w:cs="Times New Roman"/>
          <w:sz w:val="24"/>
          <w:szCs w:val="24"/>
        </w:rPr>
        <w:t xml:space="preserve">спространения на муниципальном и </w:t>
      </w:r>
      <w:r w:rsidRPr="00191A26">
        <w:rPr>
          <w:rFonts w:ascii="Times New Roman" w:hAnsi="Times New Roman" w:cs="Times New Roman"/>
          <w:sz w:val="24"/>
          <w:szCs w:val="24"/>
        </w:rPr>
        <w:t>р</w:t>
      </w:r>
      <w:r w:rsidR="00B26759">
        <w:rPr>
          <w:rFonts w:ascii="Times New Roman" w:hAnsi="Times New Roman" w:cs="Times New Roman"/>
          <w:sz w:val="24"/>
          <w:szCs w:val="24"/>
        </w:rPr>
        <w:t>егиональном уровне.</w:t>
      </w:r>
    </w:p>
    <w:p w:rsidR="00C21BB1" w:rsidRDefault="00E55807" w:rsidP="00C21BB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E55807">
        <w:rPr>
          <w:rFonts w:ascii="Times New Roman" w:eastAsia="Times New Roman" w:hAnsi="Times New Roman" w:cs="Times New Roman"/>
          <w:b/>
          <w:color w:val="333333"/>
          <w:sz w:val="24"/>
          <w:szCs w:val="24"/>
          <w:lang w:eastAsia="ru-RU"/>
        </w:rPr>
        <w:t>Социальный эффект:</w:t>
      </w:r>
      <w:r w:rsidRPr="00E55807">
        <w:rPr>
          <w:rFonts w:ascii="Times New Roman" w:eastAsia="Times New Roman" w:hAnsi="Times New Roman" w:cs="Times New Roman"/>
          <w:color w:val="333333"/>
          <w:sz w:val="24"/>
          <w:szCs w:val="24"/>
          <w:lang w:eastAsia="ru-RU"/>
        </w:rPr>
        <w:t xml:space="preserve"> от реализации проекта: дети получат стартовую площадку для дальнейшего совершенствования шахматного мастерства, возможность участвовать в шахматных турнирах в условиях города, более легко адаптируются в социуме и другой образовательной среде.</w:t>
      </w:r>
      <w:r w:rsidR="00B26759">
        <w:rPr>
          <w:rFonts w:ascii="Times New Roman" w:eastAsia="Times New Roman" w:hAnsi="Times New Roman" w:cs="Times New Roman"/>
          <w:color w:val="333333"/>
          <w:sz w:val="24"/>
          <w:szCs w:val="24"/>
          <w:lang w:eastAsia="ru-RU"/>
        </w:rPr>
        <w:t xml:space="preserve"> У студентов колледжа будет возможность передавать полученные знания в отдаленные поселки севера.</w:t>
      </w:r>
    </w:p>
    <w:p w:rsidR="00BE09B0" w:rsidRPr="00BE09B0" w:rsidRDefault="00BE09B0" w:rsidP="00BE09B0">
      <w:pPr>
        <w:numPr>
          <w:ilvl w:val="12"/>
          <w:numId w:val="0"/>
        </w:numPr>
        <w:tabs>
          <w:tab w:val="left" w:pos="284"/>
        </w:tabs>
        <w:spacing w:after="0" w:line="240" w:lineRule="auto"/>
        <w:jc w:val="both"/>
        <w:rPr>
          <w:rFonts w:ascii="Times New Roman" w:eastAsia="Times New Roman" w:hAnsi="Times New Roman" w:cs="Times New Roman"/>
          <w:i/>
          <w:sz w:val="24"/>
          <w:szCs w:val="24"/>
          <w:lang w:eastAsia="ru-RU"/>
        </w:rPr>
      </w:pPr>
      <w:r w:rsidRPr="00BE09B0">
        <w:rPr>
          <w:rFonts w:ascii="Times New Roman" w:eastAsia="Times New Roman" w:hAnsi="Times New Roman" w:cs="Times New Roman"/>
          <w:b/>
          <w:i/>
          <w:sz w:val="24"/>
          <w:szCs w:val="24"/>
          <w:lang w:eastAsia="ru-RU"/>
        </w:rPr>
        <w:t xml:space="preserve">Количественные показатели: </w:t>
      </w:r>
    </w:p>
    <w:p w:rsidR="00BE09B0" w:rsidRPr="00BE09B0" w:rsidRDefault="00BE09B0" w:rsidP="00BE09B0">
      <w:pPr>
        <w:spacing w:after="60" w:line="240" w:lineRule="auto"/>
        <w:jc w:val="both"/>
        <w:rPr>
          <w:rFonts w:ascii="Times New Roman" w:eastAsia="Calibri" w:hAnsi="Times New Roman" w:cs="Times New Roman"/>
          <w:color w:val="FF0000"/>
          <w:sz w:val="24"/>
          <w:szCs w:val="24"/>
        </w:rPr>
      </w:pPr>
      <w:r w:rsidRPr="00BE09B0">
        <w:rPr>
          <w:rFonts w:ascii="Times New Roman" w:eastAsia="Calibri" w:hAnsi="Times New Roman" w:cs="Times New Roman"/>
          <w:sz w:val="24"/>
          <w:szCs w:val="24"/>
        </w:rPr>
        <w:t>Перспективы  развития работы по совершенствованию шахматного образования в «Северном клубе шахматистов» будет виден через увеличение количественного состава участников детей и взрослых. Планированный стартовый  состав более 100 человек совместно взрослых с детьми.  Обучающие занятия в настоящее время проводятся согласно</w:t>
      </w:r>
      <w:r w:rsidRPr="00BE09B0">
        <w:rPr>
          <w:rFonts w:ascii="Times New Roman" w:eastAsia="Calibri" w:hAnsi="Times New Roman" w:cs="Times New Roman"/>
          <w:color w:val="FF0000"/>
          <w:sz w:val="24"/>
          <w:szCs w:val="24"/>
        </w:rPr>
        <w:t xml:space="preserve"> </w:t>
      </w:r>
      <w:r w:rsidRPr="00BE09B0">
        <w:rPr>
          <w:rFonts w:ascii="Times New Roman" w:eastAsia="Calibri" w:hAnsi="Times New Roman" w:cs="Times New Roman"/>
          <w:sz w:val="24"/>
          <w:szCs w:val="24"/>
        </w:rPr>
        <w:t xml:space="preserve">текущему плану руководителя, а </w:t>
      </w:r>
      <w:r w:rsidRPr="00BE09B0">
        <w:rPr>
          <w:rFonts w:ascii="Times New Roman" w:eastAsia="Calibri" w:hAnsi="Times New Roman" w:cs="Times New Roman"/>
          <w:sz w:val="24"/>
          <w:szCs w:val="24"/>
        </w:rPr>
        <w:lastRenderedPageBreak/>
        <w:t xml:space="preserve">развлечения и праздники планируется проводить 1 раз в месяц. </w:t>
      </w:r>
      <w:r w:rsidRPr="00BE09B0">
        <w:rPr>
          <w:rFonts w:ascii="Times New Roman" w:eastAsia="Times New Roman" w:hAnsi="Times New Roman" w:cs="Times New Roman"/>
          <w:sz w:val="24"/>
          <w:szCs w:val="24"/>
          <w:lang w:eastAsia="ru-RU"/>
        </w:rPr>
        <w:t xml:space="preserve">Яркостью проекта станет его накопительный итог в работе мини-музея  «Северный </w:t>
      </w:r>
      <w:proofErr w:type="spellStart"/>
      <w:r w:rsidRPr="00BE09B0">
        <w:rPr>
          <w:rFonts w:ascii="Times New Roman" w:eastAsia="Times New Roman" w:hAnsi="Times New Roman" w:cs="Times New Roman"/>
          <w:sz w:val="24"/>
          <w:szCs w:val="24"/>
          <w:lang w:eastAsia="ru-RU"/>
        </w:rPr>
        <w:t>шахматенок</w:t>
      </w:r>
      <w:proofErr w:type="spellEnd"/>
      <w:r w:rsidRPr="00BE09B0">
        <w:rPr>
          <w:rFonts w:ascii="Times New Roman" w:eastAsia="Times New Roman" w:hAnsi="Times New Roman" w:cs="Times New Roman"/>
          <w:sz w:val="24"/>
          <w:szCs w:val="24"/>
          <w:lang w:eastAsia="ru-RU"/>
        </w:rPr>
        <w:t>» на базе «Северного клуба шахматистов»:</w:t>
      </w:r>
      <w:r w:rsidRPr="00BE09B0">
        <w:rPr>
          <w:rFonts w:ascii="Times New Roman" w:eastAsia="Calibri" w:hAnsi="Times New Roman" w:cs="Times New Roman"/>
          <w:sz w:val="24"/>
          <w:szCs w:val="24"/>
        </w:rPr>
        <w:t xml:space="preserve"> сбор методического материала, рисунков, поделок детских работ, видео, аудио и мультимедийных накоплений, работа с ЛЕГО-шахматами - поддержка научно-технического творчества, коммуникативное общение взрослых и детей. Оформление «пошаговых памяток», буклетов, занятий по методическому сопровождению обучения шахматной игре. Выпуск сборника «Забавный шахматист».  Размещение статей и фотоотчета в  газеты «Таймыр» и «Забавная поляна». Размещение информации на сайте ДОУ. Распространение среди жителей города. Передача обучающих сборников и накопительного методического материала  через студентов в отдаленные поселки севера. Городская выставка  «Мир шахмат – глазами детей»</w:t>
      </w:r>
    </w:p>
    <w:p w:rsidR="00BE09B0" w:rsidRPr="00BE09B0" w:rsidRDefault="00BE09B0" w:rsidP="00BE09B0">
      <w:pPr>
        <w:numPr>
          <w:ilvl w:val="12"/>
          <w:numId w:val="0"/>
        </w:numPr>
        <w:tabs>
          <w:tab w:val="left" w:pos="284"/>
        </w:tabs>
        <w:spacing w:after="0" w:line="240" w:lineRule="auto"/>
        <w:jc w:val="both"/>
        <w:rPr>
          <w:rFonts w:ascii="Times New Roman" w:eastAsia="Times New Roman" w:hAnsi="Times New Roman" w:cs="Times New Roman"/>
          <w:i/>
          <w:sz w:val="24"/>
          <w:szCs w:val="24"/>
          <w:lang w:eastAsia="ru-RU"/>
        </w:rPr>
      </w:pPr>
    </w:p>
    <w:p w:rsidR="00BE09B0" w:rsidRPr="00BE09B0" w:rsidRDefault="00BE09B0" w:rsidP="00BE09B0">
      <w:pPr>
        <w:numPr>
          <w:ilvl w:val="12"/>
          <w:numId w:val="0"/>
        </w:numPr>
        <w:tabs>
          <w:tab w:val="left" w:pos="284"/>
        </w:tabs>
        <w:spacing w:after="0" w:line="240" w:lineRule="auto"/>
        <w:jc w:val="both"/>
        <w:rPr>
          <w:rFonts w:ascii="Times New Roman" w:eastAsia="Times New Roman" w:hAnsi="Times New Roman" w:cs="Times New Roman"/>
          <w:i/>
          <w:sz w:val="24"/>
          <w:szCs w:val="24"/>
          <w:lang w:eastAsia="ru-RU"/>
        </w:rPr>
      </w:pPr>
      <w:r w:rsidRPr="00BE09B0">
        <w:rPr>
          <w:rFonts w:ascii="Times New Roman" w:eastAsia="Times New Roman" w:hAnsi="Times New Roman" w:cs="Times New Roman"/>
          <w:b/>
          <w:i/>
          <w:sz w:val="24"/>
          <w:szCs w:val="24"/>
          <w:lang w:eastAsia="ru-RU"/>
        </w:rPr>
        <w:t xml:space="preserve">Качественные показатели: </w:t>
      </w:r>
    </w:p>
    <w:p w:rsidR="00BE09B0" w:rsidRPr="00BE09B0" w:rsidRDefault="00BE09B0" w:rsidP="00BE09B0">
      <w:pPr>
        <w:spacing w:after="60" w:line="240" w:lineRule="auto"/>
        <w:jc w:val="both"/>
        <w:rPr>
          <w:rFonts w:ascii="Times New Roman" w:eastAsia="Calibri" w:hAnsi="Times New Roman" w:cs="Times New Roman"/>
          <w:color w:val="FF0000"/>
          <w:sz w:val="24"/>
          <w:szCs w:val="24"/>
        </w:rPr>
      </w:pPr>
      <w:r w:rsidRPr="00BE09B0">
        <w:rPr>
          <w:rFonts w:ascii="Times New Roman" w:eastAsia="Calibri" w:hAnsi="Times New Roman" w:cs="Times New Roman"/>
          <w:sz w:val="24"/>
          <w:szCs w:val="24"/>
        </w:rPr>
        <w:t xml:space="preserve">У детей будут улучшены важные компоненты </w:t>
      </w:r>
      <w:proofErr w:type="spellStart"/>
      <w:r w:rsidRPr="00BE09B0">
        <w:rPr>
          <w:rFonts w:ascii="Times New Roman" w:eastAsia="Calibri" w:hAnsi="Times New Roman" w:cs="Times New Roman"/>
          <w:sz w:val="24"/>
          <w:szCs w:val="24"/>
        </w:rPr>
        <w:t>предшкольной</w:t>
      </w:r>
      <w:proofErr w:type="spellEnd"/>
      <w:r w:rsidRPr="00BE09B0">
        <w:rPr>
          <w:rFonts w:ascii="Times New Roman" w:eastAsia="Calibri" w:hAnsi="Times New Roman" w:cs="Times New Roman"/>
          <w:sz w:val="24"/>
          <w:szCs w:val="24"/>
        </w:rPr>
        <w:t xml:space="preserve"> и школьной готовности, такие как: уровень произвольности поведения, развитие логического мышления, развитие пространственной ориентации на плоскости, развитие коммуникативных навыков, развитие памяти, логики, наблюдательности, внимания, повышение интереса детей к игре в шахматы. Дети и взрослые будут чувствовать себя уверенно в современном мире, ведь работа с ЛЕГО-шахматами, интерактивным оборудованием, обучение с мульти и видео просмотром – это нововведение для жителей Северных народов.  Коммуникативное общение взрослых и детей позволит организовать свободное время провождения семей находящихся в социально-опасном положении и предотвратит безнадзорность. Особую значимость будет иметь показатель работы со студентами, которые смогут обучиться сами и в дальнейшем, с накопленным методическим багажом,  у них появится возможность передавать свои знания в отдаленные поселки севера, ведь они станут профессионально ориентированы не только в области воспитания детей, но и  дополнительно в шахматном спорте.</w:t>
      </w:r>
    </w:p>
    <w:p w:rsidR="004955D6" w:rsidRDefault="004955D6" w:rsidP="00592E7C">
      <w:pPr>
        <w:spacing w:after="0" w:line="240" w:lineRule="auto"/>
        <w:ind w:right="709"/>
        <w:rPr>
          <w:rFonts w:ascii="Times New Roman" w:eastAsia="Times New Roman" w:hAnsi="Times New Roman" w:cs="Times New Roman"/>
          <w:b/>
          <w:sz w:val="24"/>
          <w:szCs w:val="24"/>
          <w:lang w:eastAsia="ru-RU"/>
        </w:rPr>
      </w:pPr>
    </w:p>
    <w:p w:rsidR="00335B12" w:rsidRDefault="004955D6" w:rsidP="00592E7C">
      <w:pPr>
        <w:spacing w:after="0" w:line="240" w:lineRule="auto"/>
        <w:ind w:right="709"/>
        <w:rPr>
          <w:rFonts w:ascii="Times New Roman" w:eastAsia="Calibri" w:hAnsi="Times New Roman" w:cs="Times New Roman"/>
          <w:b/>
          <w:sz w:val="24"/>
          <w:szCs w:val="24"/>
        </w:rPr>
      </w:pPr>
      <w:r>
        <w:rPr>
          <w:rFonts w:ascii="Times New Roman" w:eastAsia="Calibri" w:hAnsi="Times New Roman" w:cs="Times New Roman"/>
          <w:b/>
          <w:sz w:val="24"/>
          <w:szCs w:val="24"/>
        </w:rPr>
        <w:t>3.8</w:t>
      </w:r>
      <w:r w:rsidR="00335B12" w:rsidRPr="00335B12">
        <w:rPr>
          <w:rFonts w:ascii="Times New Roman" w:eastAsia="Calibri" w:hAnsi="Times New Roman" w:cs="Times New Roman"/>
          <w:b/>
          <w:sz w:val="24"/>
          <w:szCs w:val="24"/>
        </w:rPr>
        <w:t>.Критерии деятельности и результативность</w:t>
      </w:r>
    </w:p>
    <w:p w:rsidR="004955D6" w:rsidRDefault="004955D6" w:rsidP="00592E7C">
      <w:pPr>
        <w:spacing w:after="0" w:line="240" w:lineRule="auto"/>
        <w:ind w:right="709"/>
        <w:rPr>
          <w:rFonts w:ascii="Times New Roman" w:eastAsia="Calibri" w:hAnsi="Times New Roman" w:cs="Times New Roman"/>
          <w:b/>
          <w:sz w:val="24"/>
          <w:szCs w:val="24"/>
        </w:rPr>
      </w:pPr>
    </w:p>
    <w:p w:rsidR="00BB6530" w:rsidRDefault="00BB6530" w:rsidP="00592E7C">
      <w:pPr>
        <w:spacing w:after="0" w:line="240" w:lineRule="auto"/>
        <w:ind w:right="709"/>
        <w:rPr>
          <w:rFonts w:ascii="Times New Roman" w:eastAsia="Calibri" w:hAnsi="Times New Roman" w:cs="Times New Roman"/>
          <w:sz w:val="24"/>
          <w:szCs w:val="24"/>
        </w:rPr>
      </w:pPr>
      <w:r w:rsidRPr="00BB6530">
        <w:rPr>
          <w:rFonts w:ascii="Times New Roman" w:eastAsia="Calibri" w:hAnsi="Times New Roman" w:cs="Times New Roman"/>
          <w:sz w:val="24"/>
          <w:szCs w:val="24"/>
        </w:rPr>
        <w:t>-</w:t>
      </w:r>
      <w:r>
        <w:rPr>
          <w:rFonts w:ascii="Times New Roman" w:eastAsia="Calibri" w:hAnsi="Times New Roman" w:cs="Times New Roman"/>
          <w:sz w:val="24"/>
          <w:szCs w:val="24"/>
        </w:rPr>
        <w:t>З</w:t>
      </w:r>
      <w:r w:rsidRPr="00BB6530">
        <w:rPr>
          <w:rFonts w:ascii="Times New Roman" w:eastAsia="Calibri" w:hAnsi="Times New Roman" w:cs="Times New Roman"/>
          <w:sz w:val="24"/>
          <w:szCs w:val="24"/>
        </w:rPr>
        <w:t>аинтересованность детей в обучении игре в шахматы.</w:t>
      </w:r>
    </w:p>
    <w:p w:rsidR="00BB6530" w:rsidRDefault="00BB6530" w:rsidP="00592E7C">
      <w:pPr>
        <w:spacing w:after="0" w:line="240" w:lineRule="auto"/>
        <w:ind w:right="709"/>
        <w:rPr>
          <w:rFonts w:ascii="Times New Roman" w:eastAsia="Calibri" w:hAnsi="Times New Roman" w:cs="Times New Roman"/>
          <w:sz w:val="24"/>
          <w:szCs w:val="24"/>
        </w:rPr>
      </w:pPr>
      <w:r>
        <w:rPr>
          <w:rFonts w:ascii="Times New Roman" w:eastAsia="Calibri" w:hAnsi="Times New Roman" w:cs="Times New Roman"/>
          <w:sz w:val="24"/>
          <w:szCs w:val="24"/>
        </w:rPr>
        <w:t>-Уровень готовности выпускников к обучению в школе.</w:t>
      </w:r>
    </w:p>
    <w:p w:rsidR="00BB6530" w:rsidRDefault="00BB6530" w:rsidP="00592E7C">
      <w:pPr>
        <w:spacing w:after="0" w:line="240" w:lineRule="auto"/>
        <w:ind w:right="709"/>
        <w:rPr>
          <w:rFonts w:ascii="Times New Roman" w:eastAsia="Calibri" w:hAnsi="Times New Roman" w:cs="Times New Roman"/>
          <w:sz w:val="24"/>
          <w:szCs w:val="24"/>
        </w:rPr>
      </w:pPr>
      <w:r>
        <w:rPr>
          <w:rFonts w:ascii="Times New Roman" w:eastAsia="Calibri" w:hAnsi="Times New Roman" w:cs="Times New Roman"/>
          <w:sz w:val="24"/>
          <w:szCs w:val="24"/>
        </w:rPr>
        <w:t>-</w:t>
      </w:r>
      <w:proofErr w:type="spellStart"/>
      <w:r w:rsidR="0059126D">
        <w:rPr>
          <w:rFonts w:ascii="Times New Roman" w:eastAsia="Calibri" w:hAnsi="Times New Roman" w:cs="Times New Roman"/>
          <w:sz w:val="24"/>
          <w:szCs w:val="24"/>
        </w:rPr>
        <w:t>Сформированность</w:t>
      </w:r>
      <w:proofErr w:type="spellEnd"/>
      <w:r>
        <w:rPr>
          <w:rFonts w:ascii="Times New Roman" w:eastAsia="Calibri" w:hAnsi="Times New Roman" w:cs="Times New Roman"/>
          <w:sz w:val="24"/>
          <w:szCs w:val="24"/>
        </w:rPr>
        <w:t xml:space="preserve"> эмоционально-положительного отношения к игре</w:t>
      </w:r>
      <w:r w:rsidR="0059126D">
        <w:rPr>
          <w:rFonts w:ascii="Times New Roman" w:eastAsia="Calibri" w:hAnsi="Times New Roman" w:cs="Times New Roman"/>
          <w:sz w:val="24"/>
          <w:szCs w:val="24"/>
        </w:rPr>
        <w:t xml:space="preserve"> </w:t>
      </w:r>
      <w:r w:rsidR="0059126D" w:rsidRPr="00460E89">
        <w:rPr>
          <w:rFonts w:ascii="Times New Roman" w:eastAsia="Calibri" w:hAnsi="Times New Roman" w:cs="Times New Roman"/>
          <w:sz w:val="24"/>
          <w:szCs w:val="24"/>
        </w:rPr>
        <w:t>в шахматы.</w:t>
      </w:r>
    </w:p>
    <w:p w:rsidR="0059126D" w:rsidRDefault="0059126D" w:rsidP="00592E7C">
      <w:pPr>
        <w:spacing w:after="0" w:line="240" w:lineRule="auto"/>
        <w:ind w:right="709"/>
        <w:rPr>
          <w:rFonts w:ascii="Times New Roman" w:eastAsia="Calibri" w:hAnsi="Times New Roman" w:cs="Times New Roman"/>
          <w:sz w:val="24"/>
          <w:szCs w:val="24"/>
        </w:rPr>
      </w:pPr>
      <w:r>
        <w:rPr>
          <w:rFonts w:ascii="Times New Roman" w:eastAsia="Calibri" w:hAnsi="Times New Roman" w:cs="Times New Roman"/>
          <w:sz w:val="24"/>
          <w:szCs w:val="24"/>
        </w:rPr>
        <w:t>-</w:t>
      </w:r>
      <w:r w:rsidR="00460E89">
        <w:rPr>
          <w:rFonts w:ascii="Times New Roman" w:eastAsia="Calibri" w:hAnsi="Times New Roman" w:cs="Times New Roman"/>
          <w:sz w:val="24"/>
          <w:szCs w:val="24"/>
        </w:rPr>
        <w:t>Уро</w:t>
      </w:r>
      <w:r w:rsidR="00B26759">
        <w:rPr>
          <w:rFonts w:ascii="Times New Roman" w:eastAsia="Calibri" w:hAnsi="Times New Roman" w:cs="Times New Roman"/>
          <w:sz w:val="24"/>
          <w:szCs w:val="24"/>
        </w:rPr>
        <w:t>вень овладения детьми</w:t>
      </w:r>
      <w:r w:rsidR="00460E89">
        <w:rPr>
          <w:rFonts w:ascii="Times New Roman" w:eastAsia="Calibri" w:hAnsi="Times New Roman" w:cs="Times New Roman"/>
          <w:sz w:val="24"/>
          <w:szCs w:val="24"/>
        </w:rPr>
        <w:t xml:space="preserve"> навыками шахматной игры: знание шахматных фигур, ход и взятие фигур, решение дидактических шахматных игр, умение разыгрывать шахматную партию.</w:t>
      </w:r>
    </w:p>
    <w:p w:rsidR="00460E89" w:rsidRPr="00BB6530" w:rsidRDefault="00460E89" w:rsidP="00592E7C">
      <w:pPr>
        <w:spacing w:after="0" w:line="240" w:lineRule="auto"/>
        <w:ind w:right="709"/>
        <w:rPr>
          <w:rFonts w:ascii="Times New Roman" w:eastAsia="Calibri" w:hAnsi="Times New Roman" w:cs="Times New Roman"/>
          <w:sz w:val="24"/>
          <w:szCs w:val="24"/>
        </w:rPr>
      </w:pPr>
      <w:r>
        <w:rPr>
          <w:rFonts w:ascii="Times New Roman" w:eastAsia="Calibri" w:hAnsi="Times New Roman" w:cs="Times New Roman"/>
          <w:sz w:val="24"/>
          <w:szCs w:val="24"/>
        </w:rPr>
        <w:t>-Уровень компетентности педагогов и родителей.</w:t>
      </w:r>
    </w:p>
    <w:p w:rsidR="00BB6530" w:rsidRPr="00BB6530" w:rsidRDefault="00BB6530" w:rsidP="00592E7C">
      <w:pPr>
        <w:spacing w:after="0" w:line="240" w:lineRule="auto"/>
        <w:ind w:right="709"/>
        <w:rPr>
          <w:rFonts w:ascii="Times New Roman" w:eastAsia="Calibri" w:hAnsi="Times New Roman" w:cs="Times New Roman"/>
          <w:sz w:val="24"/>
          <w:szCs w:val="24"/>
        </w:rPr>
      </w:pPr>
    </w:p>
    <w:p w:rsidR="004955D6" w:rsidRDefault="00CA34E4" w:rsidP="004955D6">
      <w:pPr>
        <w:autoSpaceDE w:val="0"/>
        <w:autoSpaceDN w:val="0"/>
        <w:adjustRightInd w:val="0"/>
        <w:rPr>
          <w:rFonts w:ascii="Times New Roman" w:hAnsi="Times New Roman" w:cs="Times New Roman"/>
          <w:b/>
          <w:sz w:val="24"/>
          <w:szCs w:val="24"/>
        </w:rPr>
      </w:pPr>
      <w:r w:rsidRPr="00CA34E4">
        <w:rPr>
          <w:rFonts w:ascii="Times New Roman" w:hAnsi="Times New Roman" w:cs="Times New Roman"/>
          <w:b/>
          <w:sz w:val="24"/>
          <w:szCs w:val="24"/>
        </w:rPr>
        <w:t>Формы оценивания качества образовательной деятельнос</w:t>
      </w:r>
      <w:r w:rsidR="004955D6">
        <w:rPr>
          <w:rFonts w:ascii="Times New Roman" w:hAnsi="Times New Roman" w:cs="Times New Roman"/>
          <w:b/>
          <w:sz w:val="24"/>
          <w:szCs w:val="24"/>
        </w:rPr>
        <w:t>ти по проекту</w:t>
      </w:r>
    </w:p>
    <w:p w:rsidR="00CA34E4" w:rsidRPr="004955D6" w:rsidRDefault="00CA34E4" w:rsidP="004955D6">
      <w:pPr>
        <w:autoSpaceDE w:val="0"/>
        <w:autoSpaceDN w:val="0"/>
        <w:adjustRightInd w:val="0"/>
        <w:rPr>
          <w:rFonts w:ascii="Times New Roman" w:hAnsi="Times New Roman" w:cs="Times New Roman"/>
          <w:b/>
          <w:sz w:val="24"/>
          <w:szCs w:val="24"/>
        </w:rPr>
      </w:pPr>
      <w:r w:rsidRPr="00CA34E4">
        <w:rPr>
          <w:rFonts w:ascii="Times New Roman" w:hAnsi="Times New Roman" w:cs="Times New Roman"/>
          <w:sz w:val="24"/>
          <w:szCs w:val="24"/>
        </w:rPr>
        <w:t>Педагогический мониторинг проводится два раза в год (в сентябре и мае). Результаты педагогического мониторинга используются исключительно для решения следующих образовательных задач:</w:t>
      </w:r>
    </w:p>
    <w:p w:rsidR="00CA34E4" w:rsidRPr="00CA34E4" w:rsidRDefault="00CA34E4" w:rsidP="00CA34E4">
      <w:pPr>
        <w:autoSpaceDE w:val="0"/>
        <w:autoSpaceDN w:val="0"/>
        <w:adjustRightInd w:val="0"/>
        <w:spacing w:after="0" w:line="240" w:lineRule="auto"/>
        <w:jc w:val="both"/>
        <w:rPr>
          <w:rFonts w:ascii="Times New Roman" w:hAnsi="Times New Roman" w:cs="Times New Roman"/>
          <w:b/>
          <w:bCs/>
          <w:sz w:val="24"/>
          <w:szCs w:val="24"/>
        </w:rPr>
      </w:pPr>
      <w:r w:rsidRPr="00CA34E4">
        <w:rPr>
          <w:rFonts w:ascii="Times New Roman" w:hAnsi="Times New Roman" w:cs="Times New Roman"/>
          <w:sz w:val="24"/>
          <w:szCs w:val="24"/>
        </w:rPr>
        <w:t>1)индивидуализации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CA34E4" w:rsidRPr="00CA34E4" w:rsidRDefault="00CA34E4" w:rsidP="00CA34E4">
      <w:pPr>
        <w:autoSpaceDE w:val="0"/>
        <w:autoSpaceDN w:val="0"/>
        <w:adjustRightInd w:val="0"/>
        <w:spacing w:after="0" w:line="240" w:lineRule="auto"/>
        <w:jc w:val="both"/>
        <w:rPr>
          <w:rFonts w:ascii="Times New Roman" w:hAnsi="Times New Roman" w:cs="Times New Roman"/>
          <w:sz w:val="24"/>
          <w:szCs w:val="24"/>
        </w:rPr>
      </w:pPr>
      <w:r w:rsidRPr="00CA34E4">
        <w:rPr>
          <w:rFonts w:ascii="Times New Roman" w:hAnsi="Times New Roman" w:cs="Times New Roman"/>
          <w:sz w:val="24"/>
          <w:szCs w:val="24"/>
        </w:rPr>
        <w:t>2) оптимизации работы с группой детей.</w:t>
      </w:r>
    </w:p>
    <w:p w:rsidR="00CA34E4" w:rsidRPr="00CA34E4" w:rsidRDefault="00CA34E4" w:rsidP="00CA34E4">
      <w:pPr>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sidRPr="00CA34E4">
        <w:rPr>
          <w:rFonts w:ascii="Times New Roman" w:eastAsia="Times New Roman" w:hAnsi="Times New Roman" w:cs="Times New Roman"/>
          <w:sz w:val="24"/>
          <w:szCs w:val="24"/>
          <w:lang w:eastAsia="ru-RU"/>
        </w:rPr>
        <w:t xml:space="preserve">Для изучения уровней развития познавательного интереса у детей старшего дошкольного возраста были подобраны следующие методики </w:t>
      </w:r>
    </w:p>
    <w:p w:rsidR="00CA34E4" w:rsidRPr="00CA34E4" w:rsidRDefault="00CA34E4" w:rsidP="00E64D46">
      <w:pPr>
        <w:pStyle w:val="a6"/>
        <w:numPr>
          <w:ilvl w:val="0"/>
          <w:numId w:val="4"/>
        </w:numPr>
        <w:autoSpaceDE w:val="0"/>
        <w:autoSpaceDN w:val="0"/>
        <w:adjustRightInd w:val="0"/>
        <w:spacing w:after="0" w:line="240" w:lineRule="auto"/>
        <w:rPr>
          <w:rFonts w:ascii="Times New Roman" w:eastAsia="Times New Roman" w:hAnsi="Times New Roman" w:cs="Times New Roman"/>
          <w:sz w:val="24"/>
          <w:szCs w:val="24"/>
          <w:lang w:eastAsia="ru-RU"/>
        </w:rPr>
      </w:pPr>
      <w:r w:rsidRPr="00CA34E4">
        <w:rPr>
          <w:rFonts w:ascii="Times New Roman" w:eastAsia="Times New Roman" w:hAnsi="Times New Roman" w:cs="Times New Roman"/>
          <w:bCs/>
          <w:sz w:val="24"/>
          <w:szCs w:val="24"/>
          <w:lang w:eastAsia="ru-RU"/>
        </w:rPr>
        <w:t>«Мотивы умственной деятельности»</w:t>
      </w:r>
      <w:r w:rsidRPr="00CA34E4">
        <w:rPr>
          <w:rFonts w:ascii="Times New Roman" w:eastAsia="Times New Roman" w:hAnsi="Times New Roman" w:cs="Times New Roman"/>
          <w:sz w:val="24"/>
          <w:szCs w:val="24"/>
          <w:lang w:eastAsia="ru-RU"/>
        </w:rPr>
        <w:t xml:space="preserve">, </w:t>
      </w:r>
      <w:r w:rsidRPr="00CA34E4">
        <w:rPr>
          <w:rFonts w:ascii="Times New Roman" w:eastAsia="Calibri" w:hAnsi="Times New Roman" w:cs="Times New Roman"/>
          <w:bCs/>
          <w:sz w:val="24"/>
          <w:szCs w:val="24"/>
          <w:shd w:val="clear" w:color="auto" w:fill="FFFFFF"/>
        </w:rPr>
        <w:t xml:space="preserve">автор </w:t>
      </w:r>
      <w:r w:rsidRPr="00CA34E4">
        <w:rPr>
          <w:rFonts w:ascii="Times New Roman" w:eastAsia="Calibri" w:hAnsi="Times New Roman" w:cs="Times New Roman"/>
          <w:sz w:val="24"/>
          <w:szCs w:val="24"/>
          <w:shd w:val="clear" w:color="auto" w:fill="FFFFFF"/>
        </w:rPr>
        <w:t xml:space="preserve"> Е.Э. Кригер. </w:t>
      </w:r>
    </w:p>
    <w:p w:rsidR="00CA34E4" w:rsidRPr="00CA34E4" w:rsidRDefault="00CA34E4" w:rsidP="00E64D46">
      <w:pPr>
        <w:pStyle w:val="a6"/>
        <w:numPr>
          <w:ilvl w:val="0"/>
          <w:numId w:val="4"/>
        </w:numPr>
        <w:spacing w:after="0" w:line="240" w:lineRule="auto"/>
        <w:jc w:val="both"/>
        <w:rPr>
          <w:rFonts w:ascii="Times New Roman" w:eastAsia="Times New Roman" w:hAnsi="Times New Roman" w:cs="Times New Roman"/>
          <w:sz w:val="24"/>
          <w:szCs w:val="24"/>
          <w:lang w:eastAsia="ru-RU"/>
        </w:rPr>
      </w:pPr>
      <w:r w:rsidRPr="00CA34E4">
        <w:rPr>
          <w:rFonts w:ascii="Times New Roman" w:eastAsia="Times New Roman" w:hAnsi="Times New Roman" w:cs="Times New Roman"/>
          <w:bCs/>
          <w:sz w:val="24"/>
          <w:szCs w:val="24"/>
          <w:lang w:eastAsia="ru-RU"/>
        </w:rPr>
        <w:t xml:space="preserve">«Определение мотивационного компонента», </w:t>
      </w:r>
      <w:r w:rsidRPr="00CA34E4">
        <w:rPr>
          <w:rFonts w:ascii="Times New Roman" w:eastAsia="Times New Roman" w:hAnsi="Times New Roman" w:cs="Times New Roman"/>
          <w:sz w:val="24"/>
          <w:szCs w:val="24"/>
          <w:lang w:eastAsia="ru-RU"/>
        </w:rPr>
        <w:t xml:space="preserve">автор М.Р. </w:t>
      </w:r>
      <w:r w:rsidRPr="00CA34E4">
        <w:rPr>
          <w:rFonts w:ascii="Times New Roman" w:eastAsia="Calibri" w:hAnsi="Times New Roman" w:cs="Times New Roman"/>
          <w:sz w:val="24"/>
          <w:szCs w:val="24"/>
          <w:shd w:val="clear" w:color="auto" w:fill="FFFFFF"/>
        </w:rPr>
        <w:t>Гинзбург.</w:t>
      </w:r>
    </w:p>
    <w:p w:rsidR="00CA34E4" w:rsidRPr="00CA34E4" w:rsidRDefault="00CA34E4" w:rsidP="00E64D46">
      <w:pPr>
        <w:pStyle w:val="a6"/>
        <w:numPr>
          <w:ilvl w:val="0"/>
          <w:numId w:val="4"/>
        </w:numPr>
        <w:spacing w:after="0" w:line="240" w:lineRule="auto"/>
        <w:jc w:val="both"/>
        <w:rPr>
          <w:rFonts w:ascii="Times New Roman" w:eastAsia="Times New Roman" w:hAnsi="Times New Roman" w:cs="Times New Roman"/>
          <w:sz w:val="24"/>
          <w:szCs w:val="24"/>
          <w:lang w:eastAsia="ru-RU"/>
        </w:rPr>
      </w:pPr>
      <w:r w:rsidRPr="00CA34E4">
        <w:rPr>
          <w:rFonts w:ascii="Times New Roman" w:eastAsia="Times New Roman" w:hAnsi="Times New Roman" w:cs="Times New Roman"/>
          <w:bCs/>
          <w:sz w:val="24"/>
          <w:szCs w:val="24"/>
          <w:lang w:eastAsia="ru-RU"/>
        </w:rPr>
        <w:t xml:space="preserve">Наблюдение за проявлением учебно-познавательной активности, </w:t>
      </w:r>
      <w:r w:rsidRPr="00CA34E4">
        <w:rPr>
          <w:rFonts w:ascii="Times New Roman" w:eastAsia="Times New Roman" w:hAnsi="Times New Roman" w:cs="Times New Roman"/>
          <w:sz w:val="24"/>
          <w:szCs w:val="24"/>
          <w:lang w:eastAsia="ru-RU"/>
        </w:rPr>
        <w:t xml:space="preserve">автор В.С. Юркевич </w:t>
      </w:r>
    </w:p>
    <w:p w:rsidR="00CA34E4" w:rsidRDefault="00CA34E4" w:rsidP="00E64D46">
      <w:pPr>
        <w:pStyle w:val="a6"/>
        <w:numPr>
          <w:ilvl w:val="0"/>
          <w:numId w:val="4"/>
        </w:numPr>
        <w:spacing w:after="0" w:line="240" w:lineRule="auto"/>
        <w:rPr>
          <w:rFonts w:ascii="Times New Roman" w:eastAsia="Times New Roman" w:hAnsi="Times New Roman" w:cs="Times New Roman"/>
          <w:sz w:val="24"/>
          <w:szCs w:val="24"/>
          <w:lang w:eastAsia="ru-RU"/>
        </w:rPr>
      </w:pPr>
      <w:r w:rsidRPr="00CA34E4">
        <w:rPr>
          <w:rFonts w:ascii="Times New Roman" w:eastAsia="Times New Roman" w:hAnsi="Times New Roman" w:cs="Times New Roman"/>
          <w:sz w:val="24"/>
          <w:szCs w:val="24"/>
          <w:lang w:eastAsia="ru-RU"/>
        </w:rPr>
        <w:t>Задача с шахматными фигурами, автор: Л. Береславский.</w:t>
      </w:r>
    </w:p>
    <w:p w:rsidR="00CA34E4" w:rsidRPr="00CA34E4" w:rsidRDefault="00CA34E4" w:rsidP="00CA34E4">
      <w:pPr>
        <w:pStyle w:val="a6"/>
        <w:spacing w:after="0" w:line="240" w:lineRule="auto"/>
        <w:rPr>
          <w:rFonts w:ascii="Times New Roman" w:eastAsia="Times New Roman" w:hAnsi="Times New Roman" w:cs="Times New Roman"/>
          <w:sz w:val="24"/>
          <w:szCs w:val="24"/>
          <w:lang w:eastAsia="ru-RU"/>
        </w:rPr>
      </w:pPr>
    </w:p>
    <w:p w:rsidR="00CA34E4" w:rsidRPr="00CA34E4" w:rsidRDefault="00CA34E4" w:rsidP="00CA34E4">
      <w:pPr>
        <w:autoSpaceDE w:val="0"/>
        <w:autoSpaceDN w:val="0"/>
        <w:adjustRightInd w:val="0"/>
        <w:jc w:val="center"/>
        <w:rPr>
          <w:rFonts w:ascii="Times New Roman" w:eastAsia="Times New Roman" w:hAnsi="Times New Roman" w:cs="Times New Roman"/>
          <w:sz w:val="28"/>
          <w:szCs w:val="28"/>
          <w:lang w:eastAsia="ru-RU"/>
        </w:rPr>
      </w:pPr>
      <w:r w:rsidRPr="00CA34E4">
        <w:rPr>
          <w:rFonts w:ascii="Times New Roman" w:hAnsi="Times New Roman" w:cs="Times New Roman"/>
          <w:sz w:val="24"/>
          <w:szCs w:val="24"/>
        </w:rPr>
        <w:t>Таблица педагогического мониторинга  освоения детьми основных приемов  игры в шахматы</w:t>
      </w:r>
    </w:p>
    <w:tbl>
      <w:tblPr>
        <w:tblW w:w="10411"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
        <w:gridCol w:w="391"/>
        <w:gridCol w:w="709"/>
        <w:gridCol w:w="567"/>
        <w:gridCol w:w="709"/>
        <w:gridCol w:w="992"/>
        <w:gridCol w:w="709"/>
        <w:gridCol w:w="850"/>
        <w:gridCol w:w="709"/>
        <w:gridCol w:w="773"/>
        <w:gridCol w:w="425"/>
        <w:gridCol w:w="425"/>
        <w:gridCol w:w="425"/>
        <w:gridCol w:w="426"/>
        <w:gridCol w:w="786"/>
        <w:gridCol w:w="1056"/>
      </w:tblGrid>
      <w:tr w:rsidR="00CA34E4" w:rsidRPr="00BE79CF" w:rsidTr="001F04C8">
        <w:trPr>
          <w:cantSplit/>
          <w:trHeight w:val="3289"/>
          <w:jc w:val="center"/>
        </w:trPr>
        <w:tc>
          <w:tcPr>
            <w:tcW w:w="459" w:type="dxa"/>
            <w:textDirection w:val="tbRl"/>
          </w:tcPr>
          <w:p w:rsidR="00CA34E4" w:rsidRPr="00BE79CF" w:rsidRDefault="00CA34E4" w:rsidP="001F04C8">
            <w:pPr>
              <w:pStyle w:val="a7"/>
              <w:jc w:val="center"/>
              <w:rPr>
                <w:rFonts w:ascii="Times New Roman" w:hAnsi="Times New Roman" w:cs="Times New Roman"/>
                <w:sz w:val="20"/>
                <w:szCs w:val="20"/>
              </w:rPr>
            </w:pPr>
            <w:r>
              <w:rPr>
                <w:rFonts w:ascii="Times New Roman" w:hAnsi="Times New Roman" w:cs="Times New Roman"/>
                <w:sz w:val="20"/>
                <w:szCs w:val="20"/>
              </w:rPr>
              <w:lastRenderedPageBreak/>
              <w:t xml:space="preserve">№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/п</w:t>
            </w:r>
          </w:p>
        </w:tc>
        <w:tc>
          <w:tcPr>
            <w:tcW w:w="391" w:type="dxa"/>
            <w:textDirection w:val="tbRl"/>
          </w:tcPr>
          <w:p w:rsidR="00CA34E4" w:rsidRPr="00BE79CF" w:rsidRDefault="00CA34E4" w:rsidP="001F04C8">
            <w:pPr>
              <w:pStyle w:val="a7"/>
              <w:jc w:val="center"/>
              <w:rPr>
                <w:rFonts w:ascii="Times New Roman" w:hAnsi="Times New Roman" w:cs="Times New Roman"/>
                <w:sz w:val="20"/>
                <w:szCs w:val="20"/>
              </w:rPr>
            </w:pPr>
            <w:r w:rsidRPr="00BE79CF">
              <w:rPr>
                <w:rFonts w:ascii="Times New Roman" w:hAnsi="Times New Roman" w:cs="Times New Roman"/>
                <w:sz w:val="20"/>
                <w:szCs w:val="20"/>
              </w:rPr>
              <w:t>Ф.И. ребенка</w:t>
            </w:r>
          </w:p>
        </w:tc>
        <w:tc>
          <w:tcPr>
            <w:tcW w:w="709" w:type="dxa"/>
            <w:textDirection w:val="tbRl"/>
          </w:tcPr>
          <w:p w:rsidR="00CA34E4" w:rsidRPr="00BE79CF" w:rsidRDefault="00CA34E4" w:rsidP="001F04C8">
            <w:pPr>
              <w:pStyle w:val="a7"/>
              <w:jc w:val="center"/>
              <w:rPr>
                <w:rFonts w:ascii="Times New Roman" w:hAnsi="Times New Roman" w:cs="Times New Roman"/>
                <w:sz w:val="20"/>
                <w:szCs w:val="20"/>
              </w:rPr>
            </w:pPr>
            <w:r w:rsidRPr="00BE79CF">
              <w:rPr>
                <w:rFonts w:ascii="Times New Roman" w:hAnsi="Times New Roman" w:cs="Times New Roman"/>
                <w:sz w:val="20"/>
                <w:szCs w:val="20"/>
              </w:rPr>
              <w:t>Знать названия всех шахматных фигур</w:t>
            </w:r>
          </w:p>
        </w:tc>
        <w:tc>
          <w:tcPr>
            <w:tcW w:w="567" w:type="dxa"/>
            <w:textDirection w:val="tbRl"/>
          </w:tcPr>
          <w:p w:rsidR="00CA34E4" w:rsidRPr="00BE79CF" w:rsidRDefault="00CA34E4" w:rsidP="001F04C8">
            <w:pPr>
              <w:pStyle w:val="a7"/>
              <w:jc w:val="center"/>
              <w:rPr>
                <w:rFonts w:ascii="Times New Roman" w:hAnsi="Times New Roman" w:cs="Times New Roman"/>
                <w:sz w:val="20"/>
                <w:szCs w:val="20"/>
              </w:rPr>
            </w:pPr>
            <w:r w:rsidRPr="00BE79CF">
              <w:rPr>
                <w:rFonts w:ascii="Times New Roman" w:hAnsi="Times New Roman" w:cs="Times New Roman"/>
                <w:sz w:val="20"/>
                <w:szCs w:val="20"/>
              </w:rPr>
              <w:t>Знать все ходы фигур</w:t>
            </w:r>
          </w:p>
        </w:tc>
        <w:tc>
          <w:tcPr>
            <w:tcW w:w="709" w:type="dxa"/>
            <w:textDirection w:val="tbRl"/>
          </w:tcPr>
          <w:p w:rsidR="00CA34E4" w:rsidRPr="00BE79CF" w:rsidRDefault="00CA34E4" w:rsidP="001F04C8">
            <w:pPr>
              <w:pStyle w:val="a7"/>
              <w:jc w:val="center"/>
              <w:rPr>
                <w:rFonts w:ascii="Times New Roman" w:hAnsi="Times New Roman" w:cs="Times New Roman"/>
                <w:sz w:val="20"/>
                <w:szCs w:val="20"/>
              </w:rPr>
            </w:pPr>
            <w:r w:rsidRPr="00BE79CF">
              <w:rPr>
                <w:rFonts w:ascii="Times New Roman" w:hAnsi="Times New Roman" w:cs="Times New Roman"/>
                <w:sz w:val="20"/>
                <w:szCs w:val="20"/>
              </w:rPr>
              <w:t>Знать сравнительную             ценность</w:t>
            </w:r>
          </w:p>
          <w:p w:rsidR="00CA34E4" w:rsidRPr="00BE79CF" w:rsidRDefault="00CA34E4" w:rsidP="001F04C8">
            <w:pPr>
              <w:pStyle w:val="a7"/>
              <w:jc w:val="center"/>
              <w:rPr>
                <w:rFonts w:ascii="Times New Roman" w:hAnsi="Times New Roman" w:cs="Times New Roman"/>
                <w:sz w:val="20"/>
                <w:szCs w:val="20"/>
              </w:rPr>
            </w:pPr>
            <w:r w:rsidRPr="00BE79CF">
              <w:rPr>
                <w:rFonts w:ascii="Times New Roman" w:hAnsi="Times New Roman" w:cs="Times New Roman"/>
                <w:sz w:val="20"/>
                <w:szCs w:val="20"/>
              </w:rPr>
              <w:t>фигур</w:t>
            </w:r>
          </w:p>
        </w:tc>
        <w:tc>
          <w:tcPr>
            <w:tcW w:w="992" w:type="dxa"/>
            <w:textDirection w:val="tbRl"/>
          </w:tcPr>
          <w:p w:rsidR="00CA34E4" w:rsidRPr="00BE79CF" w:rsidRDefault="00CA34E4" w:rsidP="001F04C8">
            <w:pPr>
              <w:pStyle w:val="a7"/>
              <w:jc w:val="center"/>
              <w:rPr>
                <w:rFonts w:ascii="Times New Roman" w:hAnsi="Times New Roman" w:cs="Times New Roman"/>
                <w:sz w:val="20"/>
                <w:szCs w:val="20"/>
              </w:rPr>
            </w:pPr>
            <w:r w:rsidRPr="00BE79CF">
              <w:rPr>
                <w:rFonts w:ascii="Times New Roman" w:hAnsi="Times New Roman" w:cs="Times New Roman"/>
                <w:sz w:val="20"/>
                <w:szCs w:val="20"/>
              </w:rPr>
              <w:t>Знать Что такое</w:t>
            </w:r>
          </w:p>
          <w:p w:rsidR="00CA34E4" w:rsidRPr="00BE79CF" w:rsidRDefault="00CA34E4" w:rsidP="001F04C8">
            <w:pPr>
              <w:pStyle w:val="a7"/>
              <w:jc w:val="center"/>
              <w:rPr>
                <w:rFonts w:ascii="Times New Roman" w:hAnsi="Times New Roman" w:cs="Times New Roman"/>
                <w:sz w:val="20"/>
                <w:szCs w:val="20"/>
              </w:rPr>
            </w:pPr>
            <w:r w:rsidRPr="00BE79CF">
              <w:rPr>
                <w:rFonts w:ascii="Times New Roman" w:hAnsi="Times New Roman" w:cs="Times New Roman"/>
                <w:sz w:val="20"/>
                <w:szCs w:val="20"/>
              </w:rPr>
              <w:t>«ШАХ» «МАТ»</w:t>
            </w:r>
          </w:p>
          <w:p w:rsidR="00CA34E4" w:rsidRPr="00BE79CF" w:rsidRDefault="00CA34E4" w:rsidP="001F04C8">
            <w:pPr>
              <w:pStyle w:val="a7"/>
              <w:jc w:val="center"/>
              <w:rPr>
                <w:rFonts w:ascii="Times New Roman" w:hAnsi="Times New Roman" w:cs="Times New Roman"/>
                <w:sz w:val="20"/>
                <w:szCs w:val="20"/>
              </w:rPr>
            </w:pPr>
            <w:r w:rsidRPr="00BE79CF">
              <w:rPr>
                <w:rFonts w:ascii="Times New Roman" w:hAnsi="Times New Roman" w:cs="Times New Roman"/>
                <w:sz w:val="20"/>
                <w:szCs w:val="20"/>
              </w:rPr>
              <w:t>«ПАТ».</w:t>
            </w:r>
          </w:p>
        </w:tc>
        <w:tc>
          <w:tcPr>
            <w:tcW w:w="709" w:type="dxa"/>
            <w:textDirection w:val="tbRl"/>
          </w:tcPr>
          <w:p w:rsidR="00CA34E4" w:rsidRPr="00BE79CF" w:rsidRDefault="00CA34E4" w:rsidP="001F04C8">
            <w:pPr>
              <w:pStyle w:val="a7"/>
              <w:jc w:val="center"/>
              <w:rPr>
                <w:rFonts w:ascii="Times New Roman" w:hAnsi="Times New Roman" w:cs="Times New Roman"/>
                <w:sz w:val="20"/>
                <w:szCs w:val="20"/>
              </w:rPr>
            </w:pPr>
            <w:r w:rsidRPr="00BE79CF">
              <w:rPr>
                <w:rFonts w:ascii="Times New Roman" w:hAnsi="Times New Roman" w:cs="Times New Roman"/>
                <w:sz w:val="20"/>
                <w:szCs w:val="20"/>
              </w:rPr>
              <w:t xml:space="preserve">Знать  общие принципы игр </w:t>
            </w:r>
            <w:proofErr w:type="gramStart"/>
            <w:r w:rsidRPr="00BE79CF">
              <w:rPr>
                <w:rFonts w:ascii="Times New Roman" w:hAnsi="Times New Roman" w:cs="Times New Roman"/>
                <w:sz w:val="20"/>
                <w:szCs w:val="20"/>
              </w:rPr>
              <w:t>в</w:t>
            </w:r>
            <w:proofErr w:type="gramEnd"/>
          </w:p>
          <w:p w:rsidR="00CA34E4" w:rsidRPr="00BE79CF" w:rsidRDefault="00CA34E4" w:rsidP="001F04C8">
            <w:pPr>
              <w:pStyle w:val="a7"/>
              <w:jc w:val="center"/>
              <w:rPr>
                <w:rFonts w:ascii="Times New Roman" w:hAnsi="Times New Roman" w:cs="Times New Roman"/>
                <w:sz w:val="20"/>
                <w:szCs w:val="20"/>
              </w:rPr>
            </w:pPr>
            <w:proofErr w:type="gramStart"/>
            <w:r w:rsidRPr="00BE79CF">
              <w:rPr>
                <w:rFonts w:ascii="Times New Roman" w:hAnsi="Times New Roman" w:cs="Times New Roman"/>
                <w:sz w:val="20"/>
                <w:szCs w:val="20"/>
              </w:rPr>
              <w:t>начале</w:t>
            </w:r>
            <w:proofErr w:type="gramEnd"/>
            <w:r w:rsidRPr="00BE79CF">
              <w:rPr>
                <w:rFonts w:ascii="Times New Roman" w:hAnsi="Times New Roman" w:cs="Times New Roman"/>
                <w:sz w:val="20"/>
                <w:szCs w:val="20"/>
              </w:rPr>
              <w:t xml:space="preserve">  партии</w:t>
            </w:r>
          </w:p>
        </w:tc>
        <w:tc>
          <w:tcPr>
            <w:tcW w:w="850" w:type="dxa"/>
            <w:textDirection w:val="tbRl"/>
          </w:tcPr>
          <w:p w:rsidR="00CA34E4" w:rsidRPr="00BE79CF" w:rsidRDefault="00CA34E4" w:rsidP="001F04C8">
            <w:pPr>
              <w:pStyle w:val="a7"/>
              <w:jc w:val="center"/>
              <w:rPr>
                <w:rFonts w:ascii="Times New Roman" w:hAnsi="Times New Roman" w:cs="Times New Roman"/>
                <w:sz w:val="20"/>
                <w:szCs w:val="20"/>
              </w:rPr>
            </w:pPr>
            <w:r w:rsidRPr="00BE79CF">
              <w:rPr>
                <w:rFonts w:ascii="Times New Roman" w:hAnsi="Times New Roman" w:cs="Times New Roman"/>
                <w:sz w:val="20"/>
                <w:szCs w:val="20"/>
              </w:rPr>
              <w:t>Знать  правила</w:t>
            </w:r>
          </w:p>
          <w:p w:rsidR="00CA34E4" w:rsidRPr="00BE79CF" w:rsidRDefault="00CA34E4" w:rsidP="001F04C8">
            <w:pPr>
              <w:pStyle w:val="a7"/>
              <w:jc w:val="center"/>
              <w:rPr>
                <w:rFonts w:ascii="Times New Roman" w:hAnsi="Times New Roman" w:cs="Times New Roman"/>
                <w:sz w:val="20"/>
                <w:szCs w:val="20"/>
              </w:rPr>
            </w:pPr>
            <w:r w:rsidRPr="00BE79CF">
              <w:rPr>
                <w:rFonts w:ascii="Times New Roman" w:hAnsi="Times New Roman" w:cs="Times New Roman"/>
                <w:sz w:val="20"/>
                <w:szCs w:val="20"/>
              </w:rPr>
              <w:t>поведения  во время  игры</w:t>
            </w:r>
          </w:p>
        </w:tc>
        <w:tc>
          <w:tcPr>
            <w:tcW w:w="709" w:type="dxa"/>
            <w:textDirection w:val="tbRl"/>
          </w:tcPr>
          <w:p w:rsidR="00CA34E4" w:rsidRPr="00BE79CF" w:rsidRDefault="00CA34E4" w:rsidP="001F04C8">
            <w:pPr>
              <w:pStyle w:val="a7"/>
              <w:jc w:val="center"/>
              <w:rPr>
                <w:rFonts w:ascii="Times New Roman" w:hAnsi="Times New Roman" w:cs="Times New Roman"/>
                <w:sz w:val="20"/>
                <w:szCs w:val="20"/>
              </w:rPr>
            </w:pPr>
            <w:r w:rsidRPr="00BE79CF">
              <w:rPr>
                <w:rFonts w:ascii="Times New Roman" w:hAnsi="Times New Roman" w:cs="Times New Roman"/>
                <w:sz w:val="20"/>
                <w:szCs w:val="20"/>
              </w:rPr>
              <w:t>Уметь  ставить</w:t>
            </w:r>
          </w:p>
          <w:p w:rsidR="00CA34E4" w:rsidRPr="00BE79CF" w:rsidRDefault="00CA34E4" w:rsidP="001F04C8">
            <w:pPr>
              <w:pStyle w:val="a7"/>
              <w:jc w:val="center"/>
              <w:rPr>
                <w:rFonts w:ascii="Times New Roman" w:hAnsi="Times New Roman" w:cs="Times New Roman"/>
                <w:sz w:val="20"/>
                <w:szCs w:val="20"/>
              </w:rPr>
            </w:pPr>
            <w:r w:rsidRPr="00BE79CF">
              <w:rPr>
                <w:rFonts w:ascii="Times New Roman" w:hAnsi="Times New Roman" w:cs="Times New Roman"/>
                <w:sz w:val="20"/>
                <w:szCs w:val="20"/>
              </w:rPr>
              <w:t>«МАТ</w:t>
            </w:r>
            <w:r w:rsidR="00191A26">
              <w:rPr>
                <w:rFonts w:ascii="Times New Roman" w:hAnsi="Times New Roman" w:cs="Times New Roman"/>
                <w:sz w:val="20"/>
                <w:szCs w:val="20"/>
              </w:rPr>
              <w:t>»</w:t>
            </w:r>
            <w:r w:rsidRPr="00BE79CF">
              <w:rPr>
                <w:rFonts w:ascii="Times New Roman" w:hAnsi="Times New Roman" w:cs="Times New Roman"/>
                <w:sz w:val="20"/>
                <w:szCs w:val="20"/>
              </w:rPr>
              <w:t xml:space="preserve"> легкими фигурами</w:t>
            </w:r>
          </w:p>
        </w:tc>
        <w:tc>
          <w:tcPr>
            <w:tcW w:w="773" w:type="dxa"/>
            <w:textDirection w:val="tbRl"/>
          </w:tcPr>
          <w:p w:rsidR="00CA34E4" w:rsidRPr="00BE79CF" w:rsidRDefault="00CA34E4" w:rsidP="001F04C8">
            <w:pPr>
              <w:pStyle w:val="a7"/>
              <w:jc w:val="center"/>
              <w:rPr>
                <w:rFonts w:ascii="Times New Roman" w:hAnsi="Times New Roman" w:cs="Times New Roman"/>
                <w:sz w:val="20"/>
                <w:szCs w:val="20"/>
              </w:rPr>
            </w:pPr>
            <w:r w:rsidRPr="00BE79CF">
              <w:rPr>
                <w:rFonts w:ascii="Times New Roman" w:hAnsi="Times New Roman" w:cs="Times New Roman"/>
                <w:sz w:val="20"/>
                <w:szCs w:val="20"/>
              </w:rPr>
              <w:t>Уметь ставить</w:t>
            </w:r>
          </w:p>
          <w:p w:rsidR="00CA34E4" w:rsidRPr="00BE79CF" w:rsidRDefault="00CA34E4" w:rsidP="001F04C8">
            <w:pPr>
              <w:pStyle w:val="a7"/>
              <w:jc w:val="center"/>
              <w:rPr>
                <w:rFonts w:ascii="Times New Roman" w:hAnsi="Times New Roman" w:cs="Times New Roman"/>
                <w:sz w:val="20"/>
                <w:szCs w:val="20"/>
              </w:rPr>
            </w:pPr>
            <w:r w:rsidRPr="00BE79CF">
              <w:rPr>
                <w:rFonts w:ascii="Times New Roman" w:hAnsi="Times New Roman" w:cs="Times New Roman"/>
                <w:sz w:val="20"/>
                <w:szCs w:val="20"/>
              </w:rPr>
              <w:t>«МАТ»</w:t>
            </w:r>
            <w:r w:rsidR="00191A26">
              <w:rPr>
                <w:rFonts w:ascii="Times New Roman" w:hAnsi="Times New Roman" w:cs="Times New Roman"/>
                <w:sz w:val="20"/>
                <w:szCs w:val="20"/>
              </w:rPr>
              <w:t xml:space="preserve"> </w:t>
            </w:r>
            <w:r w:rsidRPr="00BE79CF">
              <w:rPr>
                <w:rFonts w:ascii="Times New Roman" w:hAnsi="Times New Roman" w:cs="Times New Roman"/>
                <w:sz w:val="20"/>
                <w:szCs w:val="20"/>
              </w:rPr>
              <w:t>тяжелыми фигурами</w:t>
            </w:r>
          </w:p>
        </w:tc>
        <w:tc>
          <w:tcPr>
            <w:tcW w:w="425" w:type="dxa"/>
            <w:textDirection w:val="tbRl"/>
          </w:tcPr>
          <w:p w:rsidR="00CA34E4" w:rsidRPr="00BE79CF" w:rsidRDefault="00CA34E4" w:rsidP="001F04C8">
            <w:pPr>
              <w:pStyle w:val="a7"/>
              <w:jc w:val="center"/>
              <w:rPr>
                <w:rFonts w:ascii="Times New Roman" w:hAnsi="Times New Roman" w:cs="Times New Roman"/>
                <w:sz w:val="20"/>
                <w:szCs w:val="20"/>
              </w:rPr>
            </w:pPr>
            <w:r w:rsidRPr="00BE79CF">
              <w:rPr>
                <w:rFonts w:ascii="Times New Roman" w:hAnsi="Times New Roman" w:cs="Times New Roman"/>
                <w:sz w:val="20"/>
                <w:szCs w:val="20"/>
              </w:rPr>
              <w:t>МАТ в один   ход</w:t>
            </w:r>
          </w:p>
        </w:tc>
        <w:tc>
          <w:tcPr>
            <w:tcW w:w="425" w:type="dxa"/>
            <w:textDirection w:val="tbRl"/>
          </w:tcPr>
          <w:p w:rsidR="00CA34E4" w:rsidRPr="00BE79CF" w:rsidRDefault="00CA34E4" w:rsidP="001F04C8">
            <w:pPr>
              <w:pStyle w:val="a7"/>
              <w:jc w:val="center"/>
              <w:rPr>
                <w:rFonts w:ascii="Times New Roman" w:hAnsi="Times New Roman" w:cs="Times New Roman"/>
                <w:sz w:val="20"/>
                <w:szCs w:val="20"/>
              </w:rPr>
            </w:pPr>
            <w:r w:rsidRPr="00BE79CF">
              <w:rPr>
                <w:rFonts w:ascii="Times New Roman" w:hAnsi="Times New Roman" w:cs="Times New Roman"/>
                <w:sz w:val="20"/>
                <w:szCs w:val="20"/>
              </w:rPr>
              <w:t>Связка</w:t>
            </w:r>
          </w:p>
        </w:tc>
        <w:tc>
          <w:tcPr>
            <w:tcW w:w="425" w:type="dxa"/>
            <w:textDirection w:val="tbRl"/>
          </w:tcPr>
          <w:p w:rsidR="00CA34E4" w:rsidRPr="00BE79CF" w:rsidRDefault="00CA34E4" w:rsidP="001F04C8">
            <w:pPr>
              <w:pStyle w:val="a7"/>
              <w:jc w:val="center"/>
              <w:rPr>
                <w:rFonts w:ascii="Times New Roman" w:hAnsi="Times New Roman" w:cs="Times New Roman"/>
                <w:sz w:val="20"/>
                <w:szCs w:val="20"/>
              </w:rPr>
            </w:pPr>
            <w:r w:rsidRPr="00BE79CF">
              <w:rPr>
                <w:rFonts w:ascii="Times New Roman" w:hAnsi="Times New Roman" w:cs="Times New Roman"/>
                <w:sz w:val="20"/>
                <w:szCs w:val="20"/>
              </w:rPr>
              <w:t>Открытый шах</w:t>
            </w:r>
          </w:p>
        </w:tc>
        <w:tc>
          <w:tcPr>
            <w:tcW w:w="426" w:type="dxa"/>
            <w:textDirection w:val="tbRl"/>
          </w:tcPr>
          <w:p w:rsidR="00CA34E4" w:rsidRPr="00BE79CF" w:rsidRDefault="00CA34E4" w:rsidP="001F04C8">
            <w:pPr>
              <w:pStyle w:val="a7"/>
              <w:jc w:val="center"/>
              <w:rPr>
                <w:rFonts w:ascii="Times New Roman" w:hAnsi="Times New Roman" w:cs="Times New Roman"/>
                <w:sz w:val="20"/>
                <w:szCs w:val="20"/>
              </w:rPr>
            </w:pPr>
            <w:r w:rsidRPr="00BE79CF">
              <w:rPr>
                <w:rFonts w:ascii="Times New Roman" w:hAnsi="Times New Roman" w:cs="Times New Roman"/>
                <w:sz w:val="20"/>
                <w:szCs w:val="20"/>
              </w:rPr>
              <w:t>Двойной шах</w:t>
            </w:r>
          </w:p>
        </w:tc>
        <w:tc>
          <w:tcPr>
            <w:tcW w:w="786" w:type="dxa"/>
            <w:textDirection w:val="tbRl"/>
          </w:tcPr>
          <w:p w:rsidR="00CA34E4" w:rsidRPr="00BE79CF" w:rsidRDefault="00CA34E4" w:rsidP="001F04C8">
            <w:pPr>
              <w:pStyle w:val="a7"/>
              <w:jc w:val="center"/>
              <w:rPr>
                <w:rFonts w:ascii="Times New Roman" w:hAnsi="Times New Roman" w:cs="Times New Roman"/>
                <w:sz w:val="20"/>
                <w:szCs w:val="20"/>
              </w:rPr>
            </w:pPr>
            <w:r w:rsidRPr="00BE79CF">
              <w:rPr>
                <w:rFonts w:ascii="Times New Roman" w:hAnsi="Times New Roman" w:cs="Times New Roman"/>
                <w:sz w:val="20"/>
                <w:szCs w:val="20"/>
              </w:rPr>
              <w:t>Знать, как</w:t>
            </w:r>
          </w:p>
          <w:p w:rsidR="00CA34E4" w:rsidRPr="00BE79CF" w:rsidRDefault="00CA34E4" w:rsidP="001F04C8">
            <w:pPr>
              <w:pStyle w:val="a7"/>
              <w:jc w:val="center"/>
              <w:rPr>
                <w:rFonts w:ascii="Times New Roman" w:hAnsi="Times New Roman" w:cs="Times New Roman"/>
                <w:sz w:val="20"/>
                <w:szCs w:val="20"/>
              </w:rPr>
            </w:pPr>
            <w:r w:rsidRPr="00BE79CF">
              <w:rPr>
                <w:rFonts w:ascii="Times New Roman" w:hAnsi="Times New Roman" w:cs="Times New Roman"/>
                <w:sz w:val="20"/>
                <w:szCs w:val="20"/>
              </w:rPr>
              <w:t>играть  после</w:t>
            </w:r>
          </w:p>
          <w:p w:rsidR="00CA34E4" w:rsidRPr="00BE79CF" w:rsidRDefault="00CA34E4" w:rsidP="001F04C8">
            <w:pPr>
              <w:pStyle w:val="a7"/>
              <w:jc w:val="center"/>
              <w:rPr>
                <w:rFonts w:ascii="Times New Roman" w:hAnsi="Times New Roman" w:cs="Times New Roman"/>
                <w:sz w:val="20"/>
                <w:szCs w:val="20"/>
              </w:rPr>
            </w:pPr>
            <w:r w:rsidRPr="00BE79CF">
              <w:rPr>
                <w:rFonts w:ascii="Times New Roman" w:hAnsi="Times New Roman" w:cs="Times New Roman"/>
                <w:sz w:val="20"/>
                <w:szCs w:val="20"/>
              </w:rPr>
              <w:t>дебюта</w:t>
            </w:r>
          </w:p>
        </w:tc>
        <w:tc>
          <w:tcPr>
            <w:tcW w:w="1056" w:type="dxa"/>
            <w:textDirection w:val="tbRl"/>
          </w:tcPr>
          <w:p w:rsidR="00CA34E4" w:rsidRPr="00BE79CF" w:rsidRDefault="00CA34E4" w:rsidP="001F04C8">
            <w:pPr>
              <w:pStyle w:val="a7"/>
              <w:jc w:val="center"/>
              <w:rPr>
                <w:rFonts w:ascii="Times New Roman" w:hAnsi="Times New Roman" w:cs="Times New Roman"/>
                <w:sz w:val="20"/>
                <w:szCs w:val="20"/>
              </w:rPr>
            </w:pPr>
            <w:r w:rsidRPr="00BE79CF">
              <w:rPr>
                <w:rFonts w:ascii="Times New Roman" w:hAnsi="Times New Roman" w:cs="Times New Roman"/>
                <w:sz w:val="20"/>
                <w:szCs w:val="20"/>
              </w:rPr>
              <w:t>Уметь играть</w:t>
            </w:r>
          </w:p>
          <w:p w:rsidR="00CA34E4" w:rsidRPr="00BE79CF" w:rsidRDefault="00CA34E4" w:rsidP="001F04C8">
            <w:pPr>
              <w:pStyle w:val="a7"/>
              <w:jc w:val="center"/>
              <w:rPr>
                <w:rFonts w:ascii="Times New Roman" w:hAnsi="Times New Roman" w:cs="Times New Roman"/>
                <w:sz w:val="20"/>
                <w:szCs w:val="20"/>
              </w:rPr>
            </w:pPr>
            <w:r w:rsidRPr="00BE79CF">
              <w:rPr>
                <w:rFonts w:ascii="Times New Roman" w:hAnsi="Times New Roman" w:cs="Times New Roman"/>
                <w:sz w:val="20"/>
                <w:szCs w:val="20"/>
              </w:rPr>
              <w:t>Шахматную</w:t>
            </w:r>
          </w:p>
          <w:p w:rsidR="00CA34E4" w:rsidRPr="00BE79CF" w:rsidRDefault="00CA34E4" w:rsidP="001F04C8">
            <w:pPr>
              <w:pStyle w:val="a7"/>
              <w:jc w:val="center"/>
              <w:rPr>
                <w:rFonts w:ascii="Times New Roman" w:hAnsi="Times New Roman" w:cs="Times New Roman"/>
                <w:sz w:val="20"/>
                <w:szCs w:val="20"/>
              </w:rPr>
            </w:pPr>
            <w:r w:rsidRPr="00BE79CF">
              <w:rPr>
                <w:rFonts w:ascii="Times New Roman" w:hAnsi="Times New Roman" w:cs="Times New Roman"/>
                <w:sz w:val="20"/>
                <w:szCs w:val="20"/>
              </w:rPr>
              <w:t xml:space="preserve">партию </w:t>
            </w:r>
            <w:proofErr w:type="gramStart"/>
            <w:r w:rsidRPr="00BE79CF">
              <w:rPr>
                <w:rFonts w:ascii="Times New Roman" w:hAnsi="Times New Roman" w:cs="Times New Roman"/>
                <w:sz w:val="20"/>
                <w:szCs w:val="20"/>
              </w:rPr>
              <w:t>от</w:t>
            </w:r>
            <w:proofErr w:type="gramEnd"/>
          </w:p>
          <w:p w:rsidR="00CA34E4" w:rsidRPr="00BE79CF" w:rsidRDefault="00CA34E4" w:rsidP="001F04C8">
            <w:pPr>
              <w:pStyle w:val="a7"/>
              <w:jc w:val="center"/>
              <w:rPr>
                <w:rFonts w:ascii="Times New Roman" w:hAnsi="Times New Roman" w:cs="Times New Roman"/>
                <w:sz w:val="20"/>
                <w:szCs w:val="20"/>
              </w:rPr>
            </w:pPr>
            <w:r w:rsidRPr="00BE79CF">
              <w:rPr>
                <w:rFonts w:ascii="Times New Roman" w:hAnsi="Times New Roman" w:cs="Times New Roman"/>
                <w:sz w:val="20"/>
                <w:szCs w:val="20"/>
              </w:rPr>
              <w:t>начала  до конца</w:t>
            </w:r>
          </w:p>
          <w:p w:rsidR="00CA34E4" w:rsidRPr="00BE79CF" w:rsidRDefault="00CA34E4" w:rsidP="001F04C8">
            <w:pPr>
              <w:pStyle w:val="a7"/>
              <w:rPr>
                <w:rFonts w:ascii="Times New Roman" w:hAnsi="Times New Roman" w:cs="Times New Roman"/>
                <w:sz w:val="20"/>
                <w:szCs w:val="20"/>
              </w:rPr>
            </w:pPr>
          </w:p>
        </w:tc>
      </w:tr>
      <w:tr w:rsidR="00CA34E4" w:rsidRPr="009C6829" w:rsidTr="001F04C8">
        <w:trPr>
          <w:cantSplit/>
          <w:trHeight w:val="283"/>
          <w:jc w:val="center"/>
        </w:trPr>
        <w:tc>
          <w:tcPr>
            <w:tcW w:w="459" w:type="dxa"/>
            <w:textDirection w:val="tbRl"/>
          </w:tcPr>
          <w:p w:rsidR="00CA34E4" w:rsidRPr="009C6829" w:rsidRDefault="00CA34E4" w:rsidP="001F04C8">
            <w:pPr>
              <w:pStyle w:val="a7"/>
              <w:jc w:val="center"/>
              <w:rPr>
                <w:szCs w:val="24"/>
              </w:rPr>
            </w:pPr>
          </w:p>
        </w:tc>
        <w:tc>
          <w:tcPr>
            <w:tcW w:w="391" w:type="dxa"/>
            <w:textDirection w:val="tbRl"/>
          </w:tcPr>
          <w:p w:rsidR="00CA34E4" w:rsidRPr="009C6829" w:rsidRDefault="00CA34E4" w:rsidP="001F04C8">
            <w:pPr>
              <w:pStyle w:val="a7"/>
              <w:jc w:val="center"/>
              <w:rPr>
                <w:szCs w:val="24"/>
              </w:rPr>
            </w:pPr>
          </w:p>
        </w:tc>
        <w:tc>
          <w:tcPr>
            <w:tcW w:w="709" w:type="dxa"/>
            <w:textDirection w:val="tbRl"/>
          </w:tcPr>
          <w:p w:rsidR="00CA34E4" w:rsidRPr="009C6829" w:rsidRDefault="00CA34E4" w:rsidP="001F04C8">
            <w:pPr>
              <w:pStyle w:val="a7"/>
              <w:jc w:val="center"/>
              <w:rPr>
                <w:szCs w:val="24"/>
              </w:rPr>
            </w:pPr>
          </w:p>
        </w:tc>
        <w:tc>
          <w:tcPr>
            <w:tcW w:w="567" w:type="dxa"/>
            <w:textDirection w:val="tbRl"/>
          </w:tcPr>
          <w:p w:rsidR="00CA34E4" w:rsidRPr="009C6829" w:rsidRDefault="00CA34E4" w:rsidP="001F04C8">
            <w:pPr>
              <w:pStyle w:val="a7"/>
              <w:jc w:val="center"/>
              <w:rPr>
                <w:szCs w:val="24"/>
              </w:rPr>
            </w:pPr>
          </w:p>
        </w:tc>
        <w:tc>
          <w:tcPr>
            <w:tcW w:w="709" w:type="dxa"/>
            <w:textDirection w:val="tbRl"/>
          </w:tcPr>
          <w:p w:rsidR="00CA34E4" w:rsidRPr="009C6829" w:rsidRDefault="00CA34E4" w:rsidP="001F04C8">
            <w:pPr>
              <w:pStyle w:val="a7"/>
              <w:jc w:val="center"/>
              <w:rPr>
                <w:szCs w:val="24"/>
              </w:rPr>
            </w:pPr>
          </w:p>
        </w:tc>
        <w:tc>
          <w:tcPr>
            <w:tcW w:w="992" w:type="dxa"/>
            <w:textDirection w:val="tbRl"/>
          </w:tcPr>
          <w:p w:rsidR="00CA34E4" w:rsidRPr="009C6829" w:rsidRDefault="00CA34E4" w:rsidP="001F04C8">
            <w:pPr>
              <w:pStyle w:val="a7"/>
              <w:jc w:val="center"/>
              <w:rPr>
                <w:szCs w:val="24"/>
              </w:rPr>
            </w:pPr>
          </w:p>
        </w:tc>
        <w:tc>
          <w:tcPr>
            <w:tcW w:w="709" w:type="dxa"/>
            <w:textDirection w:val="tbRl"/>
          </w:tcPr>
          <w:p w:rsidR="00CA34E4" w:rsidRPr="009C6829" w:rsidRDefault="00CA34E4" w:rsidP="001F04C8">
            <w:pPr>
              <w:pStyle w:val="a7"/>
              <w:jc w:val="center"/>
              <w:rPr>
                <w:szCs w:val="24"/>
              </w:rPr>
            </w:pPr>
          </w:p>
        </w:tc>
        <w:tc>
          <w:tcPr>
            <w:tcW w:w="850" w:type="dxa"/>
            <w:textDirection w:val="tbRl"/>
          </w:tcPr>
          <w:p w:rsidR="00CA34E4" w:rsidRPr="009C6829" w:rsidRDefault="00CA34E4" w:rsidP="001F04C8">
            <w:pPr>
              <w:pStyle w:val="a7"/>
              <w:jc w:val="center"/>
              <w:rPr>
                <w:szCs w:val="24"/>
              </w:rPr>
            </w:pPr>
          </w:p>
        </w:tc>
        <w:tc>
          <w:tcPr>
            <w:tcW w:w="709" w:type="dxa"/>
            <w:textDirection w:val="tbRl"/>
          </w:tcPr>
          <w:p w:rsidR="00CA34E4" w:rsidRPr="009C6829" w:rsidRDefault="00CA34E4" w:rsidP="001F04C8">
            <w:pPr>
              <w:pStyle w:val="a7"/>
              <w:jc w:val="center"/>
              <w:rPr>
                <w:szCs w:val="24"/>
              </w:rPr>
            </w:pPr>
          </w:p>
        </w:tc>
        <w:tc>
          <w:tcPr>
            <w:tcW w:w="773" w:type="dxa"/>
            <w:textDirection w:val="tbRl"/>
          </w:tcPr>
          <w:p w:rsidR="00CA34E4" w:rsidRPr="009C6829" w:rsidRDefault="00CA34E4" w:rsidP="001F04C8">
            <w:pPr>
              <w:pStyle w:val="a7"/>
              <w:jc w:val="center"/>
              <w:rPr>
                <w:szCs w:val="24"/>
              </w:rPr>
            </w:pPr>
          </w:p>
        </w:tc>
        <w:tc>
          <w:tcPr>
            <w:tcW w:w="425" w:type="dxa"/>
            <w:textDirection w:val="tbRl"/>
          </w:tcPr>
          <w:p w:rsidR="00CA34E4" w:rsidRPr="009C6829" w:rsidRDefault="00CA34E4" w:rsidP="001F04C8">
            <w:pPr>
              <w:pStyle w:val="a7"/>
              <w:jc w:val="center"/>
              <w:rPr>
                <w:szCs w:val="24"/>
              </w:rPr>
            </w:pPr>
          </w:p>
        </w:tc>
        <w:tc>
          <w:tcPr>
            <w:tcW w:w="425" w:type="dxa"/>
            <w:textDirection w:val="tbRl"/>
          </w:tcPr>
          <w:p w:rsidR="00CA34E4" w:rsidRPr="009C6829" w:rsidRDefault="00CA34E4" w:rsidP="001F04C8">
            <w:pPr>
              <w:pStyle w:val="a7"/>
              <w:jc w:val="center"/>
              <w:rPr>
                <w:szCs w:val="24"/>
              </w:rPr>
            </w:pPr>
          </w:p>
        </w:tc>
        <w:tc>
          <w:tcPr>
            <w:tcW w:w="425" w:type="dxa"/>
            <w:textDirection w:val="tbRl"/>
          </w:tcPr>
          <w:p w:rsidR="00CA34E4" w:rsidRPr="009C6829" w:rsidRDefault="00CA34E4" w:rsidP="001F04C8">
            <w:pPr>
              <w:pStyle w:val="a7"/>
              <w:jc w:val="center"/>
              <w:rPr>
                <w:szCs w:val="24"/>
              </w:rPr>
            </w:pPr>
          </w:p>
        </w:tc>
        <w:tc>
          <w:tcPr>
            <w:tcW w:w="426" w:type="dxa"/>
            <w:textDirection w:val="tbRl"/>
          </w:tcPr>
          <w:p w:rsidR="00CA34E4" w:rsidRPr="009C6829" w:rsidRDefault="00CA34E4" w:rsidP="001F04C8">
            <w:pPr>
              <w:pStyle w:val="a7"/>
              <w:jc w:val="center"/>
              <w:rPr>
                <w:szCs w:val="24"/>
              </w:rPr>
            </w:pPr>
          </w:p>
        </w:tc>
        <w:tc>
          <w:tcPr>
            <w:tcW w:w="786" w:type="dxa"/>
            <w:textDirection w:val="tbRl"/>
          </w:tcPr>
          <w:p w:rsidR="00CA34E4" w:rsidRPr="009C6829" w:rsidRDefault="00CA34E4" w:rsidP="001F04C8">
            <w:pPr>
              <w:pStyle w:val="a7"/>
              <w:jc w:val="center"/>
              <w:rPr>
                <w:szCs w:val="24"/>
              </w:rPr>
            </w:pPr>
          </w:p>
        </w:tc>
        <w:tc>
          <w:tcPr>
            <w:tcW w:w="1056" w:type="dxa"/>
            <w:textDirection w:val="tbRl"/>
          </w:tcPr>
          <w:p w:rsidR="00CA34E4" w:rsidRPr="009C6829" w:rsidRDefault="00CA34E4" w:rsidP="001F04C8">
            <w:pPr>
              <w:pStyle w:val="a7"/>
              <w:jc w:val="center"/>
              <w:rPr>
                <w:szCs w:val="24"/>
              </w:rPr>
            </w:pPr>
          </w:p>
        </w:tc>
      </w:tr>
    </w:tbl>
    <w:p w:rsidR="005154A1" w:rsidRPr="00440F0F" w:rsidRDefault="004955D6" w:rsidP="005154A1">
      <w:pPr>
        <w:spacing w:after="0" w:line="240" w:lineRule="auto"/>
        <w:ind w:right="709"/>
        <w:rPr>
          <w:rFonts w:ascii="Times New Roman" w:eastAsia="Times New Roman" w:hAnsi="Times New Roman" w:cs="Times New Roman"/>
          <w:b/>
          <w:sz w:val="24"/>
          <w:szCs w:val="24"/>
          <w:lang w:eastAsia="ru-RU"/>
        </w:rPr>
      </w:pPr>
      <w:r>
        <w:rPr>
          <w:rFonts w:ascii="Times New Roman" w:eastAsia="Calibri" w:hAnsi="Times New Roman" w:cs="Times New Roman"/>
          <w:b/>
          <w:sz w:val="24"/>
          <w:szCs w:val="24"/>
        </w:rPr>
        <w:t>3.9</w:t>
      </w:r>
      <w:r w:rsidR="00D0199C" w:rsidRPr="00D0199C">
        <w:rPr>
          <w:rFonts w:ascii="Times New Roman" w:eastAsia="Calibri" w:hAnsi="Times New Roman" w:cs="Times New Roman"/>
          <w:b/>
          <w:sz w:val="24"/>
          <w:szCs w:val="24"/>
        </w:rPr>
        <w:t>.Перспективы дальнейшего развития проекта</w:t>
      </w:r>
      <w:r w:rsidR="005154A1">
        <w:rPr>
          <w:rFonts w:ascii="Times New Roman" w:eastAsia="Calibri" w:hAnsi="Times New Roman" w:cs="Times New Roman"/>
          <w:b/>
          <w:sz w:val="24"/>
          <w:szCs w:val="24"/>
        </w:rPr>
        <w:t xml:space="preserve">   (</w:t>
      </w:r>
      <w:r>
        <w:rPr>
          <w:rFonts w:ascii="Times New Roman" w:eastAsia="Times New Roman" w:hAnsi="Times New Roman" w:cs="Times New Roman"/>
          <w:b/>
          <w:sz w:val="24"/>
          <w:szCs w:val="24"/>
          <w:lang w:eastAsia="ru-RU"/>
        </w:rPr>
        <w:t>Что дальше</w:t>
      </w:r>
      <w:r w:rsidRPr="00C21BB1">
        <w:rPr>
          <w:rFonts w:ascii="Times New Roman" w:eastAsia="Times New Roman" w:hAnsi="Times New Roman" w:cs="Times New Roman"/>
          <w:b/>
          <w:sz w:val="24"/>
          <w:szCs w:val="24"/>
          <w:lang w:eastAsia="ru-RU"/>
        </w:rPr>
        <w:t>?</w:t>
      </w:r>
      <w:r w:rsidR="005154A1">
        <w:rPr>
          <w:rFonts w:ascii="Times New Roman" w:eastAsia="Times New Roman" w:hAnsi="Times New Roman" w:cs="Times New Roman"/>
          <w:b/>
          <w:sz w:val="24"/>
          <w:szCs w:val="24"/>
          <w:lang w:eastAsia="ru-RU"/>
        </w:rPr>
        <w:t>)</w:t>
      </w:r>
    </w:p>
    <w:p w:rsidR="004955D6" w:rsidRPr="00C21BB1" w:rsidRDefault="004955D6" w:rsidP="004955D6">
      <w:pPr>
        <w:spacing w:after="60" w:line="240" w:lineRule="auto"/>
        <w:jc w:val="both"/>
        <w:rPr>
          <w:rFonts w:ascii="Times New Roman" w:eastAsia="Calibri" w:hAnsi="Times New Roman" w:cs="Times New Roman"/>
          <w:sz w:val="24"/>
          <w:szCs w:val="24"/>
        </w:rPr>
      </w:pPr>
      <w:r w:rsidRPr="00C21BB1">
        <w:rPr>
          <w:rFonts w:ascii="Times New Roman" w:eastAsia="Calibri" w:hAnsi="Times New Roman" w:cs="Times New Roman"/>
          <w:sz w:val="24"/>
          <w:szCs w:val="24"/>
        </w:rPr>
        <w:t>В перспективе на будущее планируется развитие работы по совершенствованию шахматного образования на Таймыре:</w:t>
      </w:r>
    </w:p>
    <w:p w:rsidR="004955D6" w:rsidRPr="00C21BB1" w:rsidRDefault="004955D6" w:rsidP="004955D6">
      <w:pPr>
        <w:spacing w:after="60" w:line="240" w:lineRule="auto"/>
        <w:ind w:firstLine="709"/>
        <w:jc w:val="both"/>
        <w:rPr>
          <w:rFonts w:ascii="Times New Roman" w:eastAsia="Calibri" w:hAnsi="Times New Roman" w:cs="Times New Roman"/>
          <w:sz w:val="24"/>
          <w:szCs w:val="24"/>
        </w:rPr>
      </w:pPr>
      <w:r w:rsidRPr="00C21BB1">
        <w:rPr>
          <w:rFonts w:ascii="Times New Roman" w:eastAsia="Calibri" w:hAnsi="Times New Roman" w:cs="Times New Roman"/>
          <w:sz w:val="24"/>
          <w:szCs w:val="24"/>
        </w:rPr>
        <w:t>- корректировка содержания образовательных программ и обеспечение реализации нормативно-правовых, финансовых, научно-методических, кадровых, информационных и материально-технических ресурсов;</w:t>
      </w:r>
    </w:p>
    <w:p w:rsidR="004955D6" w:rsidRPr="00C21BB1" w:rsidRDefault="004955D6" w:rsidP="004955D6">
      <w:pPr>
        <w:spacing w:after="60" w:line="240" w:lineRule="auto"/>
        <w:ind w:firstLine="709"/>
        <w:jc w:val="both"/>
        <w:rPr>
          <w:rFonts w:ascii="Times New Roman" w:eastAsia="Calibri" w:hAnsi="Times New Roman" w:cs="Times New Roman"/>
          <w:sz w:val="24"/>
          <w:szCs w:val="24"/>
        </w:rPr>
      </w:pPr>
      <w:r w:rsidRPr="00C21BB1">
        <w:rPr>
          <w:rFonts w:ascii="Times New Roman" w:eastAsia="Calibri" w:hAnsi="Times New Roman" w:cs="Times New Roman"/>
          <w:sz w:val="24"/>
          <w:szCs w:val="24"/>
        </w:rPr>
        <w:t>- совершенствование рабочих программ по шахматному образованию, разработка рекомендаций по особенностям ее реализации;</w:t>
      </w:r>
    </w:p>
    <w:p w:rsidR="004955D6" w:rsidRPr="00C21BB1" w:rsidRDefault="004955D6" w:rsidP="004955D6">
      <w:pPr>
        <w:spacing w:after="60" w:line="240" w:lineRule="auto"/>
        <w:ind w:firstLine="709"/>
        <w:jc w:val="both"/>
        <w:rPr>
          <w:rFonts w:ascii="Times New Roman" w:eastAsia="Calibri" w:hAnsi="Times New Roman" w:cs="Times New Roman"/>
          <w:sz w:val="24"/>
          <w:szCs w:val="24"/>
        </w:rPr>
      </w:pPr>
      <w:r w:rsidRPr="00C21BB1">
        <w:rPr>
          <w:rFonts w:ascii="Times New Roman" w:eastAsia="Calibri" w:hAnsi="Times New Roman" w:cs="Times New Roman"/>
          <w:sz w:val="24"/>
          <w:szCs w:val="24"/>
        </w:rPr>
        <w:t>- внедрение разработанных материалов в организациях города и района, осуществляющих образовательную деятельность;</w:t>
      </w:r>
    </w:p>
    <w:p w:rsidR="004955D6" w:rsidRPr="00C21BB1" w:rsidRDefault="004955D6" w:rsidP="004955D6">
      <w:pPr>
        <w:spacing w:after="60" w:line="240" w:lineRule="auto"/>
        <w:ind w:firstLine="709"/>
        <w:jc w:val="both"/>
        <w:rPr>
          <w:rFonts w:ascii="Times New Roman" w:eastAsia="Calibri" w:hAnsi="Times New Roman" w:cs="Times New Roman"/>
          <w:sz w:val="24"/>
          <w:szCs w:val="24"/>
        </w:rPr>
      </w:pPr>
      <w:r w:rsidRPr="00C21BB1">
        <w:rPr>
          <w:rFonts w:ascii="Times New Roman" w:eastAsia="Calibri" w:hAnsi="Times New Roman" w:cs="Times New Roman"/>
          <w:sz w:val="24"/>
          <w:szCs w:val="24"/>
        </w:rPr>
        <w:t>- разработка авторской работы, на основе полученных наработок.</w:t>
      </w:r>
    </w:p>
    <w:p w:rsidR="004955D6" w:rsidRPr="00C21BB1" w:rsidRDefault="004955D6" w:rsidP="004955D6">
      <w:pPr>
        <w:spacing w:after="60" w:line="240" w:lineRule="auto"/>
        <w:jc w:val="both"/>
        <w:rPr>
          <w:rFonts w:ascii="Times New Roman" w:eastAsia="Calibri" w:hAnsi="Times New Roman" w:cs="Times New Roman"/>
          <w:sz w:val="24"/>
          <w:szCs w:val="24"/>
        </w:rPr>
      </w:pPr>
      <w:r w:rsidRPr="00C21BB1">
        <w:rPr>
          <w:rFonts w:ascii="Times New Roman" w:eastAsia="Calibri" w:hAnsi="Times New Roman" w:cs="Times New Roman"/>
          <w:sz w:val="24"/>
          <w:szCs w:val="24"/>
        </w:rPr>
        <w:t>Эффективность инновационной деятельности ТМБ ДОУ «Забава» будет способствовать сохранению и укреплению высокой рейтинговой позиции в системе образования на Таймыре</w:t>
      </w:r>
    </w:p>
    <w:p w:rsidR="004955D6" w:rsidRPr="00C21BB1" w:rsidRDefault="004955D6" w:rsidP="004955D6">
      <w:pPr>
        <w:shd w:val="clear" w:color="auto" w:fill="FFFFFF"/>
        <w:spacing w:after="300" w:line="240" w:lineRule="auto"/>
        <w:jc w:val="both"/>
        <w:rPr>
          <w:rFonts w:ascii="Times New Roman" w:eastAsia="Times New Roman" w:hAnsi="Times New Roman" w:cs="Times New Roman"/>
          <w:sz w:val="24"/>
          <w:szCs w:val="24"/>
          <w:lang w:eastAsia="ru-RU"/>
        </w:rPr>
      </w:pPr>
      <w:r w:rsidRPr="00C21BB1">
        <w:rPr>
          <w:rFonts w:ascii="Times New Roman" w:eastAsia="Times New Roman" w:hAnsi="Times New Roman" w:cs="Times New Roman"/>
          <w:sz w:val="24"/>
          <w:szCs w:val="24"/>
          <w:lang w:eastAsia="ru-RU"/>
        </w:rPr>
        <w:t xml:space="preserve">Игры в шахматы станут для всех увлекательным интеллектуальным досугом. Они помогут развить ценные качества личности, которые пригодятся в жизни. Талантливый педагог поможет ребятам быстро освоить премудрости этих игр, и, возможно, в будущем кто-то из воспитанников станет настоящим чемпионом. Задача воспитателя — преподнести деятельность в максимально увлекательной форме, с помощью различных приёмов стимулировать детский интерес. </w:t>
      </w:r>
      <w:r w:rsidRPr="00C21BB1">
        <w:rPr>
          <w:rFonts w:ascii="Times New Roman" w:eastAsia="Times New Roman" w:hAnsi="Times New Roman" w:cs="Times New Roman"/>
          <w:iCs/>
          <w:sz w:val="24"/>
          <w:szCs w:val="24"/>
          <w:lang w:eastAsia="ru-RU"/>
        </w:rPr>
        <w:t>Руководитель проекта Исаев Владимир Викторович –  трактует суть проекта именно    видением будущего: «В дошкольном возрасте закладывается будущее ребенка – его «фундамент» для интеллектуального развития и в целом для дальнейшей жизни. Будущее не бывает без настоящего! Настоящее необходимо укреплять и развивать! Это возможно через взаимообмен опытом и передачу знаний! Шахматы в этом помогут, а северный клуб шахматистов сплотит детей и взрослых!»</w:t>
      </w:r>
      <w:r w:rsidRPr="00C21BB1">
        <w:rPr>
          <w:rFonts w:ascii="Times New Roman" w:eastAsia="Times New Roman" w:hAnsi="Times New Roman" w:cs="Times New Roman"/>
          <w:sz w:val="24"/>
          <w:szCs w:val="24"/>
          <w:lang w:eastAsia="ru-RU"/>
        </w:rPr>
        <w:t xml:space="preserve"> Равняемся на Международный шахматный девиз: «Мы все одна семья!»</w:t>
      </w:r>
    </w:p>
    <w:p w:rsidR="004955D6" w:rsidRPr="005154A1" w:rsidRDefault="005154A1" w:rsidP="00440F0F">
      <w:pPr>
        <w:tabs>
          <w:tab w:val="left" w:pos="284"/>
        </w:tabs>
        <w:spacing w:after="0" w:line="240" w:lineRule="auto"/>
        <w:jc w:val="both"/>
        <w:rPr>
          <w:rFonts w:ascii="Times New Roman" w:eastAsia="Times New Roman" w:hAnsi="Times New Roman" w:cs="Times New Roman"/>
          <w:b/>
          <w:sz w:val="24"/>
          <w:szCs w:val="24"/>
          <w:lang w:eastAsia="ru-RU"/>
        </w:rPr>
      </w:pPr>
      <w:r w:rsidRPr="005154A1">
        <w:rPr>
          <w:rFonts w:ascii="Times New Roman" w:eastAsia="Times New Roman" w:hAnsi="Times New Roman" w:cs="Times New Roman"/>
          <w:b/>
          <w:sz w:val="24"/>
          <w:szCs w:val="24"/>
          <w:lang w:eastAsia="ru-RU"/>
        </w:rPr>
        <w:t>3.10. Продвижение проекта</w:t>
      </w:r>
    </w:p>
    <w:p w:rsidR="004955D6" w:rsidRPr="005154A1" w:rsidRDefault="004955D6" w:rsidP="005154A1">
      <w:pPr>
        <w:spacing w:after="60" w:line="240" w:lineRule="auto"/>
        <w:jc w:val="both"/>
        <w:rPr>
          <w:rFonts w:ascii="Times New Roman" w:eastAsia="Calibri" w:hAnsi="Times New Roman" w:cs="Times New Roman"/>
          <w:sz w:val="24"/>
          <w:szCs w:val="24"/>
        </w:rPr>
      </w:pPr>
      <w:r w:rsidRPr="005154A1">
        <w:rPr>
          <w:rFonts w:ascii="Times New Roman" w:eastAsia="Calibri" w:hAnsi="Times New Roman" w:cs="Times New Roman"/>
          <w:sz w:val="24"/>
          <w:szCs w:val="24"/>
        </w:rPr>
        <w:t>1. Приглашение телеканала «Таймырские новости» и СМИ.</w:t>
      </w:r>
    </w:p>
    <w:p w:rsidR="004955D6" w:rsidRPr="005154A1" w:rsidRDefault="004955D6" w:rsidP="005154A1">
      <w:pPr>
        <w:spacing w:after="60" w:line="240" w:lineRule="auto"/>
        <w:jc w:val="both"/>
        <w:rPr>
          <w:rFonts w:ascii="Times New Roman" w:eastAsia="Calibri" w:hAnsi="Times New Roman" w:cs="Times New Roman"/>
          <w:sz w:val="24"/>
          <w:szCs w:val="24"/>
        </w:rPr>
      </w:pPr>
      <w:r w:rsidRPr="005154A1">
        <w:rPr>
          <w:rFonts w:ascii="Times New Roman" w:eastAsia="Calibri" w:hAnsi="Times New Roman" w:cs="Times New Roman"/>
          <w:sz w:val="24"/>
          <w:szCs w:val="24"/>
        </w:rPr>
        <w:t>2. Размещение на образовательном сайте ТМБ ДОУ «Забава».</w:t>
      </w:r>
    </w:p>
    <w:p w:rsidR="004955D6" w:rsidRPr="005154A1" w:rsidRDefault="004955D6" w:rsidP="005154A1">
      <w:pPr>
        <w:spacing w:after="60" w:line="240" w:lineRule="auto"/>
        <w:jc w:val="both"/>
        <w:rPr>
          <w:rFonts w:ascii="Times New Roman" w:eastAsia="Calibri" w:hAnsi="Times New Roman" w:cs="Times New Roman"/>
          <w:sz w:val="24"/>
          <w:szCs w:val="24"/>
        </w:rPr>
      </w:pPr>
      <w:r w:rsidRPr="005154A1">
        <w:rPr>
          <w:rFonts w:ascii="Times New Roman" w:eastAsia="Calibri" w:hAnsi="Times New Roman" w:cs="Times New Roman"/>
          <w:sz w:val="24"/>
          <w:szCs w:val="24"/>
        </w:rPr>
        <w:t>3. Публикации в газетах «Таймыр» (МУКП «РП</w:t>
      </w:r>
      <w:r w:rsidR="005154A1">
        <w:rPr>
          <w:rFonts w:ascii="Times New Roman" w:eastAsia="Calibri" w:hAnsi="Times New Roman" w:cs="Times New Roman"/>
          <w:sz w:val="24"/>
          <w:szCs w:val="24"/>
        </w:rPr>
        <w:t>К «Таймыр») и в газете ДОУ</w:t>
      </w:r>
      <w:r w:rsidRPr="005154A1">
        <w:rPr>
          <w:rFonts w:ascii="Times New Roman" w:eastAsia="Calibri" w:hAnsi="Times New Roman" w:cs="Times New Roman"/>
          <w:sz w:val="24"/>
          <w:szCs w:val="24"/>
        </w:rPr>
        <w:t xml:space="preserve"> «Забавная полянка».</w:t>
      </w:r>
    </w:p>
    <w:p w:rsidR="005154A1" w:rsidRDefault="004955D6" w:rsidP="005154A1">
      <w:pPr>
        <w:spacing w:after="60" w:line="240" w:lineRule="auto"/>
        <w:jc w:val="both"/>
        <w:rPr>
          <w:rFonts w:ascii="Times New Roman" w:eastAsia="Times New Roman" w:hAnsi="Times New Roman" w:cs="Times New Roman"/>
          <w:sz w:val="24"/>
          <w:szCs w:val="24"/>
          <w:lang w:eastAsia="ru-RU"/>
        </w:rPr>
      </w:pPr>
      <w:r w:rsidRPr="005154A1">
        <w:rPr>
          <w:rFonts w:ascii="Times New Roman" w:eastAsia="Calibri" w:hAnsi="Times New Roman" w:cs="Times New Roman"/>
          <w:sz w:val="24"/>
          <w:szCs w:val="24"/>
        </w:rPr>
        <w:t xml:space="preserve">4. Размещение в информационных уголках ТМБ </w:t>
      </w:r>
      <w:r w:rsidR="005154A1">
        <w:rPr>
          <w:rFonts w:ascii="Times New Roman" w:eastAsia="Calibri" w:hAnsi="Times New Roman" w:cs="Times New Roman"/>
          <w:sz w:val="24"/>
          <w:szCs w:val="24"/>
        </w:rPr>
        <w:t xml:space="preserve">ДОУ «Забава», школы-гимназии, </w:t>
      </w:r>
      <w:r w:rsidRPr="005154A1">
        <w:rPr>
          <w:rFonts w:ascii="Times New Roman" w:eastAsia="Times New Roman" w:hAnsi="Times New Roman" w:cs="Times New Roman"/>
          <w:sz w:val="24"/>
          <w:szCs w:val="24"/>
          <w:lang w:eastAsia="ru-RU"/>
        </w:rPr>
        <w:t xml:space="preserve">приют для детей </w:t>
      </w:r>
      <w:r w:rsidR="005154A1">
        <w:rPr>
          <w:rFonts w:ascii="Times New Roman" w:eastAsia="Times New Roman" w:hAnsi="Times New Roman" w:cs="Times New Roman"/>
          <w:sz w:val="24"/>
          <w:szCs w:val="24"/>
          <w:lang w:eastAsia="ru-RU"/>
        </w:rPr>
        <w:t xml:space="preserve"> </w:t>
      </w:r>
    </w:p>
    <w:p w:rsidR="004955D6" w:rsidRPr="005154A1" w:rsidRDefault="005154A1" w:rsidP="005154A1">
      <w:pPr>
        <w:spacing w:after="6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    </w:t>
      </w:r>
      <w:r w:rsidR="004955D6" w:rsidRPr="005154A1">
        <w:rPr>
          <w:rFonts w:ascii="Times New Roman" w:eastAsia="Times New Roman" w:hAnsi="Times New Roman" w:cs="Times New Roman"/>
          <w:sz w:val="24"/>
          <w:szCs w:val="24"/>
          <w:lang w:eastAsia="ru-RU"/>
        </w:rPr>
        <w:t>МБУСОТДНМР  «КЦСОН» «Таймырский», в «</w:t>
      </w:r>
      <w:r>
        <w:rPr>
          <w:rFonts w:ascii="Times New Roman" w:eastAsia="Calibri" w:hAnsi="Times New Roman" w:cs="Times New Roman"/>
          <w:sz w:val="24"/>
          <w:szCs w:val="24"/>
        </w:rPr>
        <w:t>Таймырском</w:t>
      </w:r>
      <w:r w:rsidR="004955D6" w:rsidRPr="005154A1">
        <w:rPr>
          <w:rFonts w:ascii="Times New Roman" w:eastAsia="Calibri" w:hAnsi="Times New Roman" w:cs="Times New Roman"/>
          <w:sz w:val="24"/>
          <w:szCs w:val="24"/>
        </w:rPr>
        <w:t xml:space="preserve">  колледже».</w:t>
      </w:r>
    </w:p>
    <w:p w:rsidR="005154A1" w:rsidRDefault="004955D6" w:rsidP="005154A1">
      <w:pPr>
        <w:spacing w:after="60" w:line="240" w:lineRule="auto"/>
        <w:jc w:val="both"/>
        <w:rPr>
          <w:rFonts w:ascii="Times New Roman" w:eastAsia="Calibri" w:hAnsi="Times New Roman" w:cs="Times New Roman"/>
          <w:sz w:val="24"/>
          <w:szCs w:val="24"/>
        </w:rPr>
      </w:pPr>
      <w:r w:rsidRPr="005154A1">
        <w:rPr>
          <w:rFonts w:ascii="Times New Roman" w:eastAsia="Calibri" w:hAnsi="Times New Roman" w:cs="Times New Roman"/>
          <w:sz w:val="24"/>
          <w:szCs w:val="24"/>
        </w:rPr>
        <w:t>5.</w:t>
      </w:r>
      <w:r w:rsidR="005154A1">
        <w:rPr>
          <w:rFonts w:ascii="Times New Roman" w:eastAsia="Calibri" w:hAnsi="Times New Roman" w:cs="Times New Roman"/>
          <w:sz w:val="24"/>
          <w:szCs w:val="24"/>
        </w:rPr>
        <w:t xml:space="preserve"> </w:t>
      </w:r>
      <w:r w:rsidRPr="005154A1">
        <w:rPr>
          <w:rFonts w:ascii="Times New Roman" w:eastAsia="Calibri" w:hAnsi="Times New Roman" w:cs="Times New Roman"/>
          <w:sz w:val="24"/>
          <w:szCs w:val="24"/>
        </w:rPr>
        <w:t>Размещение</w:t>
      </w:r>
      <w:r w:rsidR="005154A1">
        <w:rPr>
          <w:rFonts w:ascii="Times New Roman" w:eastAsia="Calibri" w:hAnsi="Times New Roman" w:cs="Times New Roman"/>
          <w:sz w:val="24"/>
          <w:szCs w:val="24"/>
        </w:rPr>
        <w:t xml:space="preserve"> информации в социальных сетях.</w:t>
      </w:r>
    </w:p>
    <w:p w:rsidR="004955D6" w:rsidRPr="005154A1" w:rsidRDefault="005154A1" w:rsidP="005154A1">
      <w:pPr>
        <w:spacing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955D6" w:rsidRPr="005154A1">
        <w:rPr>
          <w:rFonts w:ascii="Times New Roman" w:eastAsia="Calibri" w:hAnsi="Times New Roman" w:cs="Times New Roman"/>
          <w:sz w:val="24"/>
          <w:szCs w:val="24"/>
        </w:rPr>
        <w:t>6. Пригласительные билеты на мероприятия.</w:t>
      </w:r>
    </w:p>
    <w:p w:rsidR="005154A1" w:rsidRDefault="004955D6" w:rsidP="005154A1">
      <w:pPr>
        <w:spacing w:after="60" w:line="240" w:lineRule="auto"/>
        <w:jc w:val="both"/>
        <w:rPr>
          <w:rFonts w:ascii="Times New Roman" w:eastAsia="Calibri" w:hAnsi="Times New Roman" w:cs="Times New Roman"/>
          <w:sz w:val="24"/>
          <w:szCs w:val="24"/>
        </w:rPr>
      </w:pPr>
      <w:r w:rsidRPr="005154A1">
        <w:rPr>
          <w:rFonts w:ascii="Times New Roman" w:eastAsia="Calibri" w:hAnsi="Times New Roman" w:cs="Times New Roman"/>
          <w:sz w:val="24"/>
          <w:szCs w:val="24"/>
        </w:rPr>
        <w:t>7. Распространение опыта в отдаленных поселках се</w:t>
      </w:r>
      <w:r w:rsidR="005154A1">
        <w:rPr>
          <w:rFonts w:ascii="Times New Roman" w:eastAsia="Calibri" w:hAnsi="Times New Roman" w:cs="Times New Roman"/>
          <w:sz w:val="24"/>
          <w:szCs w:val="24"/>
        </w:rPr>
        <w:t xml:space="preserve">вера: «пошаговых» методических </w:t>
      </w:r>
      <w:r w:rsidRPr="005154A1">
        <w:rPr>
          <w:rFonts w:ascii="Times New Roman" w:eastAsia="Calibri" w:hAnsi="Times New Roman" w:cs="Times New Roman"/>
          <w:sz w:val="24"/>
          <w:szCs w:val="24"/>
        </w:rPr>
        <w:t xml:space="preserve">занятий, </w:t>
      </w:r>
      <w:r w:rsidR="005154A1">
        <w:rPr>
          <w:rFonts w:ascii="Times New Roman" w:eastAsia="Calibri" w:hAnsi="Times New Roman" w:cs="Times New Roman"/>
          <w:sz w:val="24"/>
          <w:szCs w:val="24"/>
        </w:rPr>
        <w:t xml:space="preserve">  </w:t>
      </w:r>
    </w:p>
    <w:p w:rsidR="005154A1" w:rsidRDefault="005154A1" w:rsidP="004955D6">
      <w:pPr>
        <w:spacing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955D6" w:rsidRPr="005154A1">
        <w:rPr>
          <w:rFonts w:ascii="Times New Roman" w:eastAsia="Calibri" w:hAnsi="Times New Roman" w:cs="Times New Roman"/>
          <w:sz w:val="24"/>
          <w:szCs w:val="24"/>
        </w:rPr>
        <w:t>мероприятий в сборнике «Севе</w:t>
      </w:r>
      <w:r>
        <w:rPr>
          <w:rFonts w:ascii="Times New Roman" w:eastAsia="Calibri" w:hAnsi="Times New Roman" w:cs="Times New Roman"/>
          <w:sz w:val="24"/>
          <w:szCs w:val="24"/>
        </w:rPr>
        <w:t xml:space="preserve">рный клуб шахматистов», а также </w:t>
      </w:r>
      <w:r w:rsidR="004955D6" w:rsidRPr="005154A1">
        <w:rPr>
          <w:rFonts w:ascii="Times New Roman" w:eastAsia="Calibri" w:hAnsi="Times New Roman" w:cs="Times New Roman"/>
          <w:sz w:val="24"/>
          <w:szCs w:val="24"/>
        </w:rPr>
        <w:t xml:space="preserve"> обучающие памятки и </w:t>
      </w:r>
    </w:p>
    <w:p w:rsidR="002F71A5" w:rsidRPr="00440F0F" w:rsidRDefault="005154A1" w:rsidP="00440F0F">
      <w:pPr>
        <w:spacing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955D6" w:rsidRPr="005154A1">
        <w:rPr>
          <w:rFonts w:ascii="Times New Roman" w:eastAsia="Calibri" w:hAnsi="Times New Roman" w:cs="Times New Roman"/>
          <w:sz w:val="24"/>
          <w:szCs w:val="24"/>
        </w:rPr>
        <w:t>буклеты, видеоролики с мул</w:t>
      </w:r>
      <w:r>
        <w:rPr>
          <w:rFonts w:ascii="Times New Roman" w:eastAsia="Calibri" w:hAnsi="Times New Roman" w:cs="Times New Roman"/>
          <w:sz w:val="24"/>
          <w:szCs w:val="24"/>
        </w:rPr>
        <w:t>ьтимедийным сопровождением по</w:t>
      </w:r>
      <w:r w:rsidR="004955D6" w:rsidRPr="005154A1">
        <w:rPr>
          <w:rFonts w:ascii="Times New Roman" w:eastAsia="Calibri" w:hAnsi="Times New Roman" w:cs="Times New Roman"/>
          <w:sz w:val="24"/>
          <w:szCs w:val="24"/>
        </w:rPr>
        <w:t xml:space="preserve">  обучению детей игре в шахматы.</w:t>
      </w:r>
    </w:p>
    <w:p w:rsidR="00440F0F" w:rsidRDefault="00440F0F" w:rsidP="00440F0F">
      <w:pPr>
        <w:tabs>
          <w:tab w:val="left" w:pos="284"/>
        </w:tab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5154A1" w:rsidRPr="00BD02F2" w:rsidRDefault="00B92B05" w:rsidP="00440F0F">
      <w:pPr>
        <w:tabs>
          <w:tab w:val="left" w:pos="284"/>
        </w:tabs>
        <w:spacing w:after="0" w:line="240" w:lineRule="auto"/>
        <w:jc w:val="right"/>
        <w:rPr>
          <w:rFonts w:ascii="Times New Roman" w:eastAsia="Times New Roman" w:hAnsi="Times New Roman" w:cs="Times New Roman"/>
          <w:sz w:val="24"/>
          <w:szCs w:val="24"/>
          <w:lang w:eastAsia="ru-RU"/>
        </w:rPr>
      </w:pPr>
      <w:r w:rsidRPr="00BD02F2">
        <w:rPr>
          <w:rFonts w:ascii="Times New Roman" w:eastAsia="Times New Roman" w:hAnsi="Times New Roman" w:cs="Times New Roman"/>
          <w:sz w:val="24"/>
          <w:szCs w:val="24"/>
          <w:lang w:eastAsia="ru-RU"/>
        </w:rPr>
        <w:lastRenderedPageBreak/>
        <w:t>ПРИЛ</w:t>
      </w:r>
      <w:r w:rsidR="005154A1" w:rsidRPr="00BD02F2">
        <w:rPr>
          <w:rFonts w:ascii="Times New Roman" w:eastAsia="Times New Roman" w:hAnsi="Times New Roman" w:cs="Times New Roman"/>
          <w:sz w:val="24"/>
          <w:szCs w:val="24"/>
          <w:lang w:eastAsia="ru-RU"/>
        </w:rPr>
        <w:t>ОЖЕНИЕ</w:t>
      </w:r>
      <w:r w:rsidR="00E32024" w:rsidRPr="00BD02F2">
        <w:rPr>
          <w:rFonts w:ascii="Times New Roman" w:eastAsia="Times New Roman" w:hAnsi="Times New Roman" w:cs="Times New Roman"/>
          <w:sz w:val="24"/>
          <w:szCs w:val="24"/>
          <w:lang w:eastAsia="ru-RU"/>
        </w:rPr>
        <w:t xml:space="preserve"> </w:t>
      </w:r>
    </w:p>
    <w:p w:rsidR="00B92B05" w:rsidRPr="00440F0F" w:rsidRDefault="00440F0F" w:rsidP="00440F0F">
      <w:pPr>
        <w:pStyle w:val="a6"/>
        <w:tabs>
          <w:tab w:val="left" w:pos="28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92B05" w:rsidRPr="00440F0F">
        <w:rPr>
          <w:rFonts w:ascii="Times New Roman" w:eastAsia="Times New Roman" w:hAnsi="Times New Roman" w:cs="Times New Roman"/>
          <w:sz w:val="24"/>
          <w:szCs w:val="24"/>
          <w:lang w:eastAsia="ru-RU"/>
        </w:rPr>
        <w:t>РЕЕСТР ДОКУМЕНТОВ</w:t>
      </w:r>
    </w:p>
    <w:p w:rsidR="00B92B05" w:rsidRPr="00B92B05" w:rsidRDefault="00B92B05" w:rsidP="00B92B05">
      <w:pPr>
        <w:tabs>
          <w:tab w:val="left" w:pos="284"/>
        </w:tabs>
        <w:spacing w:after="0" w:line="240" w:lineRule="auto"/>
        <w:ind w:firstLine="743"/>
        <w:jc w:val="center"/>
        <w:rPr>
          <w:rFonts w:ascii="Times New Roman" w:eastAsia="Times New Roman" w:hAnsi="Times New Roman" w:cs="Times New Roman"/>
          <w:b/>
          <w:sz w:val="24"/>
          <w:szCs w:val="24"/>
          <w:lang w:eastAsia="ru-RU"/>
        </w:rPr>
      </w:pPr>
    </w:p>
    <w:p w:rsidR="00B92B05" w:rsidRPr="00440F0F" w:rsidRDefault="00B92B05" w:rsidP="00440F0F">
      <w:pPr>
        <w:pStyle w:val="a6"/>
        <w:numPr>
          <w:ilvl w:val="0"/>
          <w:numId w:val="23"/>
        </w:numPr>
        <w:tabs>
          <w:tab w:val="left" w:pos="284"/>
        </w:tabs>
        <w:spacing w:after="0" w:line="240" w:lineRule="auto"/>
        <w:rPr>
          <w:rFonts w:ascii="Times New Roman" w:eastAsia="Times New Roman" w:hAnsi="Times New Roman" w:cs="Times New Roman"/>
          <w:sz w:val="24"/>
          <w:szCs w:val="24"/>
          <w:lang w:eastAsia="ru-RU"/>
        </w:rPr>
      </w:pPr>
      <w:r w:rsidRPr="00440F0F">
        <w:rPr>
          <w:rFonts w:ascii="Times New Roman" w:eastAsia="Times New Roman" w:hAnsi="Times New Roman" w:cs="Times New Roman"/>
          <w:sz w:val="24"/>
          <w:szCs w:val="24"/>
          <w:lang w:eastAsia="ru-RU"/>
        </w:rPr>
        <w:t>Гарантийные письма поддержки:</w:t>
      </w:r>
    </w:p>
    <w:p w:rsidR="00B92B05" w:rsidRPr="00B92B05" w:rsidRDefault="00B92B05" w:rsidP="00B92B05">
      <w:pPr>
        <w:tabs>
          <w:tab w:val="left" w:pos="284"/>
        </w:tabs>
        <w:spacing w:after="0" w:line="240" w:lineRule="auto"/>
        <w:ind w:firstLine="743"/>
        <w:jc w:val="center"/>
        <w:rPr>
          <w:rFonts w:ascii="Times New Roman" w:eastAsia="Times New Roman" w:hAnsi="Times New Roman" w:cs="Times New Roman"/>
          <w:b/>
          <w:i/>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516"/>
        <w:gridCol w:w="3238"/>
      </w:tblGrid>
      <w:tr w:rsidR="00B92B05" w:rsidRPr="00B92B05" w:rsidTr="00815134">
        <w:tc>
          <w:tcPr>
            <w:tcW w:w="959" w:type="dxa"/>
            <w:shd w:val="clear" w:color="auto" w:fill="auto"/>
          </w:tcPr>
          <w:p w:rsidR="00B92B05" w:rsidRPr="00B92B05" w:rsidRDefault="00B92B05" w:rsidP="00B92B05">
            <w:pPr>
              <w:tabs>
                <w:tab w:val="left" w:pos="284"/>
              </w:tabs>
              <w:spacing w:after="0" w:line="240" w:lineRule="auto"/>
              <w:jc w:val="center"/>
              <w:rPr>
                <w:rFonts w:ascii="Times New Roman" w:eastAsia="Times New Roman" w:hAnsi="Times New Roman" w:cs="Times New Roman"/>
                <w:b/>
                <w:sz w:val="24"/>
                <w:szCs w:val="24"/>
                <w:lang w:eastAsia="ru-RU"/>
              </w:rPr>
            </w:pPr>
            <w:r w:rsidRPr="00B92B05">
              <w:rPr>
                <w:rFonts w:ascii="Times New Roman" w:eastAsia="Times New Roman" w:hAnsi="Times New Roman" w:cs="Times New Roman"/>
                <w:b/>
                <w:sz w:val="24"/>
                <w:szCs w:val="24"/>
                <w:lang w:eastAsia="ru-RU"/>
              </w:rPr>
              <w:t xml:space="preserve">№ </w:t>
            </w:r>
            <w:proofErr w:type="gramStart"/>
            <w:r w:rsidRPr="00B92B05">
              <w:rPr>
                <w:rFonts w:ascii="Times New Roman" w:eastAsia="Times New Roman" w:hAnsi="Times New Roman" w:cs="Times New Roman"/>
                <w:b/>
                <w:sz w:val="24"/>
                <w:szCs w:val="24"/>
                <w:lang w:eastAsia="ru-RU"/>
              </w:rPr>
              <w:t>п</w:t>
            </w:r>
            <w:proofErr w:type="gramEnd"/>
            <w:r w:rsidRPr="00B92B05">
              <w:rPr>
                <w:rFonts w:ascii="Times New Roman" w:eastAsia="Times New Roman" w:hAnsi="Times New Roman" w:cs="Times New Roman"/>
                <w:b/>
                <w:sz w:val="24"/>
                <w:szCs w:val="24"/>
                <w:lang w:eastAsia="ru-RU"/>
              </w:rPr>
              <w:t>/п</w:t>
            </w:r>
          </w:p>
        </w:tc>
        <w:tc>
          <w:tcPr>
            <w:tcW w:w="5516" w:type="dxa"/>
            <w:shd w:val="clear" w:color="auto" w:fill="auto"/>
          </w:tcPr>
          <w:p w:rsidR="00B92B05" w:rsidRPr="00B92B05" w:rsidRDefault="00B92B05" w:rsidP="00B92B05">
            <w:pPr>
              <w:tabs>
                <w:tab w:val="left" w:pos="284"/>
              </w:tabs>
              <w:spacing w:after="0" w:line="240" w:lineRule="auto"/>
              <w:jc w:val="center"/>
              <w:rPr>
                <w:rFonts w:ascii="Times New Roman" w:eastAsia="Times New Roman" w:hAnsi="Times New Roman" w:cs="Times New Roman"/>
                <w:b/>
                <w:sz w:val="24"/>
                <w:szCs w:val="24"/>
                <w:lang w:eastAsia="ru-RU"/>
              </w:rPr>
            </w:pPr>
            <w:r w:rsidRPr="00B92B05">
              <w:rPr>
                <w:rFonts w:ascii="Times New Roman" w:eastAsia="Times New Roman" w:hAnsi="Times New Roman" w:cs="Times New Roman"/>
                <w:b/>
                <w:sz w:val="24"/>
                <w:szCs w:val="24"/>
                <w:lang w:eastAsia="ru-RU"/>
              </w:rPr>
              <w:t>Наименование организации</w:t>
            </w:r>
          </w:p>
        </w:tc>
        <w:tc>
          <w:tcPr>
            <w:tcW w:w="3238" w:type="dxa"/>
            <w:shd w:val="clear" w:color="auto" w:fill="auto"/>
          </w:tcPr>
          <w:p w:rsidR="00B92B05" w:rsidRPr="00B92B05" w:rsidRDefault="00B92B05" w:rsidP="00B92B05">
            <w:pPr>
              <w:tabs>
                <w:tab w:val="left" w:pos="284"/>
              </w:tabs>
              <w:spacing w:after="0" w:line="240" w:lineRule="auto"/>
              <w:jc w:val="center"/>
              <w:rPr>
                <w:rFonts w:ascii="Times New Roman" w:eastAsia="Times New Roman" w:hAnsi="Times New Roman" w:cs="Times New Roman"/>
                <w:b/>
                <w:sz w:val="24"/>
                <w:szCs w:val="24"/>
                <w:lang w:eastAsia="ru-RU"/>
              </w:rPr>
            </w:pPr>
            <w:r w:rsidRPr="00B92B05">
              <w:rPr>
                <w:rFonts w:ascii="Times New Roman" w:eastAsia="Times New Roman" w:hAnsi="Times New Roman" w:cs="Times New Roman"/>
                <w:b/>
                <w:sz w:val="24"/>
                <w:szCs w:val="24"/>
                <w:lang w:eastAsia="ru-RU"/>
              </w:rPr>
              <w:t>Партнерский вклад</w:t>
            </w:r>
          </w:p>
        </w:tc>
      </w:tr>
      <w:tr w:rsidR="00B92B05" w:rsidRPr="00B92B05" w:rsidTr="00815134">
        <w:tc>
          <w:tcPr>
            <w:tcW w:w="959" w:type="dxa"/>
            <w:shd w:val="clear" w:color="auto" w:fill="auto"/>
          </w:tcPr>
          <w:p w:rsidR="00B92B05" w:rsidRPr="00B92B05" w:rsidRDefault="00B92B05" w:rsidP="00B92B05">
            <w:pPr>
              <w:tabs>
                <w:tab w:val="left" w:pos="284"/>
              </w:tabs>
              <w:spacing w:after="0" w:line="240" w:lineRule="auto"/>
              <w:jc w:val="center"/>
              <w:rPr>
                <w:rFonts w:ascii="Times New Roman" w:eastAsia="Times New Roman" w:hAnsi="Times New Roman" w:cs="Times New Roman"/>
                <w:sz w:val="24"/>
                <w:szCs w:val="24"/>
                <w:lang w:eastAsia="ru-RU"/>
              </w:rPr>
            </w:pPr>
            <w:r w:rsidRPr="00B92B05">
              <w:rPr>
                <w:rFonts w:ascii="Times New Roman" w:eastAsia="Times New Roman" w:hAnsi="Times New Roman" w:cs="Times New Roman"/>
                <w:sz w:val="24"/>
                <w:szCs w:val="24"/>
                <w:lang w:eastAsia="ru-RU"/>
              </w:rPr>
              <w:t>1.</w:t>
            </w:r>
          </w:p>
        </w:tc>
        <w:tc>
          <w:tcPr>
            <w:tcW w:w="5516" w:type="dxa"/>
            <w:shd w:val="clear" w:color="auto" w:fill="auto"/>
          </w:tcPr>
          <w:p w:rsidR="00B92B05" w:rsidRPr="00B92B05" w:rsidRDefault="00B92B05" w:rsidP="00B92B05">
            <w:pPr>
              <w:spacing w:after="0" w:line="240" w:lineRule="auto"/>
              <w:ind w:right="-68"/>
              <w:rPr>
                <w:rFonts w:ascii="Times New Roman" w:eastAsia="Times New Roman" w:hAnsi="Times New Roman" w:cs="Times New Roman"/>
                <w:sz w:val="24"/>
                <w:szCs w:val="24"/>
                <w:lang w:eastAsia="ru-RU"/>
              </w:rPr>
            </w:pPr>
            <w:r w:rsidRPr="00B92B05">
              <w:rPr>
                <w:rFonts w:ascii="Times New Roman" w:eastAsia="Times New Roman" w:hAnsi="Times New Roman" w:cs="Times New Roman"/>
                <w:sz w:val="24"/>
                <w:szCs w:val="24"/>
                <w:lang w:eastAsia="ru-RU"/>
              </w:rPr>
              <w:t>Таймырское муниципальное казенное общеобразовательное учреждение «Дудинская гимназия»</w:t>
            </w:r>
          </w:p>
          <w:p w:rsidR="00B92B05" w:rsidRPr="00B92B05" w:rsidRDefault="00B92B05" w:rsidP="00B92B05">
            <w:pPr>
              <w:tabs>
                <w:tab w:val="left" w:pos="284"/>
              </w:tabs>
              <w:spacing w:after="0" w:line="240" w:lineRule="auto"/>
              <w:rPr>
                <w:rFonts w:ascii="Times New Roman" w:eastAsia="Times New Roman" w:hAnsi="Times New Roman" w:cs="Times New Roman"/>
                <w:i/>
                <w:sz w:val="24"/>
                <w:szCs w:val="24"/>
                <w:lang w:eastAsia="ru-RU"/>
              </w:rPr>
            </w:pPr>
          </w:p>
        </w:tc>
        <w:tc>
          <w:tcPr>
            <w:tcW w:w="3238" w:type="dxa"/>
            <w:shd w:val="clear" w:color="auto" w:fill="auto"/>
          </w:tcPr>
          <w:p w:rsidR="00B92B05" w:rsidRPr="00B92B05" w:rsidRDefault="00B92B05" w:rsidP="00B92B05">
            <w:pPr>
              <w:tabs>
                <w:tab w:val="left" w:pos="284"/>
              </w:tabs>
              <w:spacing w:after="0" w:line="240" w:lineRule="auto"/>
              <w:rPr>
                <w:rFonts w:ascii="Times New Roman" w:eastAsia="Times New Roman" w:hAnsi="Times New Roman" w:cs="Times New Roman"/>
                <w:i/>
                <w:sz w:val="24"/>
                <w:szCs w:val="24"/>
                <w:lang w:eastAsia="ru-RU"/>
              </w:rPr>
            </w:pPr>
            <w:r w:rsidRPr="00B92B05">
              <w:rPr>
                <w:rFonts w:ascii="Times New Roman" w:eastAsia="Times New Roman" w:hAnsi="Times New Roman" w:cs="Times New Roman"/>
                <w:sz w:val="24"/>
                <w:szCs w:val="24"/>
                <w:lang w:eastAsia="ru-RU"/>
              </w:rPr>
              <w:t>Организация детей начальных классов (выпускников ТМБ ДОУ «Забава»)  и их родителей  в проведении совместных мероприятий в «Северном клубе шахматистов»</w:t>
            </w:r>
          </w:p>
        </w:tc>
      </w:tr>
      <w:tr w:rsidR="00B92B05" w:rsidRPr="00B92B05" w:rsidTr="00815134">
        <w:tc>
          <w:tcPr>
            <w:tcW w:w="959" w:type="dxa"/>
            <w:shd w:val="clear" w:color="auto" w:fill="auto"/>
          </w:tcPr>
          <w:p w:rsidR="00B92B05" w:rsidRPr="00B92B05" w:rsidRDefault="00B92B05" w:rsidP="00B92B05">
            <w:pPr>
              <w:tabs>
                <w:tab w:val="left" w:pos="284"/>
              </w:tabs>
              <w:spacing w:after="0" w:line="240" w:lineRule="auto"/>
              <w:jc w:val="center"/>
              <w:rPr>
                <w:rFonts w:ascii="Times New Roman" w:eastAsia="Times New Roman" w:hAnsi="Times New Roman" w:cs="Times New Roman"/>
                <w:sz w:val="24"/>
                <w:szCs w:val="24"/>
                <w:lang w:eastAsia="ru-RU"/>
              </w:rPr>
            </w:pPr>
            <w:r w:rsidRPr="00B92B05">
              <w:rPr>
                <w:rFonts w:ascii="Times New Roman" w:eastAsia="Times New Roman" w:hAnsi="Times New Roman" w:cs="Times New Roman"/>
                <w:sz w:val="24"/>
                <w:szCs w:val="24"/>
                <w:lang w:eastAsia="ru-RU"/>
              </w:rPr>
              <w:t>2.</w:t>
            </w:r>
          </w:p>
        </w:tc>
        <w:tc>
          <w:tcPr>
            <w:tcW w:w="5516" w:type="dxa"/>
            <w:shd w:val="clear" w:color="auto" w:fill="auto"/>
          </w:tcPr>
          <w:p w:rsidR="00B92B05" w:rsidRPr="00B92B05" w:rsidRDefault="00B92B05" w:rsidP="00B92B05">
            <w:pPr>
              <w:spacing w:after="0" w:line="240" w:lineRule="auto"/>
              <w:ind w:right="-68"/>
              <w:rPr>
                <w:rFonts w:ascii="Times New Roman" w:eastAsia="Times New Roman" w:hAnsi="Times New Roman" w:cs="Times New Roman"/>
                <w:sz w:val="24"/>
                <w:szCs w:val="24"/>
                <w:lang w:eastAsia="ru-RU"/>
              </w:rPr>
            </w:pPr>
            <w:r w:rsidRPr="00B92B05">
              <w:rPr>
                <w:rFonts w:ascii="Times New Roman" w:eastAsia="Times New Roman" w:hAnsi="Times New Roman" w:cs="Times New Roman"/>
                <w:sz w:val="24"/>
                <w:szCs w:val="24"/>
                <w:lang w:eastAsia="ru-RU"/>
              </w:rPr>
              <w:t>Муниципальное бюджетное учреждение социального обслуживания Таймырского Долгано-Ненецкого муниципального района «Комплексный центр социального обслуживания населения «Таймырский» (МБУСОТДНМР  «КЦСОН» «Таймырский»)</w:t>
            </w:r>
          </w:p>
          <w:p w:rsidR="00B92B05" w:rsidRPr="00B92B05" w:rsidRDefault="00B92B05" w:rsidP="00B92B05">
            <w:pPr>
              <w:tabs>
                <w:tab w:val="left" w:pos="284"/>
              </w:tabs>
              <w:spacing w:after="0" w:line="240" w:lineRule="auto"/>
              <w:rPr>
                <w:rFonts w:ascii="Times New Roman" w:eastAsia="Times New Roman" w:hAnsi="Times New Roman" w:cs="Times New Roman"/>
                <w:sz w:val="24"/>
                <w:szCs w:val="24"/>
                <w:lang w:eastAsia="ru-RU"/>
              </w:rPr>
            </w:pPr>
          </w:p>
        </w:tc>
        <w:tc>
          <w:tcPr>
            <w:tcW w:w="3238" w:type="dxa"/>
            <w:shd w:val="clear" w:color="auto" w:fill="auto"/>
          </w:tcPr>
          <w:p w:rsidR="00B92B05" w:rsidRPr="00B92B05" w:rsidRDefault="00B92B05" w:rsidP="00B92B05">
            <w:pPr>
              <w:tabs>
                <w:tab w:val="left" w:pos="284"/>
              </w:tabs>
              <w:spacing w:after="0" w:line="240" w:lineRule="auto"/>
              <w:rPr>
                <w:rFonts w:ascii="Times New Roman" w:eastAsia="Times New Roman" w:hAnsi="Times New Roman" w:cs="Times New Roman"/>
                <w:i/>
                <w:sz w:val="24"/>
                <w:szCs w:val="24"/>
                <w:lang w:eastAsia="ru-RU"/>
              </w:rPr>
            </w:pPr>
            <w:r w:rsidRPr="00B92B05">
              <w:rPr>
                <w:rFonts w:ascii="Times New Roman" w:eastAsia="Times New Roman" w:hAnsi="Times New Roman" w:cs="Times New Roman"/>
                <w:sz w:val="24"/>
                <w:szCs w:val="24"/>
                <w:lang w:eastAsia="ru-RU"/>
              </w:rPr>
              <w:t>Согласно составленному плану-графику педагоги приюта приводят детей в ТМБ ДОУ «Забава» для обучения игре в шахматы. Участвуют в совместных мероприятиях.</w:t>
            </w:r>
          </w:p>
        </w:tc>
      </w:tr>
      <w:tr w:rsidR="00B92B05" w:rsidRPr="00B92B05" w:rsidTr="00815134">
        <w:tc>
          <w:tcPr>
            <w:tcW w:w="959" w:type="dxa"/>
            <w:shd w:val="clear" w:color="auto" w:fill="auto"/>
          </w:tcPr>
          <w:p w:rsidR="00B92B05" w:rsidRPr="00B92B05" w:rsidRDefault="00B92B05" w:rsidP="00B92B05">
            <w:pPr>
              <w:tabs>
                <w:tab w:val="left" w:pos="284"/>
              </w:tabs>
              <w:spacing w:after="0" w:line="240" w:lineRule="auto"/>
              <w:jc w:val="center"/>
              <w:rPr>
                <w:rFonts w:ascii="Times New Roman" w:eastAsia="Times New Roman" w:hAnsi="Times New Roman" w:cs="Times New Roman"/>
                <w:sz w:val="24"/>
                <w:szCs w:val="24"/>
                <w:lang w:eastAsia="ru-RU"/>
              </w:rPr>
            </w:pPr>
            <w:r w:rsidRPr="00B92B05">
              <w:rPr>
                <w:rFonts w:ascii="Times New Roman" w:eastAsia="Times New Roman" w:hAnsi="Times New Roman" w:cs="Times New Roman"/>
                <w:sz w:val="24"/>
                <w:szCs w:val="24"/>
                <w:lang w:eastAsia="ru-RU"/>
              </w:rPr>
              <w:t>3.</w:t>
            </w:r>
          </w:p>
          <w:p w:rsidR="00B92B05" w:rsidRPr="00B92B05" w:rsidRDefault="00B92B05" w:rsidP="00B92B05">
            <w:pPr>
              <w:tabs>
                <w:tab w:val="left" w:pos="284"/>
              </w:tabs>
              <w:spacing w:after="0" w:line="240" w:lineRule="auto"/>
              <w:jc w:val="center"/>
              <w:rPr>
                <w:rFonts w:ascii="Times New Roman" w:eastAsia="Times New Roman" w:hAnsi="Times New Roman" w:cs="Times New Roman"/>
                <w:sz w:val="24"/>
                <w:szCs w:val="24"/>
                <w:lang w:eastAsia="ru-RU"/>
              </w:rPr>
            </w:pPr>
          </w:p>
          <w:p w:rsidR="00B92B05" w:rsidRPr="00B92B05" w:rsidRDefault="00B92B05" w:rsidP="00B92B05">
            <w:pPr>
              <w:tabs>
                <w:tab w:val="left" w:pos="284"/>
              </w:tabs>
              <w:spacing w:after="0" w:line="240" w:lineRule="auto"/>
              <w:jc w:val="center"/>
              <w:rPr>
                <w:rFonts w:ascii="Times New Roman" w:eastAsia="Times New Roman" w:hAnsi="Times New Roman" w:cs="Times New Roman"/>
                <w:sz w:val="24"/>
                <w:szCs w:val="24"/>
                <w:lang w:eastAsia="ru-RU"/>
              </w:rPr>
            </w:pPr>
          </w:p>
          <w:p w:rsidR="00B92B05" w:rsidRPr="00B92B05" w:rsidRDefault="00B92B05" w:rsidP="00B92B05">
            <w:pPr>
              <w:tabs>
                <w:tab w:val="left" w:pos="284"/>
              </w:tabs>
              <w:spacing w:after="0" w:line="240" w:lineRule="auto"/>
              <w:jc w:val="center"/>
              <w:rPr>
                <w:rFonts w:ascii="Times New Roman" w:eastAsia="Times New Roman" w:hAnsi="Times New Roman" w:cs="Times New Roman"/>
                <w:sz w:val="24"/>
                <w:szCs w:val="24"/>
                <w:lang w:eastAsia="ru-RU"/>
              </w:rPr>
            </w:pPr>
          </w:p>
          <w:p w:rsidR="00B92B05" w:rsidRPr="00B92B05" w:rsidRDefault="00B92B05" w:rsidP="00B92B05">
            <w:pPr>
              <w:tabs>
                <w:tab w:val="left" w:pos="284"/>
              </w:tabs>
              <w:spacing w:after="0" w:line="240" w:lineRule="auto"/>
              <w:jc w:val="center"/>
              <w:rPr>
                <w:rFonts w:ascii="Times New Roman" w:eastAsia="Times New Roman" w:hAnsi="Times New Roman" w:cs="Times New Roman"/>
                <w:sz w:val="24"/>
                <w:szCs w:val="24"/>
                <w:lang w:eastAsia="ru-RU"/>
              </w:rPr>
            </w:pPr>
          </w:p>
          <w:p w:rsidR="00B92B05" w:rsidRPr="00B92B05" w:rsidRDefault="00B92B05" w:rsidP="00B92B05">
            <w:pPr>
              <w:tabs>
                <w:tab w:val="left" w:pos="284"/>
              </w:tabs>
              <w:spacing w:after="0" w:line="240" w:lineRule="auto"/>
              <w:jc w:val="center"/>
              <w:rPr>
                <w:rFonts w:ascii="Times New Roman" w:eastAsia="Times New Roman" w:hAnsi="Times New Roman" w:cs="Times New Roman"/>
                <w:sz w:val="24"/>
                <w:szCs w:val="24"/>
                <w:lang w:eastAsia="ru-RU"/>
              </w:rPr>
            </w:pPr>
          </w:p>
          <w:p w:rsidR="00B92B05" w:rsidRPr="00B92B05" w:rsidRDefault="00B92B05" w:rsidP="00B92B05">
            <w:pPr>
              <w:tabs>
                <w:tab w:val="left" w:pos="284"/>
              </w:tabs>
              <w:spacing w:after="0" w:line="240" w:lineRule="auto"/>
              <w:jc w:val="center"/>
              <w:rPr>
                <w:rFonts w:ascii="Times New Roman" w:eastAsia="Times New Roman" w:hAnsi="Times New Roman" w:cs="Times New Roman"/>
                <w:sz w:val="24"/>
                <w:szCs w:val="24"/>
                <w:lang w:eastAsia="ru-RU"/>
              </w:rPr>
            </w:pPr>
          </w:p>
          <w:p w:rsidR="00B92B05" w:rsidRPr="00B92B05" w:rsidRDefault="00B92B05" w:rsidP="00B92B05">
            <w:pPr>
              <w:tabs>
                <w:tab w:val="left" w:pos="284"/>
              </w:tabs>
              <w:spacing w:after="0" w:line="240" w:lineRule="auto"/>
              <w:jc w:val="center"/>
              <w:rPr>
                <w:rFonts w:ascii="Times New Roman" w:eastAsia="Times New Roman" w:hAnsi="Times New Roman" w:cs="Times New Roman"/>
                <w:sz w:val="24"/>
                <w:szCs w:val="24"/>
                <w:lang w:eastAsia="ru-RU"/>
              </w:rPr>
            </w:pPr>
          </w:p>
          <w:p w:rsidR="00B92B05" w:rsidRPr="00B92B05" w:rsidRDefault="00B92B05" w:rsidP="00B92B05">
            <w:pPr>
              <w:tabs>
                <w:tab w:val="left" w:pos="284"/>
              </w:tabs>
              <w:spacing w:after="0" w:line="240" w:lineRule="auto"/>
              <w:jc w:val="center"/>
              <w:rPr>
                <w:rFonts w:ascii="Times New Roman" w:eastAsia="Times New Roman" w:hAnsi="Times New Roman" w:cs="Times New Roman"/>
                <w:sz w:val="24"/>
                <w:szCs w:val="24"/>
                <w:lang w:eastAsia="ru-RU"/>
              </w:rPr>
            </w:pPr>
          </w:p>
          <w:p w:rsidR="00B92B05" w:rsidRPr="00B92B05" w:rsidRDefault="00B92B05" w:rsidP="00B92B05">
            <w:pPr>
              <w:tabs>
                <w:tab w:val="left" w:pos="284"/>
              </w:tabs>
              <w:spacing w:after="0" w:line="240" w:lineRule="auto"/>
              <w:jc w:val="center"/>
              <w:rPr>
                <w:rFonts w:ascii="Times New Roman" w:eastAsia="Times New Roman" w:hAnsi="Times New Roman" w:cs="Times New Roman"/>
                <w:sz w:val="24"/>
                <w:szCs w:val="24"/>
                <w:lang w:eastAsia="ru-RU"/>
              </w:rPr>
            </w:pPr>
          </w:p>
          <w:p w:rsidR="00B92B05" w:rsidRPr="00B92B05" w:rsidRDefault="00B92B05" w:rsidP="00B92B05">
            <w:pPr>
              <w:tabs>
                <w:tab w:val="left" w:pos="284"/>
              </w:tabs>
              <w:spacing w:after="0" w:line="240" w:lineRule="auto"/>
              <w:jc w:val="center"/>
              <w:rPr>
                <w:rFonts w:ascii="Times New Roman" w:eastAsia="Times New Roman" w:hAnsi="Times New Roman" w:cs="Times New Roman"/>
                <w:sz w:val="24"/>
                <w:szCs w:val="24"/>
                <w:lang w:eastAsia="ru-RU"/>
              </w:rPr>
            </w:pPr>
          </w:p>
          <w:p w:rsidR="00B92B05" w:rsidRPr="00B92B05" w:rsidRDefault="00B92B05" w:rsidP="00B92B05">
            <w:pPr>
              <w:tabs>
                <w:tab w:val="left" w:pos="284"/>
              </w:tabs>
              <w:spacing w:after="0" w:line="240" w:lineRule="auto"/>
              <w:jc w:val="center"/>
              <w:rPr>
                <w:rFonts w:ascii="Times New Roman" w:eastAsia="Times New Roman" w:hAnsi="Times New Roman" w:cs="Times New Roman"/>
                <w:sz w:val="24"/>
                <w:szCs w:val="24"/>
                <w:lang w:eastAsia="ru-RU"/>
              </w:rPr>
            </w:pPr>
          </w:p>
          <w:p w:rsidR="00B92B05" w:rsidRPr="00B92B05" w:rsidRDefault="00B92B05" w:rsidP="00B92B05">
            <w:pPr>
              <w:tabs>
                <w:tab w:val="left" w:pos="284"/>
              </w:tabs>
              <w:spacing w:after="0" w:line="240" w:lineRule="auto"/>
              <w:jc w:val="center"/>
              <w:rPr>
                <w:rFonts w:ascii="Times New Roman" w:eastAsia="Times New Roman" w:hAnsi="Times New Roman" w:cs="Times New Roman"/>
                <w:sz w:val="24"/>
                <w:szCs w:val="24"/>
                <w:lang w:eastAsia="ru-RU"/>
              </w:rPr>
            </w:pPr>
          </w:p>
          <w:p w:rsidR="00B92B05" w:rsidRPr="00B92B05" w:rsidRDefault="00B92B05" w:rsidP="00B92B05">
            <w:pPr>
              <w:tabs>
                <w:tab w:val="left" w:pos="284"/>
              </w:tabs>
              <w:spacing w:after="0" w:line="240" w:lineRule="auto"/>
              <w:jc w:val="center"/>
              <w:rPr>
                <w:rFonts w:ascii="Times New Roman" w:eastAsia="Times New Roman" w:hAnsi="Times New Roman" w:cs="Times New Roman"/>
                <w:sz w:val="24"/>
                <w:szCs w:val="24"/>
                <w:lang w:eastAsia="ru-RU"/>
              </w:rPr>
            </w:pPr>
          </w:p>
          <w:p w:rsidR="00B92B05" w:rsidRPr="00B92B05" w:rsidRDefault="00B92B05" w:rsidP="00B92B05">
            <w:pPr>
              <w:tabs>
                <w:tab w:val="left" w:pos="284"/>
              </w:tabs>
              <w:spacing w:after="0" w:line="240" w:lineRule="auto"/>
              <w:jc w:val="center"/>
              <w:rPr>
                <w:rFonts w:ascii="Times New Roman" w:eastAsia="Times New Roman" w:hAnsi="Times New Roman" w:cs="Times New Roman"/>
                <w:sz w:val="24"/>
                <w:szCs w:val="24"/>
                <w:lang w:eastAsia="ru-RU"/>
              </w:rPr>
            </w:pPr>
          </w:p>
          <w:p w:rsidR="00B92B05" w:rsidRPr="00B92B05" w:rsidRDefault="00B92B05" w:rsidP="00B92B05">
            <w:pPr>
              <w:tabs>
                <w:tab w:val="left" w:pos="284"/>
              </w:tabs>
              <w:spacing w:after="0" w:line="240" w:lineRule="auto"/>
              <w:jc w:val="center"/>
              <w:rPr>
                <w:rFonts w:ascii="Times New Roman" w:eastAsia="Times New Roman" w:hAnsi="Times New Roman" w:cs="Times New Roman"/>
                <w:sz w:val="24"/>
                <w:szCs w:val="24"/>
                <w:lang w:eastAsia="ru-RU"/>
              </w:rPr>
            </w:pPr>
          </w:p>
          <w:p w:rsidR="00B92B05" w:rsidRPr="00B92B05" w:rsidRDefault="00B92B05" w:rsidP="00B92B05">
            <w:pPr>
              <w:tabs>
                <w:tab w:val="left" w:pos="284"/>
              </w:tabs>
              <w:spacing w:after="0" w:line="240" w:lineRule="auto"/>
              <w:jc w:val="center"/>
              <w:rPr>
                <w:rFonts w:ascii="Times New Roman" w:eastAsia="Times New Roman" w:hAnsi="Times New Roman" w:cs="Times New Roman"/>
                <w:sz w:val="24"/>
                <w:szCs w:val="24"/>
                <w:lang w:eastAsia="ru-RU"/>
              </w:rPr>
            </w:pPr>
          </w:p>
          <w:p w:rsidR="00B92B05" w:rsidRPr="00B92B05" w:rsidRDefault="00B92B05" w:rsidP="00B92B05">
            <w:pPr>
              <w:tabs>
                <w:tab w:val="left" w:pos="284"/>
              </w:tabs>
              <w:spacing w:after="0" w:line="240" w:lineRule="auto"/>
              <w:jc w:val="center"/>
              <w:rPr>
                <w:rFonts w:ascii="Times New Roman" w:eastAsia="Times New Roman" w:hAnsi="Times New Roman" w:cs="Times New Roman"/>
                <w:sz w:val="24"/>
                <w:szCs w:val="24"/>
                <w:lang w:eastAsia="ru-RU"/>
              </w:rPr>
            </w:pPr>
          </w:p>
          <w:p w:rsidR="00B92B05" w:rsidRPr="00B92B05" w:rsidRDefault="00B92B05" w:rsidP="00B92B05">
            <w:pPr>
              <w:tabs>
                <w:tab w:val="left" w:pos="284"/>
              </w:tabs>
              <w:spacing w:after="0" w:line="240" w:lineRule="auto"/>
              <w:jc w:val="center"/>
              <w:rPr>
                <w:rFonts w:ascii="Times New Roman" w:eastAsia="Times New Roman" w:hAnsi="Times New Roman" w:cs="Times New Roman"/>
                <w:sz w:val="24"/>
                <w:szCs w:val="24"/>
                <w:lang w:eastAsia="ru-RU"/>
              </w:rPr>
            </w:pPr>
          </w:p>
          <w:p w:rsidR="00B92B05" w:rsidRPr="00B92B05" w:rsidRDefault="00B92B05" w:rsidP="00B92B05">
            <w:pPr>
              <w:tabs>
                <w:tab w:val="left" w:pos="284"/>
              </w:tabs>
              <w:spacing w:after="0" w:line="240" w:lineRule="auto"/>
              <w:jc w:val="center"/>
              <w:rPr>
                <w:rFonts w:ascii="Times New Roman" w:eastAsia="Times New Roman" w:hAnsi="Times New Roman" w:cs="Times New Roman"/>
                <w:sz w:val="24"/>
                <w:szCs w:val="24"/>
                <w:lang w:eastAsia="ru-RU"/>
              </w:rPr>
            </w:pPr>
          </w:p>
          <w:p w:rsidR="00B92B05" w:rsidRPr="00B92B05" w:rsidRDefault="00B92B05" w:rsidP="00B92B05">
            <w:pPr>
              <w:tabs>
                <w:tab w:val="left" w:pos="284"/>
              </w:tabs>
              <w:spacing w:after="0" w:line="240" w:lineRule="auto"/>
              <w:jc w:val="center"/>
              <w:rPr>
                <w:rFonts w:ascii="Times New Roman" w:eastAsia="Times New Roman" w:hAnsi="Times New Roman" w:cs="Times New Roman"/>
                <w:sz w:val="24"/>
                <w:szCs w:val="24"/>
                <w:lang w:eastAsia="ru-RU"/>
              </w:rPr>
            </w:pPr>
          </w:p>
          <w:p w:rsidR="00B92B05" w:rsidRPr="00B92B05" w:rsidRDefault="00B92B05" w:rsidP="00B92B05">
            <w:pPr>
              <w:tabs>
                <w:tab w:val="left" w:pos="284"/>
              </w:tabs>
              <w:spacing w:after="0" w:line="240" w:lineRule="auto"/>
              <w:jc w:val="center"/>
              <w:rPr>
                <w:rFonts w:ascii="Times New Roman" w:eastAsia="Times New Roman" w:hAnsi="Times New Roman" w:cs="Times New Roman"/>
                <w:sz w:val="24"/>
                <w:szCs w:val="24"/>
                <w:lang w:eastAsia="ru-RU"/>
              </w:rPr>
            </w:pPr>
          </w:p>
          <w:p w:rsidR="00B92B05" w:rsidRPr="00B92B05" w:rsidRDefault="00B92B05" w:rsidP="00B92B05">
            <w:pPr>
              <w:tabs>
                <w:tab w:val="left" w:pos="284"/>
              </w:tabs>
              <w:spacing w:after="0" w:line="240" w:lineRule="auto"/>
              <w:rPr>
                <w:rFonts w:ascii="Times New Roman" w:eastAsia="Times New Roman" w:hAnsi="Times New Roman" w:cs="Times New Roman"/>
                <w:sz w:val="24"/>
                <w:szCs w:val="24"/>
                <w:lang w:eastAsia="ru-RU"/>
              </w:rPr>
            </w:pPr>
          </w:p>
        </w:tc>
        <w:tc>
          <w:tcPr>
            <w:tcW w:w="5516" w:type="dxa"/>
            <w:shd w:val="clear" w:color="auto" w:fill="auto"/>
          </w:tcPr>
          <w:p w:rsidR="00B92B05" w:rsidRPr="00B92B05" w:rsidRDefault="00B92B05" w:rsidP="00B92B05">
            <w:pPr>
              <w:spacing w:after="0" w:line="240" w:lineRule="auto"/>
              <w:ind w:right="-68"/>
              <w:rPr>
                <w:rFonts w:ascii="Times New Roman" w:eastAsia="Times New Roman" w:hAnsi="Times New Roman" w:cs="Times New Roman"/>
                <w:sz w:val="24"/>
                <w:szCs w:val="24"/>
                <w:lang w:eastAsia="ru-RU"/>
              </w:rPr>
            </w:pPr>
            <w:r w:rsidRPr="00B92B05">
              <w:rPr>
                <w:rFonts w:ascii="Times New Roman" w:eastAsia="Times New Roman" w:hAnsi="Times New Roman" w:cs="Times New Roman"/>
                <w:sz w:val="24"/>
                <w:szCs w:val="24"/>
                <w:lang w:eastAsia="ru-RU"/>
              </w:rPr>
              <w:t>Краевое государственное бюджетное профессиональное образовательное  учреждение «Таймырский колледж».</w:t>
            </w:r>
          </w:p>
          <w:p w:rsidR="00B92B05" w:rsidRPr="00B92B05" w:rsidRDefault="00B92B05" w:rsidP="00B92B05">
            <w:pPr>
              <w:spacing w:after="0" w:line="240" w:lineRule="auto"/>
              <w:ind w:right="-68"/>
              <w:rPr>
                <w:rFonts w:ascii="Times New Roman" w:eastAsia="Times New Roman" w:hAnsi="Times New Roman" w:cs="Times New Roman"/>
                <w:sz w:val="24"/>
                <w:szCs w:val="24"/>
                <w:lang w:eastAsia="ru-RU"/>
              </w:rPr>
            </w:pPr>
          </w:p>
          <w:p w:rsidR="00B92B05" w:rsidRPr="00B92B05" w:rsidRDefault="00B92B05" w:rsidP="00B92B05">
            <w:pPr>
              <w:spacing w:after="0" w:line="240" w:lineRule="auto"/>
              <w:ind w:right="-68"/>
              <w:rPr>
                <w:rFonts w:ascii="Times New Roman" w:eastAsia="Times New Roman" w:hAnsi="Times New Roman" w:cs="Times New Roman"/>
                <w:sz w:val="24"/>
                <w:szCs w:val="24"/>
                <w:lang w:eastAsia="ru-RU"/>
              </w:rPr>
            </w:pPr>
          </w:p>
          <w:p w:rsidR="00B92B05" w:rsidRPr="00B92B05" w:rsidRDefault="00B92B05" w:rsidP="00B92B05">
            <w:pPr>
              <w:spacing w:after="0" w:line="240" w:lineRule="auto"/>
              <w:ind w:right="-68"/>
              <w:rPr>
                <w:rFonts w:ascii="Times New Roman" w:eastAsia="Times New Roman" w:hAnsi="Times New Roman" w:cs="Times New Roman"/>
                <w:sz w:val="24"/>
                <w:szCs w:val="24"/>
                <w:lang w:eastAsia="ru-RU"/>
              </w:rPr>
            </w:pPr>
          </w:p>
          <w:p w:rsidR="00B92B05" w:rsidRPr="00B92B05" w:rsidRDefault="00B92B05" w:rsidP="00B92B05">
            <w:pPr>
              <w:spacing w:after="0" w:line="240" w:lineRule="auto"/>
              <w:ind w:right="-68"/>
              <w:rPr>
                <w:rFonts w:ascii="Times New Roman" w:eastAsia="Times New Roman" w:hAnsi="Times New Roman" w:cs="Times New Roman"/>
                <w:sz w:val="24"/>
                <w:szCs w:val="24"/>
                <w:lang w:eastAsia="ru-RU"/>
              </w:rPr>
            </w:pPr>
          </w:p>
          <w:p w:rsidR="00B92B05" w:rsidRPr="00B92B05" w:rsidRDefault="00B92B05" w:rsidP="00B92B05">
            <w:pPr>
              <w:spacing w:after="0" w:line="240" w:lineRule="auto"/>
              <w:ind w:right="-68"/>
              <w:rPr>
                <w:rFonts w:ascii="Times New Roman" w:eastAsia="Times New Roman" w:hAnsi="Times New Roman" w:cs="Times New Roman"/>
                <w:sz w:val="24"/>
                <w:szCs w:val="24"/>
                <w:lang w:eastAsia="ru-RU"/>
              </w:rPr>
            </w:pPr>
          </w:p>
          <w:p w:rsidR="00B92B05" w:rsidRPr="00B92B05" w:rsidRDefault="00B92B05" w:rsidP="00B92B05">
            <w:pPr>
              <w:spacing w:after="0" w:line="240" w:lineRule="auto"/>
              <w:ind w:right="-68"/>
              <w:rPr>
                <w:rFonts w:ascii="Times New Roman" w:eastAsia="Times New Roman" w:hAnsi="Times New Roman" w:cs="Times New Roman"/>
                <w:sz w:val="24"/>
                <w:szCs w:val="24"/>
                <w:lang w:eastAsia="ru-RU"/>
              </w:rPr>
            </w:pPr>
          </w:p>
          <w:p w:rsidR="00B92B05" w:rsidRPr="00B92B05" w:rsidRDefault="00B92B05" w:rsidP="00B92B05">
            <w:pPr>
              <w:spacing w:after="0" w:line="240" w:lineRule="auto"/>
              <w:ind w:right="-68"/>
              <w:rPr>
                <w:rFonts w:ascii="Times New Roman" w:eastAsia="Times New Roman" w:hAnsi="Times New Roman" w:cs="Times New Roman"/>
                <w:sz w:val="24"/>
                <w:szCs w:val="24"/>
                <w:lang w:eastAsia="ru-RU"/>
              </w:rPr>
            </w:pPr>
          </w:p>
          <w:p w:rsidR="00B92B05" w:rsidRPr="00B92B05" w:rsidRDefault="00B92B05" w:rsidP="00B92B05">
            <w:pPr>
              <w:spacing w:after="0" w:line="240" w:lineRule="auto"/>
              <w:ind w:right="-68"/>
              <w:rPr>
                <w:rFonts w:ascii="Times New Roman" w:eastAsia="Times New Roman" w:hAnsi="Times New Roman" w:cs="Times New Roman"/>
                <w:sz w:val="24"/>
                <w:szCs w:val="24"/>
                <w:lang w:eastAsia="ru-RU"/>
              </w:rPr>
            </w:pPr>
          </w:p>
          <w:p w:rsidR="00B92B05" w:rsidRPr="00B92B05" w:rsidRDefault="00B92B05" w:rsidP="00B92B05">
            <w:pPr>
              <w:spacing w:after="0" w:line="240" w:lineRule="auto"/>
              <w:ind w:right="-68"/>
              <w:rPr>
                <w:rFonts w:ascii="Times New Roman" w:eastAsia="Times New Roman" w:hAnsi="Times New Roman" w:cs="Times New Roman"/>
                <w:sz w:val="24"/>
                <w:szCs w:val="24"/>
                <w:lang w:eastAsia="ru-RU"/>
              </w:rPr>
            </w:pPr>
          </w:p>
          <w:p w:rsidR="00B92B05" w:rsidRPr="00B92B05" w:rsidRDefault="00B92B05" w:rsidP="00B92B05">
            <w:pPr>
              <w:spacing w:after="0" w:line="240" w:lineRule="auto"/>
              <w:ind w:right="-68"/>
              <w:rPr>
                <w:rFonts w:ascii="Times New Roman" w:eastAsia="Times New Roman" w:hAnsi="Times New Roman" w:cs="Times New Roman"/>
                <w:sz w:val="24"/>
                <w:szCs w:val="24"/>
                <w:lang w:eastAsia="ru-RU"/>
              </w:rPr>
            </w:pPr>
          </w:p>
          <w:p w:rsidR="00B92B05" w:rsidRPr="00B92B05" w:rsidRDefault="00B92B05" w:rsidP="00B92B05">
            <w:pPr>
              <w:spacing w:after="0" w:line="240" w:lineRule="auto"/>
              <w:ind w:right="-68"/>
              <w:rPr>
                <w:rFonts w:ascii="Times New Roman" w:eastAsia="Times New Roman" w:hAnsi="Times New Roman" w:cs="Times New Roman"/>
                <w:sz w:val="24"/>
                <w:szCs w:val="24"/>
                <w:lang w:eastAsia="ru-RU"/>
              </w:rPr>
            </w:pPr>
          </w:p>
          <w:p w:rsidR="00B92B05" w:rsidRPr="00B92B05" w:rsidRDefault="00B92B05" w:rsidP="00B92B05">
            <w:pPr>
              <w:spacing w:after="0" w:line="240" w:lineRule="auto"/>
              <w:ind w:right="-68"/>
              <w:rPr>
                <w:rFonts w:ascii="Times New Roman" w:eastAsia="Times New Roman" w:hAnsi="Times New Roman" w:cs="Times New Roman"/>
                <w:sz w:val="24"/>
                <w:szCs w:val="24"/>
                <w:lang w:eastAsia="ru-RU"/>
              </w:rPr>
            </w:pPr>
          </w:p>
          <w:p w:rsidR="00B92B05" w:rsidRPr="00B92B05" w:rsidRDefault="00B92B05" w:rsidP="00B92B05">
            <w:pPr>
              <w:spacing w:after="0" w:line="240" w:lineRule="auto"/>
              <w:ind w:right="-68"/>
              <w:rPr>
                <w:rFonts w:ascii="Times New Roman" w:eastAsia="Times New Roman" w:hAnsi="Times New Roman" w:cs="Times New Roman"/>
                <w:sz w:val="24"/>
                <w:szCs w:val="24"/>
                <w:lang w:eastAsia="ru-RU"/>
              </w:rPr>
            </w:pPr>
          </w:p>
          <w:p w:rsidR="00B92B05" w:rsidRPr="00B92B05" w:rsidRDefault="00B92B05" w:rsidP="00B92B05">
            <w:pPr>
              <w:spacing w:after="0" w:line="240" w:lineRule="auto"/>
              <w:ind w:right="-68"/>
              <w:rPr>
                <w:rFonts w:ascii="Times New Roman" w:eastAsia="Times New Roman" w:hAnsi="Times New Roman" w:cs="Times New Roman"/>
                <w:sz w:val="24"/>
                <w:szCs w:val="24"/>
                <w:lang w:eastAsia="ru-RU"/>
              </w:rPr>
            </w:pPr>
          </w:p>
          <w:p w:rsidR="00B92B05" w:rsidRPr="00B92B05" w:rsidRDefault="00B92B05" w:rsidP="00B92B05">
            <w:pPr>
              <w:spacing w:after="0" w:line="240" w:lineRule="auto"/>
              <w:ind w:right="-68"/>
              <w:rPr>
                <w:rFonts w:ascii="Times New Roman" w:eastAsia="Times New Roman" w:hAnsi="Times New Roman" w:cs="Times New Roman"/>
                <w:sz w:val="24"/>
                <w:szCs w:val="24"/>
                <w:lang w:eastAsia="ru-RU"/>
              </w:rPr>
            </w:pPr>
          </w:p>
          <w:p w:rsidR="00B92B05" w:rsidRPr="00B92B05" w:rsidRDefault="00B92B05" w:rsidP="00B92B05">
            <w:pPr>
              <w:spacing w:after="0" w:line="240" w:lineRule="auto"/>
              <w:ind w:right="-68"/>
              <w:rPr>
                <w:rFonts w:ascii="Times New Roman" w:eastAsia="Times New Roman" w:hAnsi="Times New Roman" w:cs="Times New Roman"/>
                <w:sz w:val="24"/>
                <w:szCs w:val="24"/>
                <w:lang w:eastAsia="ru-RU"/>
              </w:rPr>
            </w:pPr>
          </w:p>
          <w:p w:rsidR="00B92B05" w:rsidRPr="00B92B05" w:rsidRDefault="00B92B05" w:rsidP="00B92B05">
            <w:pPr>
              <w:spacing w:after="0" w:line="240" w:lineRule="auto"/>
              <w:ind w:right="-68"/>
              <w:rPr>
                <w:rFonts w:ascii="Times New Roman" w:eastAsia="Times New Roman" w:hAnsi="Times New Roman" w:cs="Times New Roman"/>
                <w:sz w:val="24"/>
                <w:szCs w:val="24"/>
                <w:lang w:eastAsia="ru-RU"/>
              </w:rPr>
            </w:pPr>
          </w:p>
          <w:p w:rsidR="00B92B05" w:rsidRPr="00B92B05" w:rsidRDefault="00B92B05" w:rsidP="00B92B05">
            <w:pPr>
              <w:spacing w:after="0" w:line="240" w:lineRule="auto"/>
              <w:ind w:right="-68"/>
              <w:rPr>
                <w:rFonts w:ascii="Times New Roman" w:eastAsia="Times New Roman" w:hAnsi="Times New Roman" w:cs="Times New Roman"/>
                <w:sz w:val="24"/>
                <w:szCs w:val="24"/>
                <w:lang w:eastAsia="ru-RU"/>
              </w:rPr>
            </w:pPr>
          </w:p>
          <w:p w:rsidR="00B92B05" w:rsidRPr="00B92B05" w:rsidRDefault="00B92B05" w:rsidP="00B92B05">
            <w:pPr>
              <w:spacing w:after="0" w:line="240" w:lineRule="auto"/>
              <w:ind w:right="-68"/>
              <w:rPr>
                <w:rFonts w:ascii="Times New Roman" w:eastAsia="Times New Roman" w:hAnsi="Times New Roman" w:cs="Times New Roman"/>
                <w:sz w:val="24"/>
                <w:szCs w:val="24"/>
                <w:lang w:eastAsia="ru-RU"/>
              </w:rPr>
            </w:pPr>
          </w:p>
          <w:p w:rsidR="00B92B05" w:rsidRPr="00B92B05" w:rsidRDefault="00B92B05" w:rsidP="00B92B05">
            <w:pPr>
              <w:tabs>
                <w:tab w:val="left" w:pos="284"/>
              </w:tabs>
              <w:spacing w:after="0" w:line="240" w:lineRule="auto"/>
              <w:rPr>
                <w:rFonts w:ascii="Times New Roman" w:eastAsia="Times New Roman" w:hAnsi="Times New Roman" w:cs="Times New Roman"/>
                <w:i/>
                <w:sz w:val="24"/>
                <w:szCs w:val="24"/>
                <w:lang w:eastAsia="ru-RU"/>
              </w:rPr>
            </w:pPr>
          </w:p>
        </w:tc>
        <w:tc>
          <w:tcPr>
            <w:tcW w:w="3238" w:type="dxa"/>
            <w:shd w:val="clear" w:color="auto" w:fill="auto"/>
          </w:tcPr>
          <w:p w:rsidR="00B92B05" w:rsidRPr="00B92B05" w:rsidRDefault="00B92B05" w:rsidP="00B92B05">
            <w:pPr>
              <w:tabs>
                <w:tab w:val="left" w:pos="284"/>
              </w:tabs>
              <w:spacing w:after="0" w:line="240" w:lineRule="auto"/>
              <w:rPr>
                <w:rFonts w:ascii="Times New Roman" w:eastAsia="Times New Roman" w:hAnsi="Times New Roman" w:cs="Times New Roman"/>
                <w:sz w:val="24"/>
                <w:szCs w:val="24"/>
                <w:lang w:eastAsia="ru-RU"/>
              </w:rPr>
            </w:pPr>
            <w:r w:rsidRPr="00B92B05">
              <w:rPr>
                <w:rFonts w:ascii="Times New Roman" w:eastAsia="Times New Roman" w:hAnsi="Times New Roman" w:cs="Times New Roman"/>
                <w:sz w:val="24"/>
                <w:szCs w:val="24"/>
                <w:lang w:eastAsia="ru-RU"/>
              </w:rPr>
              <w:t>На основании договора о взаимном сотрудничестве студенты проходят практику в ТМБ ДОУ «Забава» и дополнительно обучаются методике преподавания  игре в шахматы. Под руководством руководителя «Северного клуба шахмат » разрабатывают методические памятки, буклеты, собирают их в сборники для передачи в отдаленные поселки севера. Помогают обыгрывать сказки в «Шахматном королевстве» через инсценировки с приглашением всех участников клуба. Включают в турниры ИКТ и мультимедийное сопровождение.</w:t>
            </w:r>
          </w:p>
        </w:tc>
      </w:tr>
      <w:tr w:rsidR="00B92B05" w:rsidRPr="00B92B05" w:rsidTr="00815134">
        <w:tc>
          <w:tcPr>
            <w:tcW w:w="959" w:type="dxa"/>
            <w:shd w:val="clear" w:color="auto" w:fill="auto"/>
          </w:tcPr>
          <w:p w:rsidR="00B92B05" w:rsidRPr="00B92B05" w:rsidRDefault="00B92B05" w:rsidP="00B92B05">
            <w:pPr>
              <w:tabs>
                <w:tab w:val="left" w:pos="284"/>
              </w:tabs>
              <w:spacing w:after="0" w:line="240" w:lineRule="auto"/>
              <w:jc w:val="center"/>
              <w:rPr>
                <w:rFonts w:ascii="Times New Roman" w:eastAsia="Times New Roman" w:hAnsi="Times New Roman" w:cs="Times New Roman"/>
                <w:sz w:val="24"/>
                <w:szCs w:val="24"/>
                <w:lang w:eastAsia="ru-RU"/>
              </w:rPr>
            </w:pPr>
            <w:r w:rsidRPr="00B92B05">
              <w:rPr>
                <w:rFonts w:ascii="Times New Roman" w:eastAsia="Times New Roman" w:hAnsi="Times New Roman" w:cs="Times New Roman"/>
                <w:sz w:val="24"/>
                <w:szCs w:val="24"/>
                <w:lang w:eastAsia="ru-RU"/>
              </w:rPr>
              <w:t>4.</w:t>
            </w:r>
          </w:p>
        </w:tc>
        <w:tc>
          <w:tcPr>
            <w:tcW w:w="5516" w:type="dxa"/>
            <w:shd w:val="clear" w:color="auto" w:fill="auto"/>
          </w:tcPr>
          <w:p w:rsidR="00B92B05" w:rsidRPr="00B92B05" w:rsidRDefault="00B92B05" w:rsidP="00B92B05">
            <w:pPr>
              <w:spacing w:after="0" w:line="240" w:lineRule="auto"/>
              <w:ind w:right="-68"/>
              <w:rPr>
                <w:rFonts w:ascii="Times New Roman" w:eastAsia="Times New Roman" w:hAnsi="Times New Roman" w:cs="Times New Roman"/>
                <w:sz w:val="24"/>
                <w:szCs w:val="24"/>
                <w:lang w:eastAsia="ru-RU"/>
              </w:rPr>
            </w:pPr>
            <w:r w:rsidRPr="00B92B05">
              <w:rPr>
                <w:rFonts w:ascii="Times New Roman" w:eastAsia="Times New Roman" w:hAnsi="Times New Roman" w:cs="Times New Roman"/>
                <w:sz w:val="24"/>
                <w:szCs w:val="24"/>
                <w:lang w:eastAsia="ru-RU"/>
              </w:rPr>
              <w:t>Управление образования Администрации Таймырского Долгано-Ненецкого муниципального района</w:t>
            </w:r>
          </w:p>
          <w:p w:rsidR="00B92B05" w:rsidRPr="00B92B05" w:rsidRDefault="00B92B05" w:rsidP="00B92B05">
            <w:pPr>
              <w:spacing w:after="0" w:line="240" w:lineRule="auto"/>
              <w:ind w:right="-68"/>
              <w:rPr>
                <w:rFonts w:ascii="Times New Roman" w:eastAsia="Times New Roman" w:hAnsi="Times New Roman" w:cs="Times New Roman"/>
                <w:sz w:val="24"/>
                <w:szCs w:val="24"/>
                <w:lang w:eastAsia="ru-RU"/>
              </w:rPr>
            </w:pPr>
          </w:p>
          <w:p w:rsidR="00B92B05" w:rsidRPr="00B92B05" w:rsidRDefault="00B92B05" w:rsidP="00B92B05">
            <w:pPr>
              <w:spacing w:after="0" w:line="240" w:lineRule="auto"/>
              <w:ind w:right="-68"/>
              <w:rPr>
                <w:rFonts w:ascii="Times New Roman" w:eastAsia="Times New Roman" w:hAnsi="Times New Roman" w:cs="Times New Roman"/>
                <w:sz w:val="24"/>
                <w:szCs w:val="24"/>
                <w:lang w:eastAsia="ru-RU"/>
              </w:rPr>
            </w:pPr>
          </w:p>
        </w:tc>
        <w:tc>
          <w:tcPr>
            <w:tcW w:w="3238" w:type="dxa"/>
            <w:shd w:val="clear" w:color="auto" w:fill="auto"/>
          </w:tcPr>
          <w:p w:rsidR="00B92B05" w:rsidRPr="00B92B05" w:rsidRDefault="00B92B05" w:rsidP="00B92B05">
            <w:pPr>
              <w:numPr>
                <w:ilvl w:val="12"/>
                <w:numId w:val="0"/>
              </w:numPr>
              <w:tabs>
                <w:tab w:val="left" w:pos="284"/>
              </w:tabs>
              <w:spacing w:after="0" w:line="240" w:lineRule="auto"/>
              <w:rPr>
                <w:rFonts w:ascii="Times New Roman" w:eastAsia="Times New Roman" w:hAnsi="Times New Roman" w:cs="Times New Roman"/>
                <w:sz w:val="24"/>
                <w:szCs w:val="24"/>
                <w:lang w:eastAsia="ru-RU"/>
              </w:rPr>
            </w:pPr>
            <w:r w:rsidRPr="00B92B05">
              <w:rPr>
                <w:rFonts w:ascii="Times New Roman" w:eastAsia="Times New Roman" w:hAnsi="Times New Roman" w:cs="Times New Roman"/>
                <w:sz w:val="24"/>
                <w:szCs w:val="24"/>
                <w:lang w:eastAsia="ru-RU"/>
              </w:rPr>
              <w:t xml:space="preserve">Контроль работы по решению вопросов проекта. </w:t>
            </w:r>
          </w:p>
          <w:p w:rsidR="00B92B05" w:rsidRPr="00B92B05" w:rsidRDefault="00B92B05" w:rsidP="00B92B05">
            <w:pPr>
              <w:tabs>
                <w:tab w:val="left" w:pos="284"/>
              </w:tabs>
              <w:spacing w:after="0" w:line="240" w:lineRule="auto"/>
              <w:rPr>
                <w:rFonts w:ascii="Times New Roman" w:eastAsia="Times New Roman" w:hAnsi="Times New Roman" w:cs="Times New Roman"/>
                <w:sz w:val="24"/>
                <w:szCs w:val="24"/>
                <w:lang w:eastAsia="ru-RU"/>
              </w:rPr>
            </w:pPr>
            <w:r w:rsidRPr="00B92B05">
              <w:rPr>
                <w:rFonts w:ascii="Times New Roman" w:eastAsia="Times New Roman" w:hAnsi="Times New Roman" w:cs="Times New Roman"/>
                <w:sz w:val="24"/>
                <w:szCs w:val="24"/>
                <w:lang w:eastAsia="ru-RU"/>
              </w:rPr>
              <w:t>Помощь в организации транспортировки детей во время проведения совместных шахматных мероприятий.</w:t>
            </w:r>
          </w:p>
        </w:tc>
      </w:tr>
      <w:tr w:rsidR="00B92B05" w:rsidRPr="00B92B05" w:rsidTr="00815134">
        <w:tc>
          <w:tcPr>
            <w:tcW w:w="959" w:type="dxa"/>
            <w:shd w:val="clear" w:color="auto" w:fill="auto"/>
          </w:tcPr>
          <w:p w:rsidR="00B92B05" w:rsidRPr="00B92B05" w:rsidRDefault="00B92B05" w:rsidP="00B92B05">
            <w:pPr>
              <w:tabs>
                <w:tab w:val="left" w:pos="284"/>
              </w:tabs>
              <w:spacing w:after="0" w:line="240" w:lineRule="auto"/>
              <w:jc w:val="center"/>
              <w:rPr>
                <w:rFonts w:ascii="Times New Roman" w:eastAsia="Times New Roman" w:hAnsi="Times New Roman" w:cs="Times New Roman"/>
                <w:sz w:val="24"/>
                <w:szCs w:val="24"/>
                <w:lang w:eastAsia="ru-RU"/>
              </w:rPr>
            </w:pPr>
            <w:r w:rsidRPr="00B92B05">
              <w:rPr>
                <w:rFonts w:ascii="Times New Roman" w:eastAsia="Times New Roman" w:hAnsi="Times New Roman" w:cs="Times New Roman"/>
                <w:sz w:val="24"/>
                <w:szCs w:val="24"/>
                <w:lang w:eastAsia="ru-RU"/>
              </w:rPr>
              <w:t>5.</w:t>
            </w:r>
          </w:p>
        </w:tc>
        <w:tc>
          <w:tcPr>
            <w:tcW w:w="5516" w:type="dxa"/>
            <w:shd w:val="clear" w:color="auto" w:fill="auto"/>
          </w:tcPr>
          <w:p w:rsidR="00B92B05" w:rsidRPr="00B92B05" w:rsidRDefault="00B92B05" w:rsidP="00B92B05">
            <w:pPr>
              <w:spacing w:after="0" w:line="240" w:lineRule="auto"/>
              <w:ind w:right="-68"/>
              <w:jc w:val="both"/>
              <w:rPr>
                <w:rFonts w:ascii="Times New Roman" w:eastAsia="Times New Roman" w:hAnsi="Times New Roman" w:cs="Times New Roman"/>
                <w:sz w:val="24"/>
                <w:szCs w:val="24"/>
                <w:lang w:eastAsia="ru-RU"/>
              </w:rPr>
            </w:pPr>
            <w:r w:rsidRPr="00B92B05">
              <w:rPr>
                <w:rFonts w:ascii="Times New Roman" w:eastAsia="Times New Roman" w:hAnsi="Times New Roman" w:cs="Times New Roman"/>
                <w:sz w:val="24"/>
                <w:szCs w:val="24"/>
                <w:lang w:eastAsia="ru-RU"/>
              </w:rPr>
              <w:t xml:space="preserve">Международная школа шахмат гроссмейстера </w:t>
            </w:r>
          </w:p>
          <w:p w:rsidR="00B92B05" w:rsidRPr="00B92B05" w:rsidRDefault="00B92B05" w:rsidP="00B92B05">
            <w:pPr>
              <w:spacing w:after="0" w:line="240" w:lineRule="auto"/>
              <w:ind w:right="-68"/>
              <w:jc w:val="both"/>
              <w:rPr>
                <w:rFonts w:ascii="Times New Roman" w:eastAsia="Times New Roman" w:hAnsi="Times New Roman" w:cs="Times New Roman"/>
                <w:sz w:val="24"/>
                <w:szCs w:val="24"/>
                <w:lang w:eastAsia="ru-RU"/>
              </w:rPr>
            </w:pPr>
            <w:r w:rsidRPr="00B92B05">
              <w:rPr>
                <w:rFonts w:ascii="Times New Roman" w:eastAsia="Times New Roman" w:hAnsi="Times New Roman" w:cs="Times New Roman"/>
                <w:sz w:val="24"/>
                <w:szCs w:val="24"/>
                <w:lang w:eastAsia="ru-RU"/>
              </w:rPr>
              <w:t xml:space="preserve">П. </w:t>
            </w:r>
            <w:proofErr w:type="spellStart"/>
            <w:r w:rsidRPr="00B92B05">
              <w:rPr>
                <w:rFonts w:ascii="Times New Roman" w:eastAsia="Times New Roman" w:hAnsi="Times New Roman" w:cs="Times New Roman"/>
                <w:sz w:val="24"/>
                <w:szCs w:val="24"/>
                <w:lang w:eastAsia="ru-RU"/>
              </w:rPr>
              <w:t>Кирякова</w:t>
            </w:r>
            <w:proofErr w:type="spellEnd"/>
            <w:r w:rsidRPr="00B92B05">
              <w:rPr>
                <w:rFonts w:ascii="Times New Roman" w:eastAsia="Times New Roman" w:hAnsi="Times New Roman" w:cs="Times New Roman"/>
                <w:sz w:val="24"/>
                <w:szCs w:val="24"/>
                <w:lang w:eastAsia="ru-RU"/>
              </w:rPr>
              <w:t xml:space="preserve"> г. Красноярск.</w:t>
            </w:r>
          </w:p>
        </w:tc>
        <w:tc>
          <w:tcPr>
            <w:tcW w:w="3238" w:type="dxa"/>
            <w:shd w:val="clear" w:color="auto" w:fill="auto"/>
          </w:tcPr>
          <w:p w:rsidR="00B92B05" w:rsidRPr="00B92B05" w:rsidRDefault="00B92B05" w:rsidP="00B92B05">
            <w:pPr>
              <w:spacing w:after="0" w:line="240" w:lineRule="auto"/>
              <w:rPr>
                <w:rFonts w:ascii="Times New Roman" w:eastAsia="Times New Roman" w:hAnsi="Times New Roman" w:cs="Times New Roman"/>
                <w:sz w:val="24"/>
                <w:szCs w:val="24"/>
                <w:lang w:eastAsia="ru-RU"/>
              </w:rPr>
            </w:pPr>
            <w:r w:rsidRPr="00B92B05">
              <w:rPr>
                <w:rFonts w:ascii="Times New Roman" w:eastAsia="Times New Roman" w:hAnsi="Times New Roman" w:cs="Times New Roman"/>
                <w:sz w:val="24"/>
                <w:szCs w:val="24"/>
                <w:lang w:eastAsia="ru-RU"/>
              </w:rPr>
              <w:t xml:space="preserve">Консультативная помощь у специалистов. </w:t>
            </w:r>
          </w:p>
          <w:p w:rsidR="00B92B05" w:rsidRPr="00B92B05" w:rsidRDefault="00B92B05" w:rsidP="00B92B05">
            <w:pPr>
              <w:tabs>
                <w:tab w:val="left" w:pos="284"/>
              </w:tabs>
              <w:spacing w:after="0" w:line="240" w:lineRule="auto"/>
              <w:rPr>
                <w:rFonts w:ascii="Times New Roman" w:eastAsia="Times New Roman" w:hAnsi="Times New Roman" w:cs="Times New Roman"/>
                <w:sz w:val="24"/>
                <w:szCs w:val="24"/>
                <w:lang w:eastAsia="ru-RU"/>
              </w:rPr>
            </w:pPr>
            <w:r w:rsidRPr="00B92B05">
              <w:rPr>
                <w:rFonts w:ascii="Times New Roman" w:eastAsia="Times New Roman" w:hAnsi="Times New Roman" w:cs="Times New Roman"/>
                <w:sz w:val="24"/>
                <w:szCs w:val="24"/>
                <w:lang w:eastAsia="ru-RU"/>
              </w:rPr>
              <w:t xml:space="preserve">Обмен методическим </w:t>
            </w:r>
            <w:r w:rsidRPr="00B92B05">
              <w:rPr>
                <w:rFonts w:ascii="Times New Roman" w:eastAsia="Times New Roman" w:hAnsi="Times New Roman" w:cs="Times New Roman"/>
                <w:sz w:val="24"/>
                <w:szCs w:val="24"/>
                <w:lang w:eastAsia="ru-RU"/>
              </w:rPr>
              <w:lastRenderedPageBreak/>
              <w:t>материалом по обучению детей. Дистанционное общение-переписка. Приглашение на проведение совместного праздника:</w:t>
            </w:r>
            <w:r w:rsidRPr="00B92B05">
              <w:rPr>
                <w:rFonts w:ascii="Times New Roman" w:eastAsia="Calibri" w:hAnsi="Times New Roman" w:cs="Times New Roman"/>
                <w:sz w:val="24"/>
                <w:szCs w:val="24"/>
              </w:rPr>
              <w:t xml:space="preserve"> Шахматная Олимпиада «Поиграй со мной гроссмейстер!» Обучение педагогов г. Дудинка и будущих студентов через проведение мастер-класс.</w:t>
            </w:r>
          </w:p>
        </w:tc>
      </w:tr>
      <w:tr w:rsidR="00B92B05" w:rsidRPr="00B92B05" w:rsidTr="00815134">
        <w:tc>
          <w:tcPr>
            <w:tcW w:w="959" w:type="dxa"/>
            <w:shd w:val="clear" w:color="auto" w:fill="auto"/>
          </w:tcPr>
          <w:p w:rsidR="00B92B05" w:rsidRPr="00B92B05" w:rsidRDefault="00B92B05" w:rsidP="00B92B05">
            <w:pPr>
              <w:tabs>
                <w:tab w:val="left" w:pos="284"/>
              </w:tabs>
              <w:spacing w:after="0" w:line="240" w:lineRule="auto"/>
              <w:jc w:val="center"/>
              <w:rPr>
                <w:rFonts w:ascii="Times New Roman" w:eastAsia="Times New Roman" w:hAnsi="Times New Roman" w:cs="Times New Roman"/>
                <w:sz w:val="24"/>
                <w:szCs w:val="24"/>
                <w:lang w:eastAsia="ru-RU"/>
              </w:rPr>
            </w:pPr>
            <w:r w:rsidRPr="00B92B05">
              <w:rPr>
                <w:rFonts w:ascii="Times New Roman" w:eastAsia="Times New Roman" w:hAnsi="Times New Roman" w:cs="Times New Roman"/>
                <w:sz w:val="24"/>
                <w:szCs w:val="24"/>
                <w:lang w:eastAsia="ru-RU"/>
              </w:rPr>
              <w:lastRenderedPageBreak/>
              <w:t>6.</w:t>
            </w:r>
          </w:p>
        </w:tc>
        <w:tc>
          <w:tcPr>
            <w:tcW w:w="5516" w:type="dxa"/>
            <w:shd w:val="clear" w:color="auto" w:fill="auto"/>
          </w:tcPr>
          <w:p w:rsidR="00B92B05" w:rsidRPr="00B92B05" w:rsidRDefault="00B92B05" w:rsidP="00B92B05">
            <w:pPr>
              <w:spacing w:after="0" w:line="240" w:lineRule="auto"/>
              <w:ind w:right="-68"/>
              <w:rPr>
                <w:rFonts w:ascii="Times New Roman" w:eastAsia="Times New Roman" w:hAnsi="Times New Roman" w:cs="Times New Roman"/>
                <w:sz w:val="24"/>
                <w:szCs w:val="24"/>
                <w:lang w:eastAsia="ru-RU"/>
              </w:rPr>
            </w:pPr>
            <w:r w:rsidRPr="00B92B05">
              <w:rPr>
                <w:rFonts w:ascii="Times New Roman" w:eastAsia="Times New Roman" w:hAnsi="Times New Roman" w:cs="Times New Roman"/>
                <w:sz w:val="24"/>
                <w:szCs w:val="24"/>
                <w:lang w:eastAsia="ru-RU"/>
              </w:rPr>
              <w:t>Родители ТМБ ДОУ «Дудинский детский сад общеразвивающего вида «Забава»</w:t>
            </w:r>
          </w:p>
        </w:tc>
        <w:tc>
          <w:tcPr>
            <w:tcW w:w="3238" w:type="dxa"/>
            <w:shd w:val="clear" w:color="auto" w:fill="auto"/>
          </w:tcPr>
          <w:p w:rsidR="00B92B05" w:rsidRPr="00B92B05" w:rsidRDefault="00B92B05" w:rsidP="00B92B05">
            <w:pPr>
              <w:tabs>
                <w:tab w:val="left" w:pos="284"/>
              </w:tabs>
              <w:spacing w:after="0" w:line="240" w:lineRule="auto"/>
              <w:rPr>
                <w:rFonts w:ascii="Times New Roman" w:eastAsia="Times New Roman" w:hAnsi="Times New Roman" w:cs="Times New Roman"/>
                <w:sz w:val="24"/>
                <w:szCs w:val="24"/>
                <w:lang w:eastAsia="ru-RU"/>
              </w:rPr>
            </w:pPr>
            <w:r w:rsidRPr="00B92B05">
              <w:rPr>
                <w:rFonts w:ascii="Times New Roman" w:eastAsia="Times New Roman" w:hAnsi="Times New Roman" w:cs="Times New Roman"/>
                <w:sz w:val="24"/>
                <w:szCs w:val="24"/>
                <w:lang w:eastAsia="ru-RU"/>
              </w:rPr>
              <w:t>Поддержка детей, мотивация к обучению в школе на собственном примере. Совместное проведение мероприятий. Помощь в организации и личное участие в праздниках, развлечениях, турнирах.</w:t>
            </w:r>
          </w:p>
        </w:tc>
      </w:tr>
    </w:tbl>
    <w:p w:rsidR="00B92B05" w:rsidRPr="00B92B05" w:rsidRDefault="00B92B05" w:rsidP="00B92B05">
      <w:pPr>
        <w:spacing w:after="60" w:line="240" w:lineRule="auto"/>
        <w:jc w:val="both"/>
        <w:rPr>
          <w:rFonts w:ascii="Times New Roman" w:eastAsia="Calibri" w:hAnsi="Times New Roman" w:cs="Times New Roman"/>
          <w:sz w:val="24"/>
          <w:szCs w:val="24"/>
        </w:rPr>
      </w:pPr>
    </w:p>
    <w:p w:rsidR="00B92B05" w:rsidRPr="00440F0F" w:rsidRDefault="00B92B05" w:rsidP="00440F0F">
      <w:pPr>
        <w:pStyle w:val="a6"/>
        <w:numPr>
          <w:ilvl w:val="0"/>
          <w:numId w:val="23"/>
        </w:numPr>
        <w:tabs>
          <w:tab w:val="left" w:pos="284"/>
        </w:tabs>
        <w:spacing w:after="0" w:line="240" w:lineRule="auto"/>
        <w:rPr>
          <w:rFonts w:ascii="Times New Roman" w:eastAsia="Times New Roman" w:hAnsi="Times New Roman" w:cs="Times New Roman"/>
          <w:sz w:val="24"/>
          <w:szCs w:val="24"/>
          <w:lang w:eastAsia="ru-RU"/>
        </w:rPr>
      </w:pPr>
      <w:r w:rsidRPr="00440F0F">
        <w:rPr>
          <w:rFonts w:ascii="Times New Roman" w:eastAsia="Times New Roman" w:hAnsi="Times New Roman" w:cs="Times New Roman"/>
          <w:sz w:val="24"/>
          <w:szCs w:val="24"/>
          <w:lang w:eastAsia="ru-RU"/>
        </w:rPr>
        <w:t>Партнерские соглашения (договора  о взаимном сотрудничестве):</w:t>
      </w:r>
    </w:p>
    <w:p w:rsidR="00B92B05" w:rsidRPr="00B92B05" w:rsidRDefault="00B92B05" w:rsidP="00B92B05">
      <w:pPr>
        <w:spacing w:after="0" w:line="240" w:lineRule="auto"/>
        <w:ind w:left="1103" w:right="-68"/>
        <w:rPr>
          <w:rFonts w:ascii="Times New Roman" w:eastAsia="Times New Roman" w:hAnsi="Times New Roman" w:cs="Times New Roman"/>
          <w:sz w:val="24"/>
          <w:szCs w:val="24"/>
          <w:lang w:eastAsia="ru-RU"/>
        </w:rPr>
      </w:pPr>
      <w:r w:rsidRPr="00B92B05">
        <w:rPr>
          <w:rFonts w:ascii="Times New Roman" w:eastAsia="Times New Roman" w:hAnsi="Times New Roman" w:cs="Times New Roman"/>
          <w:sz w:val="24"/>
          <w:szCs w:val="24"/>
          <w:lang w:eastAsia="ru-RU"/>
        </w:rPr>
        <w:t xml:space="preserve">  - Таймырское муниципальное казенное общеобразовательное учреждение  </w:t>
      </w:r>
    </w:p>
    <w:p w:rsidR="00B92B05" w:rsidRPr="00B92B05" w:rsidRDefault="00B92B05" w:rsidP="00B92B05">
      <w:pPr>
        <w:spacing w:after="0" w:line="240" w:lineRule="auto"/>
        <w:ind w:left="1103" w:right="-68"/>
        <w:rPr>
          <w:rFonts w:ascii="Times New Roman" w:eastAsia="Times New Roman" w:hAnsi="Times New Roman" w:cs="Times New Roman"/>
          <w:sz w:val="24"/>
          <w:szCs w:val="24"/>
          <w:lang w:eastAsia="ru-RU"/>
        </w:rPr>
      </w:pPr>
      <w:r w:rsidRPr="00B92B05">
        <w:rPr>
          <w:rFonts w:ascii="Times New Roman" w:eastAsia="Times New Roman" w:hAnsi="Times New Roman" w:cs="Times New Roman"/>
          <w:sz w:val="24"/>
          <w:szCs w:val="24"/>
          <w:lang w:eastAsia="ru-RU"/>
        </w:rPr>
        <w:t xml:space="preserve">      «Дудинская гимназия».</w:t>
      </w:r>
    </w:p>
    <w:p w:rsidR="00B92B05" w:rsidRPr="00B92B05" w:rsidRDefault="00B92B05" w:rsidP="00B92B05">
      <w:pPr>
        <w:spacing w:after="0" w:line="240" w:lineRule="auto"/>
        <w:ind w:right="-68"/>
        <w:rPr>
          <w:rFonts w:ascii="Times New Roman" w:eastAsia="Times New Roman" w:hAnsi="Times New Roman" w:cs="Times New Roman"/>
          <w:sz w:val="24"/>
          <w:szCs w:val="24"/>
          <w:lang w:eastAsia="ru-RU"/>
        </w:rPr>
      </w:pPr>
      <w:r w:rsidRPr="00B92B05">
        <w:rPr>
          <w:rFonts w:ascii="Times New Roman" w:eastAsia="Times New Roman" w:hAnsi="Times New Roman" w:cs="Times New Roman"/>
          <w:sz w:val="24"/>
          <w:szCs w:val="24"/>
          <w:lang w:eastAsia="ru-RU"/>
        </w:rPr>
        <w:t xml:space="preserve">                    -  Муниципальное бюджетное учреждение социального обслуживания  </w:t>
      </w:r>
    </w:p>
    <w:p w:rsidR="00B92B05" w:rsidRPr="00B92B05" w:rsidRDefault="00B92B05" w:rsidP="00B92B05">
      <w:pPr>
        <w:spacing w:after="0" w:line="240" w:lineRule="auto"/>
        <w:ind w:right="-68"/>
        <w:rPr>
          <w:rFonts w:ascii="Times New Roman" w:eastAsia="Times New Roman" w:hAnsi="Times New Roman" w:cs="Times New Roman"/>
          <w:sz w:val="24"/>
          <w:szCs w:val="24"/>
          <w:lang w:eastAsia="ru-RU"/>
        </w:rPr>
      </w:pPr>
      <w:r w:rsidRPr="00B92B05">
        <w:rPr>
          <w:rFonts w:ascii="Times New Roman" w:eastAsia="Times New Roman" w:hAnsi="Times New Roman" w:cs="Times New Roman"/>
          <w:sz w:val="24"/>
          <w:szCs w:val="24"/>
          <w:lang w:eastAsia="ru-RU"/>
        </w:rPr>
        <w:t xml:space="preserve">                       Таймырского Долгано-Ненецкого муниципального района «Комплексный центр </w:t>
      </w:r>
    </w:p>
    <w:p w:rsidR="00B92B05" w:rsidRPr="00B92B05" w:rsidRDefault="00B92B05" w:rsidP="00B92B05">
      <w:pPr>
        <w:spacing w:after="0" w:line="240" w:lineRule="auto"/>
        <w:ind w:right="-68"/>
        <w:rPr>
          <w:rFonts w:ascii="Times New Roman" w:eastAsia="Times New Roman" w:hAnsi="Times New Roman" w:cs="Times New Roman"/>
          <w:sz w:val="24"/>
          <w:szCs w:val="24"/>
          <w:lang w:eastAsia="ru-RU"/>
        </w:rPr>
      </w:pPr>
      <w:r w:rsidRPr="00B92B05">
        <w:rPr>
          <w:rFonts w:ascii="Times New Roman" w:eastAsia="Times New Roman" w:hAnsi="Times New Roman" w:cs="Times New Roman"/>
          <w:sz w:val="24"/>
          <w:szCs w:val="24"/>
          <w:lang w:eastAsia="ru-RU"/>
        </w:rPr>
        <w:t xml:space="preserve">                       социального обслуживания населения «Таймырский»</w:t>
      </w:r>
      <w:proofErr w:type="gramStart"/>
      <w:r w:rsidRPr="00B92B05">
        <w:rPr>
          <w:rFonts w:ascii="Times New Roman" w:eastAsia="Times New Roman" w:hAnsi="Times New Roman" w:cs="Times New Roman"/>
          <w:sz w:val="24"/>
          <w:szCs w:val="24"/>
          <w:lang w:eastAsia="ru-RU"/>
        </w:rPr>
        <w:t xml:space="preserve"> .</w:t>
      </w:r>
      <w:proofErr w:type="gramEnd"/>
    </w:p>
    <w:p w:rsidR="00B92B05" w:rsidRPr="00B92B05" w:rsidRDefault="00B92B05" w:rsidP="00B92B05">
      <w:pPr>
        <w:spacing w:after="0" w:line="240" w:lineRule="auto"/>
        <w:ind w:right="-68"/>
        <w:rPr>
          <w:rFonts w:ascii="Times New Roman" w:eastAsia="Times New Roman" w:hAnsi="Times New Roman" w:cs="Times New Roman"/>
          <w:sz w:val="24"/>
          <w:szCs w:val="24"/>
          <w:lang w:eastAsia="ru-RU"/>
        </w:rPr>
      </w:pPr>
      <w:r w:rsidRPr="00B92B05">
        <w:rPr>
          <w:rFonts w:ascii="Times New Roman" w:eastAsia="Times New Roman" w:hAnsi="Times New Roman" w:cs="Times New Roman"/>
          <w:sz w:val="24"/>
          <w:szCs w:val="24"/>
          <w:lang w:eastAsia="ru-RU"/>
        </w:rPr>
        <w:t xml:space="preserve">                    -  Краевое государственное бюджетное профессиональное образовательное  </w:t>
      </w:r>
    </w:p>
    <w:p w:rsidR="00B92B05" w:rsidRDefault="00B92B05" w:rsidP="00B92B05">
      <w:pPr>
        <w:spacing w:after="0" w:line="240" w:lineRule="auto"/>
        <w:ind w:right="-68"/>
        <w:rPr>
          <w:rFonts w:ascii="Times New Roman" w:eastAsia="Times New Roman" w:hAnsi="Times New Roman" w:cs="Times New Roman"/>
          <w:sz w:val="24"/>
          <w:szCs w:val="24"/>
          <w:lang w:eastAsia="ru-RU"/>
        </w:rPr>
      </w:pPr>
      <w:r w:rsidRPr="00B92B05">
        <w:rPr>
          <w:rFonts w:ascii="Times New Roman" w:eastAsia="Times New Roman" w:hAnsi="Times New Roman" w:cs="Times New Roman"/>
          <w:sz w:val="24"/>
          <w:szCs w:val="24"/>
          <w:lang w:eastAsia="ru-RU"/>
        </w:rPr>
        <w:t xml:space="preserve">                       учреждение «Таймырский колледж».</w:t>
      </w:r>
    </w:p>
    <w:p w:rsidR="00440F0F" w:rsidRPr="00B92B05" w:rsidRDefault="00440F0F" w:rsidP="00B92B05">
      <w:pPr>
        <w:spacing w:after="0" w:line="240" w:lineRule="auto"/>
        <w:ind w:right="-68"/>
        <w:rPr>
          <w:rFonts w:ascii="Times New Roman" w:eastAsia="Times New Roman" w:hAnsi="Times New Roman" w:cs="Times New Roman"/>
          <w:sz w:val="24"/>
          <w:szCs w:val="24"/>
          <w:lang w:eastAsia="ru-RU"/>
        </w:rPr>
      </w:pPr>
    </w:p>
    <w:p w:rsidR="00B92B05" w:rsidRPr="00B92B05" w:rsidRDefault="00B92B05" w:rsidP="00440F0F">
      <w:pPr>
        <w:numPr>
          <w:ilvl w:val="0"/>
          <w:numId w:val="23"/>
        </w:numPr>
        <w:spacing w:after="0" w:line="240" w:lineRule="auto"/>
        <w:ind w:right="-68"/>
        <w:rPr>
          <w:rFonts w:ascii="Times New Roman" w:eastAsia="Times New Roman" w:hAnsi="Times New Roman" w:cs="Times New Roman"/>
          <w:sz w:val="24"/>
          <w:szCs w:val="24"/>
          <w:lang w:eastAsia="ru-RU"/>
        </w:rPr>
      </w:pPr>
      <w:r w:rsidRPr="00440F0F">
        <w:rPr>
          <w:rFonts w:ascii="Times New Roman" w:eastAsia="Times New Roman" w:hAnsi="Times New Roman" w:cs="Times New Roman"/>
          <w:sz w:val="24"/>
          <w:szCs w:val="24"/>
          <w:lang w:eastAsia="ru-RU"/>
        </w:rPr>
        <w:t xml:space="preserve">Устав </w:t>
      </w:r>
      <w:proofErr w:type="gramStart"/>
      <w:r w:rsidRPr="00B92B05">
        <w:rPr>
          <w:rFonts w:ascii="Times New Roman" w:eastAsia="Times New Roman" w:hAnsi="Times New Roman" w:cs="Times New Roman"/>
          <w:sz w:val="24"/>
          <w:szCs w:val="24"/>
          <w:lang w:eastAsia="ru-RU"/>
        </w:rPr>
        <w:t>Таймырского</w:t>
      </w:r>
      <w:proofErr w:type="gramEnd"/>
      <w:r w:rsidRPr="00B92B05">
        <w:rPr>
          <w:rFonts w:ascii="Times New Roman" w:eastAsia="Times New Roman" w:hAnsi="Times New Roman" w:cs="Times New Roman"/>
          <w:sz w:val="24"/>
          <w:szCs w:val="24"/>
          <w:lang w:eastAsia="ru-RU"/>
        </w:rPr>
        <w:t xml:space="preserve">  муниципального  бюджетного  дошкольного   </w:t>
      </w:r>
    </w:p>
    <w:p w:rsidR="00B92B05" w:rsidRDefault="00B92B05" w:rsidP="00B92B05">
      <w:pPr>
        <w:spacing w:after="0" w:line="240" w:lineRule="auto"/>
        <w:ind w:left="1463" w:right="-68"/>
        <w:rPr>
          <w:rFonts w:ascii="Times New Roman" w:eastAsia="Times New Roman" w:hAnsi="Times New Roman" w:cs="Times New Roman"/>
          <w:sz w:val="24"/>
          <w:szCs w:val="24"/>
          <w:lang w:eastAsia="ru-RU"/>
        </w:rPr>
      </w:pPr>
      <w:r w:rsidRPr="00B92B05">
        <w:rPr>
          <w:rFonts w:ascii="Times New Roman" w:eastAsia="Times New Roman" w:hAnsi="Times New Roman" w:cs="Times New Roman"/>
          <w:sz w:val="24"/>
          <w:szCs w:val="24"/>
          <w:lang w:eastAsia="ru-RU"/>
        </w:rPr>
        <w:t>образовательного  учреждения «Дудинский детский сад общеразвивающего вида с приоритетным осуществлением деятельности по художественно-эстетическому направлению развития детей  «Забава».</w:t>
      </w:r>
    </w:p>
    <w:p w:rsidR="00440F0F" w:rsidRPr="00B92B05" w:rsidRDefault="00440F0F" w:rsidP="00B92B05">
      <w:pPr>
        <w:spacing w:after="0" w:line="240" w:lineRule="auto"/>
        <w:ind w:left="1463" w:right="-68"/>
        <w:rPr>
          <w:rFonts w:ascii="Times New Roman" w:eastAsia="Times New Roman" w:hAnsi="Times New Roman" w:cs="Times New Roman"/>
          <w:sz w:val="24"/>
          <w:szCs w:val="24"/>
          <w:lang w:eastAsia="ru-RU"/>
        </w:rPr>
      </w:pPr>
    </w:p>
    <w:p w:rsidR="00B92B05" w:rsidRDefault="00B92B05" w:rsidP="00440F0F">
      <w:pPr>
        <w:pStyle w:val="a6"/>
        <w:numPr>
          <w:ilvl w:val="0"/>
          <w:numId w:val="23"/>
        </w:numPr>
        <w:spacing w:after="0" w:line="240" w:lineRule="auto"/>
        <w:ind w:right="-68"/>
        <w:rPr>
          <w:rFonts w:ascii="Times New Roman" w:eastAsia="Times New Roman" w:hAnsi="Times New Roman" w:cs="Times New Roman"/>
          <w:sz w:val="24"/>
          <w:szCs w:val="24"/>
          <w:lang w:eastAsia="ru-RU"/>
        </w:rPr>
      </w:pPr>
      <w:r w:rsidRPr="00440F0F">
        <w:rPr>
          <w:rFonts w:ascii="Times New Roman" w:eastAsia="Times New Roman" w:hAnsi="Times New Roman" w:cs="Times New Roman"/>
          <w:sz w:val="24"/>
          <w:szCs w:val="24"/>
          <w:lang w:eastAsia="ru-RU"/>
        </w:rPr>
        <w:t>Свидетельство о государственной регистрации « Дудинский детский сад общеразвивающего вида с приоритетным осуществлением деятельности по художественно-эстетическому направлению развития детей  «Забава».</w:t>
      </w:r>
    </w:p>
    <w:p w:rsidR="00440F0F" w:rsidRPr="00440F0F" w:rsidRDefault="00440F0F" w:rsidP="00440F0F">
      <w:pPr>
        <w:pStyle w:val="a6"/>
        <w:spacing w:after="0" w:line="240" w:lineRule="auto"/>
        <w:ind w:left="502" w:right="-68"/>
        <w:rPr>
          <w:rFonts w:ascii="Times New Roman" w:eastAsia="Times New Roman" w:hAnsi="Times New Roman" w:cs="Times New Roman"/>
          <w:sz w:val="24"/>
          <w:szCs w:val="24"/>
          <w:lang w:eastAsia="ru-RU"/>
        </w:rPr>
      </w:pPr>
    </w:p>
    <w:p w:rsidR="00B92B05" w:rsidRDefault="00B92B05" w:rsidP="00440F0F">
      <w:pPr>
        <w:pStyle w:val="a6"/>
        <w:numPr>
          <w:ilvl w:val="0"/>
          <w:numId w:val="23"/>
        </w:numPr>
        <w:spacing w:after="0" w:line="240" w:lineRule="auto"/>
        <w:ind w:right="709"/>
        <w:rPr>
          <w:rFonts w:ascii="Times New Roman" w:eastAsia="Calibri" w:hAnsi="Times New Roman" w:cs="Times New Roman"/>
          <w:sz w:val="24"/>
          <w:szCs w:val="24"/>
        </w:rPr>
      </w:pPr>
      <w:r>
        <w:rPr>
          <w:rFonts w:ascii="Times New Roman" w:eastAsia="Calibri" w:hAnsi="Times New Roman" w:cs="Times New Roman"/>
          <w:sz w:val="24"/>
          <w:szCs w:val="24"/>
        </w:rPr>
        <w:t>Схема кабинета, (клуба)</w:t>
      </w:r>
      <w:r w:rsidR="00440F0F">
        <w:rPr>
          <w:rFonts w:ascii="Times New Roman" w:eastAsia="Calibri" w:hAnsi="Times New Roman" w:cs="Times New Roman"/>
          <w:sz w:val="24"/>
          <w:szCs w:val="24"/>
        </w:rPr>
        <w:t>.</w:t>
      </w:r>
    </w:p>
    <w:p w:rsidR="00440F0F" w:rsidRPr="00440F0F" w:rsidRDefault="00440F0F" w:rsidP="00440F0F">
      <w:pPr>
        <w:pStyle w:val="a6"/>
        <w:rPr>
          <w:rFonts w:ascii="Times New Roman" w:eastAsia="Calibri" w:hAnsi="Times New Roman" w:cs="Times New Roman"/>
          <w:sz w:val="24"/>
          <w:szCs w:val="24"/>
        </w:rPr>
      </w:pPr>
    </w:p>
    <w:p w:rsidR="00440F0F" w:rsidRPr="00B92B05" w:rsidRDefault="00440F0F" w:rsidP="00440F0F">
      <w:pPr>
        <w:pStyle w:val="a6"/>
        <w:spacing w:after="0" w:line="240" w:lineRule="auto"/>
        <w:ind w:left="502" w:right="709"/>
        <w:rPr>
          <w:rFonts w:ascii="Times New Roman" w:eastAsia="Calibri" w:hAnsi="Times New Roman" w:cs="Times New Roman"/>
          <w:sz w:val="24"/>
          <w:szCs w:val="24"/>
        </w:rPr>
      </w:pPr>
    </w:p>
    <w:p w:rsidR="00B92B05" w:rsidRDefault="00B92B05" w:rsidP="00440F0F">
      <w:pPr>
        <w:pStyle w:val="a6"/>
        <w:numPr>
          <w:ilvl w:val="0"/>
          <w:numId w:val="23"/>
        </w:numPr>
        <w:spacing w:after="0" w:line="240" w:lineRule="auto"/>
        <w:ind w:right="709"/>
        <w:rPr>
          <w:rFonts w:ascii="Times New Roman" w:hAnsi="Times New Roman" w:cs="Times New Roman"/>
          <w:sz w:val="24"/>
          <w:szCs w:val="24"/>
          <w:lang w:eastAsia="ru-RU"/>
        </w:rPr>
      </w:pPr>
      <w:r w:rsidRPr="00B92B05">
        <w:rPr>
          <w:rFonts w:ascii="Times New Roman" w:hAnsi="Times New Roman" w:cs="Times New Roman"/>
          <w:sz w:val="24"/>
          <w:szCs w:val="24"/>
          <w:lang w:eastAsia="ru-RU"/>
        </w:rPr>
        <w:t>Перспективный план занятий по обучению игре в шахматы детей 5-6 лет</w:t>
      </w:r>
      <w:r w:rsidR="00440F0F">
        <w:rPr>
          <w:rFonts w:ascii="Times New Roman" w:hAnsi="Times New Roman" w:cs="Times New Roman"/>
          <w:sz w:val="24"/>
          <w:szCs w:val="24"/>
          <w:lang w:eastAsia="ru-RU"/>
        </w:rPr>
        <w:t>.</w:t>
      </w:r>
    </w:p>
    <w:p w:rsidR="00440F0F" w:rsidRPr="00B92B05" w:rsidRDefault="00440F0F" w:rsidP="00440F0F">
      <w:pPr>
        <w:pStyle w:val="a6"/>
        <w:spacing w:after="0" w:line="240" w:lineRule="auto"/>
        <w:ind w:left="502" w:right="709"/>
        <w:rPr>
          <w:rFonts w:ascii="Times New Roman" w:hAnsi="Times New Roman" w:cs="Times New Roman"/>
          <w:sz w:val="24"/>
          <w:szCs w:val="24"/>
          <w:lang w:eastAsia="ru-RU"/>
        </w:rPr>
      </w:pPr>
    </w:p>
    <w:p w:rsidR="00B92B05" w:rsidRDefault="00B92B05" w:rsidP="00440F0F">
      <w:pPr>
        <w:pStyle w:val="a6"/>
        <w:numPr>
          <w:ilvl w:val="0"/>
          <w:numId w:val="23"/>
        </w:numPr>
        <w:spacing w:after="0" w:line="240" w:lineRule="auto"/>
        <w:ind w:right="709"/>
        <w:rPr>
          <w:rFonts w:ascii="Times New Roman" w:hAnsi="Times New Roman" w:cs="Times New Roman"/>
          <w:sz w:val="24"/>
          <w:szCs w:val="24"/>
          <w:lang w:eastAsia="ru-RU"/>
        </w:rPr>
      </w:pPr>
      <w:r w:rsidRPr="00B92B05">
        <w:rPr>
          <w:rFonts w:ascii="Times New Roman" w:hAnsi="Times New Roman" w:cs="Times New Roman"/>
          <w:sz w:val="24"/>
          <w:szCs w:val="24"/>
          <w:lang w:eastAsia="ru-RU"/>
        </w:rPr>
        <w:t>Перспективный план занятий по обучению игре в шахматы детей 6-7 лет</w:t>
      </w:r>
      <w:r w:rsidR="00440F0F">
        <w:rPr>
          <w:rFonts w:ascii="Times New Roman" w:hAnsi="Times New Roman" w:cs="Times New Roman"/>
          <w:sz w:val="24"/>
          <w:szCs w:val="24"/>
          <w:lang w:eastAsia="ru-RU"/>
        </w:rPr>
        <w:t>.</w:t>
      </w:r>
    </w:p>
    <w:p w:rsidR="00440F0F" w:rsidRPr="00440F0F" w:rsidRDefault="00440F0F" w:rsidP="00440F0F">
      <w:pPr>
        <w:spacing w:after="0" w:line="240" w:lineRule="auto"/>
        <w:ind w:right="709"/>
        <w:rPr>
          <w:rFonts w:ascii="Times New Roman" w:hAnsi="Times New Roman" w:cs="Times New Roman"/>
          <w:sz w:val="24"/>
          <w:szCs w:val="24"/>
          <w:lang w:eastAsia="ru-RU"/>
        </w:rPr>
      </w:pPr>
    </w:p>
    <w:p w:rsidR="00B92B05" w:rsidRDefault="00B92B05" w:rsidP="00440F0F">
      <w:pPr>
        <w:pStyle w:val="a6"/>
        <w:numPr>
          <w:ilvl w:val="0"/>
          <w:numId w:val="23"/>
        </w:numPr>
        <w:spacing w:after="0" w:line="240" w:lineRule="auto"/>
        <w:ind w:right="709"/>
        <w:rPr>
          <w:rFonts w:ascii="Times New Roman" w:hAnsi="Times New Roman" w:cs="Times New Roman"/>
          <w:sz w:val="24"/>
          <w:szCs w:val="24"/>
          <w:lang w:eastAsia="ru-RU"/>
        </w:rPr>
      </w:pPr>
      <w:r w:rsidRPr="00B92B05">
        <w:rPr>
          <w:rFonts w:ascii="Times New Roman" w:hAnsi="Times New Roman" w:cs="Times New Roman"/>
          <w:sz w:val="24"/>
          <w:szCs w:val="24"/>
          <w:lang w:eastAsia="ru-RU"/>
        </w:rPr>
        <w:t>Учебный план</w:t>
      </w:r>
      <w:r w:rsidR="00440F0F">
        <w:rPr>
          <w:rFonts w:ascii="Times New Roman" w:hAnsi="Times New Roman" w:cs="Times New Roman"/>
          <w:sz w:val="24"/>
          <w:szCs w:val="24"/>
          <w:lang w:eastAsia="ru-RU"/>
        </w:rPr>
        <w:t>.</w:t>
      </w:r>
    </w:p>
    <w:p w:rsidR="00440F0F" w:rsidRPr="00440F0F" w:rsidRDefault="00440F0F" w:rsidP="00440F0F">
      <w:pPr>
        <w:spacing w:after="0" w:line="240" w:lineRule="auto"/>
        <w:ind w:right="709"/>
        <w:rPr>
          <w:rFonts w:ascii="Times New Roman" w:hAnsi="Times New Roman" w:cs="Times New Roman"/>
          <w:sz w:val="24"/>
          <w:szCs w:val="24"/>
          <w:lang w:eastAsia="ru-RU"/>
        </w:rPr>
      </w:pPr>
    </w:p>
    <w:p w:rsidR="00B92B05" w:rsidRDefault="00B92B05" w:rsidP="00440F0F">
      <w:pPr>
        <w:numPr>
          <w:ilvl w:val="0"/>
          <w:numId w:val="23"/>
        </w:numPr>
        <w:spacing w:after="0" w:line="240" w:lineRule="auto"/>
        <w:ind w:right="-68"/>
        <w:rPr>
          <w:rFonts w:ascii="Times New Roman" w:eastAsia="Times New Roman" w:hAnsi="Times New Roman" w:cs="Times New Roman"/>
          <w:sz w:val="24"/>
          <w:szCs w:val="24"/>
          <w:lang w:eastAsia="ru-RU"/>
        </w:rPr>
      </w:pPr>
      <w:r w:rsidRPr="00B92B05">
        <w:rPr>
          <w:rFonts w:ascii="Times New Roman" w:eastAsia="Times New Roman" w:hAnsi="Times New Roman" w:cs="Times New Roman"/>
          <w:sz w:val="24"/>
          <w:szCs w:val="24"/>
          <w:lang w:eastAsia="ru-RU"/>
        </w:rPr>
        <w:t>Подтверждение об основных дост</w:t>
      </w:r>
      <w:r w:rsidR="00440F0F">
        <w:rPr>
          <w:rFonts w:ascii="Times New Roman" w:eastAsia="Times New Roman" w:hAnsi="Times New Roman" w:cs="Times New Roman"/>
          <w:sz w:val="24"/>
          <w:szCs w:val="24"/>
          <w:lang w:eastAsia="ru-RU"/>
        </w:rPr>
        <w:t>ижениях  в учреждении – награды.</w:t>
      </w:r>
    </w:p>
    <w:p w:rsidR="00440F0F" w:rsidRPr="00B92B05" w:rsidRDefault="00440F0F" w:rsidP="00440F0F">
      <w:pPr>
        <w:spacing w:after="0" w:line="240" w:lineRule="auto"/>
        <w:ind w:right="-68"/>
        <w:rPr>
          <w:rFonts w:ascii="Times New Roman" w:eastAsia="Times New Roman" w:hAnsi="Times New Roman" w:cs="Times New Roman"/>
          <w:sz w:val="24"/>
          <w:szCs w:val="24"/>
          <w:lang w:eastAsia="ru-RU"/>
        </w:rPr>
      </w:pPr>
    </w:p>
    <w:p w:rsidR="00B92B05" w:rsidRPr="00B92B05" w:rsidRDefault="00B92B05" w:rsidP="00440F0F">
      <w:pPr>
        <w:numPr>
          <w:ilvl w:val="0"/>
          <w:numId w:val="23"/>
        </w:numPr>
        <w:spacing w:after="0" w:line="240" w:lineRule="auto"/>
        <w:ind w:right="-68"/>
        <w:rPr>
          <w:rFonts w:ascii="Times New Roman" w:eastAsia="Times New Roman" w:hAnsi="Times New Roman" w:cs="Times New Roman"/>
          <w:sz w:val="24"/>
          <w:szCs w:val="24"/>
          <w:lang w:eastAsia="ru-RU"/>
        </w:rPr>
      </w:pPr>
      <w:r w:rsidRPr="00B92B05">
        <w:rPr>
          <w:rFonts w:ascii="Times New Roman" w:eastAsia="Times New Roman" w:hAnsi="Times New Roman" w:cs="Times New Roman"/>
          <w:sz w:val="24"/>
          <w:szCs w:val="24"/>
          <w:lang w:eastAsia="ru-RU"/>
        </w:rPr>
        <w:t>Подтверждение работы кружка шахматистов  - фото отчет.</w:t>
      </w:r>
    </w:p>
    <w:p w:rsidR="00E46705" w:rsidRDefault="00E46705" w:rsidP="0004552E">
      <w:pPr>
        <w:spacing w:after="0" w:line="240" w:lineRule="auto"/>
        <w:ind w:right="709"/>
        <w:rPr>
          <w:rFonts w:ascii="Times New Roman" w:eastAsia="Calibri" w:hAnsi="Times New Roman" w:cs="Times New Roman"/>
          <w:sz w:val="24"/>
          <w:szCs w:val="24"/>
        </w:rPr>
      </w:pPr>
    </w:p>
    <w:p w:rsidR="00E46705" w:rsidRPr="00FB57CE" w:rsidRDefault="00E46705" w:rsidP="0004552E">
      <w:pPr>
        <w:spacing w:after="0" w:line="240" w:lineRule="auto"/>
        <w:ind w:right="709"/>
        <w:rPr>
          <w:rFonts w:ascii="Times New Roman" w:eastAsia="Calibri" w:hAnsi="Times New Roman" w:cs="Times New Roman"/>
          <w:sz w:val="24"/>
          <w:szCs w:val="24"/>
        </w:rPr>
      </w:pPr>
    </w:p>
    <w:sectPr w:rsidR="00E46705" w:rsidRPr="00FB57CE" w:rsidSect="00972D2E">
      <w:footerReference w:type="default" r:id="rId9"/>
      <w:footerReference w:type="first" r:id="rId10"/>
      <w:pgSz w:w="11906" w:h="16838"/>
      <w:pgMar w:top="709" w:right="851" w:bottom="1134"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B9D" w:rsidRDefault="00843B9D" w:rsidP="0053260E">
      <w:pPr>
        <w:spacing w:after="0" w:line="240" w:lineRule="auto"/>
      </w:pPr>
      <w:r>
        <w:separator/>
      </w:r>
    </w:p>
  </w:endnote>
  <w:endnote w:type="continuationSeparator" w:id="0">
    <w:p w:rsidR="00843B9D" w:rsidRDefault="00843B9D" w:rsidP="00532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5680744"/>
      <w:docPartObj>
        <w:docPartGallery w:val="Page Numbers (Bottom of Page)"/>
        <w:docPartUnique/>
      </w:docPartObj>
    </w:sdtPr>
    <w:sdtContent>
      <w:p w:rsidR="00933C93" w:rsidRDefault="00933C93">
        <w:pPr>
          <w:pStyle w:val="ab"/>
          <w:jc w:val="right"/>
        </w:pPr>
        <w:r>
          <w:fldChar w:fldCharType="begin"/>
        </w:r>
        <w:r>
          <w:instrText xml:space="preserve"> PAGE   \* MERGEFORMAT </w:instrText>
        </w:r>
        <w:r>
          <w:fldChar w:fldCharType="separate"/>
        </w:r>
        <w:r w:rsidR="002936DB">
          <w:rPr>
            <w:noProof/>
          </w:rPr>
          <w:t>20</w:t>
        </w:r>
        <w:r>
          <w:rPr>
            <w:noProof/>
          </w:rPr>
          <w:fldChar w:fldCharType="end"/>
        </w:r>
      </w:p>
    </w:sdtContent>
  </w:sdt>
  <w:p w:rsidR="00933C93" w:rsidRDefault="00933C93">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C93" w:rsidRDefault="00933C93">
    <w:pPr>
      <w:pStyle w:val="ab"/>
      <w:jc w:val="right"/>
    </w:pPr>
  </w:p>
  <w:p w:rsidR="00933C93" w:rsidRDefault="00933C9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B9D" w:rsidRDefault="00843B9D" w:rsidP="0053260E">
      <w:pPr>
        <w:spacing w:after="0" w:line="240" w:lineRule="auto"/>
      </w:pPr>
      <w:r>
        <w:separator/>
      </w:r>
    </w:p>
  </w:footnote>
  <w:footnote w:type="continuationSeparator" w:id="0">
    <w:p w:rsidR="00843B9D" w:rsidRDefault="00843B9D" w:rsidP="005326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D43DA"/>
    <w:multiLevelType w:val="multilevel"/>
    <w:tmpl w:val="E9A85018"/>
    <w:lvl w:ilvl="0">
      <w:start w:val="3"/>
      <w:numFmt w:val="decimal"/>
      <w:lvlText w:val="%1"/>
      <w:lvlJc w:val="left"/>
      <w:pPr>
        <w:ind w:left="2520" w:hanging="360"/>
      </w:pPr>
      <w:rPr>
        <w:rFonts w:hint="default"/>
      </w:rPr>
    </w:lvl>
    <w:lvl w:ilvl="1">
      <w:start w:val="4"/>
      <w:numFmt w:val="decimal"/>
      <w:isLgl/>
      <w:lvlText w:val="%1.%2."/>
      <w:lvlJc w:val="left"/>
      <w:pPr>
        <w:ind w:left="252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1">
    <w:nsid w:val="0CBD6EFC"/>
    <w:multiLevelType w:val="hybridMultilevel"/>
    <w:tmpl w:val="48404418"/>
    <w:lvl w:ilvl="0" w:tplc="F630249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DD8570A"/>
    <w:multiLevelType w:val="hybridMultilevel"/>
    <w:tmpl w:val="CBC03B72"/>
    <w:lvl w:ilvl="0" w:tplc="0B84092A">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EC196E"/>
    <w:multiLevelType w:val="multilevel"/>
    <w:tmpl w:val="DA0C9082"/>
    <w:lvl w:ilvl="0">
      <w:start w:val="1"/>
      <w:numFmt w:val="decimal"/>
      <w:lvlText w:val="%1."/>
      <w:lvlJc w:val="left"/>
      <w:pPr>
        <w:ind w:left="720" w:hanging="360"/>
      </w:pPr>
      <w:rPr>
        <w:rFonts w:hint="default"/>
        <w:u w:val="none"/>
      </w:rPr>
    </w:lvl>
    <w:lvl w:ilvl="1">
      <w:start w:val="5"/>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4">
    <w:nsid w:val="231E5BE5"/>
    <w:multiLevelType w:val="hybridMultilevel"/>
    <w:tmpl w:val="F78C3F8A"/>
    <w:lvl w:ilvl="0" w:tplc="F630249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245921BC"/>
    <w:multiLevelType w:val="hybridMultilevel"/>
    <w:tmpl w:val="786AF8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4CF4B4E"/>
    <w:multiLevelType w:val="hybridMultilevel"/>
    <w:tmpl w:val="DC843B12"/>
    <w:lvl w:ilvl="0" w:tplc="600042E2">
      <w:start w:val="1"/>
      <w:numFmt w:val="decimal"/>
      <w:lvlText w:val="%1."/>
      <w:lvlJc w:val="left"/>
      <w:pPr>
        <w:ind w:left="644" w:hanging="360"/>
      </w:pPr>
      <w:rPr>
        <w:rFonts w:hint="default"/>
        <w:b/>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0370C1"/>
    <w:multiLevelType w:val="multilevel"/>
    <w:tmpl w:val="D722CC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30C033E"/>
    <w:multiLevelType w:val="hybridMultilevel"/>
    <w:tmpl w:val="2010629C"/>
    <w:lvl w:ilvl="0" w:tplc="F630249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34B42C5E"/>
    <w:multiLevelType w:val="multilevel"/>
    <w:tmpl w:val="37447664"/>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CDF7634"/>
    <w:multiLevelType w:val="multilevel"/>
    <w:tmpl w:val="125A7D2E"/>
    <w:lvl w:ilvl="0">
      <w:start w:val="3"/>
      <w:numFmt w:val="decimal"/>
      <w:lvlText w:val="%1."/>
      <w:lvlJc w:val="left"/>
      <w:pPr>
        <w:ind w:left="360" w:hanging="360"/>
      </w:pPr>
      <w:rPr>
        <w:rFonts w:eastAsia="Calibri" w:hint="default"/>
        <w:b/>
        <w:color w:val="auto"/>
      </w:rPr>
    </w:lvl>
    <w:lvl w:ilvl="1">
      <w:start w:val="7"/>
      <w:numFmt w:val="decimal"/>
      <w:lvlText w:val="%1.%2."/>
      <w:lvlJc w:val="left"/>
      <w:pPr>
        <w:ind w:left="360" w:hanging="360"/>
      </w:pPr>
      <w:rPr>
        <w:rFonts w:eastAsia="Calibri" w:hint="default"/>
        <w:b/>
        <w:color w:val="auto"/>
      </w:rPr>
    </w:lvl>
    <w:lvl w:ilvl="2">
      <w:start w:val="1"/>
      <w:numFmt w:val="decimal"/>
      <w:lvlText w:val="%1.%2.%3."/>
      <w:lvlJc w:val="left"/>
      <w:pPr>
        <w:ind w:left="720" w:hanging="720"/>
      </w:pPr>
      <w:rPr>
        <w:rFonts w:eastAsia="Calibri" w:hint="default"/>
        <w:b/>
        <w:color w:val="auto"/>
      </w:rPr>
    </w:lvl>
    <w:lvl w:ilvl="3">
      <w:start w:val="1"/>
      <w:numFmt w:val="decimal"/>
      <w:lvlText w:val="%1.%2.%3.%4."/>
      <w:lvlJc w:val="left"/>
      <w:pPr>
        <w:ind w:left="720" w:hanging="720"/>
      </w:pPr>
      <w:rPr>
        <w:rFonts w:eastAsia="Calibri" w:hint="default"/>
        <w:b/>
        <w:color w:val="auto"/>
      </w:rPr>
    </w:lvl>
    <w:lvl w:ilvl="4">
      <w:start w:val="1"/>
      <w:numFmt w:val="decimal"/>
      <w:lvlText w:val="%1.%2.%3.%4.%5."/>
      <w:lvlJc w:val="left"/>
      <w:pPr>
        <w:ind w:left="1080" w:hanging="1080"/>
      </w:pPr>
      <w:rPr>
        <w:rFonts w:eastAsia="Calibri" w:hint="default"/>
        <w:b/>
        <w:color w:val="auto"/>
      </w:rPr>
    </w:lvl>
    <w:lvl w:ilvl="5">
      <w:start w:val="1"/>
      <w:numFmt w:val="decimal"/>
      <w:lvlText w:val="%1.%2.%3.%4.%5.%6."/>
      <w:lvlJc w:val="left"/>
      <w:pPr>
        <w:ind w:left="1080" w:hanging="1080"/>
      </w:pPr>
      <w:rPr>
        <w:rFonts w:eastAsia="Calibri" w:hint="default"/>
        <w:b/>
        <w:color w:val="auto"/>
      </w:rPr>
    </w:lvl>
    <w:lvl w:ilvl="6">
      <w:start w:val="1"/>
      <w:numFmt w:val="decimal"/>
      <w:lvlText w:val="%1.%2.%3.%4.%5.%6.%7."/>
      <w:lvlJc w:val="left"/>
      <w:pPr>
        <w:ind w:left="1440" w:hanging="1440"/>
      </w:pPr>
      <w:rPr>
        <w:rFonts w:eastAsia="Calibri" w:hint="default"/>
        <w:b/>
        <w:color w:val="auto"/>
      </w:rPr>
    </w:lvl>
    <w:lvl w:ilvl="7">
      <w:start w:val="1"/>
      <w:numFmt w:val="decimal"/>
      <w:lvlText w:val="%1.%2.%3.%4.%5.%6.%7.%8."/>
      <w:lvlJc w:val="left"/>
      <w:pPr>
        <w:ind w:left="1440" w:hanging="1440"/>
      </w:pPr>
      <w:rPr>
        <w:rFonts w:eastAsia="Calibri" w:hint="default"/>
        <w:b/>
        <w:color w:val="auto"/>
      </w:rPr>
    </w:lvl>
    <w:lvl w:ilvl="8">
      <w:start w:val="1"/>
      <w:numFmt w:val="decimal"/>
      <w:lvlText w:val="%1.%2.%3.%4.%5.%6.%7.%8.%9."/>
      <w:lvlJc w:val="left"/>
      <w:pPr>
        <w:ind w:left="1800" w:hanging="1800"/>
      </w:pPr>
      <w:rPr>
        <w:rFonts w:eastAsia="Calibri" w:hint="default"/>
        <w:b/>
        <w:color w:val="auto"/>
      </w:rPr>
    </w:lvl>
  </w:abstractNum>
  <w:abstractNum w:abstractNumId="11">
    <w:nsid w:val="4BFF28ED"/>
    <w:multiLevelType w:val="hybridMultilevel"/>
    <w:tmpl w:val="3918A8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09408BC"/>
    <w:multiLevelType w:val="hybridMultilevel"/>
    <w:tmpl w:val="7B4210D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3">
    <w:nsid w:val="538E2D2F"/>
    <w:multiLevelType w:val="hybridMultilevel"/>
    <w:tmpl w:val="31304F7E"/>
    <w:lvl w:ilvl="0" w:tplc="04190001">
      <w:start w:val="1"/>
      <w:numFmt w:val="bullet"/>
      <w:lvlText w:val=""/>
      <w:lvlJc w:val="left"/>
      <w:pPr>
        <w:ind w:left="1463" w:hanging="360"/>
      </w:pPr>
      <w:rPr>
        <w:rFonts w:ascii="Symbol" w:hAnsi="Symbol"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14">
    <w:nsid w:val="54131F7F"/>
    <w:multiLevelType w:val="multilevel"/>
    <w:tmpl w:val="F23C8830"/>
    <w:lvl w:ilvl="0">
      <w:start w:val="2"/>
      <w:numFmt w:val="decimal"/>
      <w:lvlText w:val="%1."/>
      <w:lvlJc w:val="left"/>
      <w:pPr>
        <w:ind w:left="360" w:hanging="360"/>
      </w:pPr>
      <w:rPr>
        <w:rFonts w:eastAsiaTheme="minorHAnsi" w:hint="default"/>
        <w:b/>
        <w:i w:val="0"/>
      </w:rPr>
    </w:lvl>
    <w:lvl w:ilvl="1">
      <w:start w:val="5"/>
      <w:numFmt w:val="decimal"/>
      <w:lvlText w:val="%1.%2."/>
      <w:lvlJc w:val="left"/>
      <w:pPr>
        <w:ind w:left="360" w:hanging="360"/>
      </w:pPr>
      <w:rPr>
        <w:rFonts w:eastAsiaTheme="minorHAnsi" w:hint="default"/>
        <w:b/>
        <w:i w:val="0"/>
      </w:rPr>
    </w:lvl>
    <w:lvl w:ilvl="2">
      <w:start w:val="1"/>
      <w:numFmt w:val="decimal"/>
      <w:lvlText w:val="%1.%2.%3."/>
      <w:lvlJc w:val="left"/>
      <w:pPr>
        <w:ind w:left="720" w:hanging="720"/>
      </w:pPr>
      <w:rPr>
        <w:rFonts w:eastAsiaTheme="minorHAnsi" w:hint="default"/>
        <w:b/>
        <w:i w:val="0"/>
      </w:rPr>
    </w:lvl>
    <w:lvl w:ilvl="3">
      <w:start w:val="1"/>
      <w:numFmt w:val="decimal"/>
      <w:lvlText w:val="%1.%2.%3.%4."/>
      <w:lvlJc w:val="left"/>
      <w:pPr>
        <w:ind w:left="720" w:hanging="720"/>
      </w:pPr>
      <w:rPr>
        <w:rFonts w:eastAsiaTheme="minorHAnsi" w:hint="default"/>
        <w:b/>
        <w:i w:val="0"/>
      </w:rPr>
    </w:lvl>
    <w:lvl w:ilvl="4">
      <w:start w:val="1"/>
      <w:numFmt w:val="decimal"/>
      <w:lvlText w:val="%1.%2.%3.%4.%5."/>
      <w:lvlJc w:val="left"/>
      <w:pPr>
        <w:ind w:left="1080" w:hanging="1080"/>
      </w:pPr>
      <w:rPr>
        <w:rFonts w:eastAsiaTheme="minorHAnsi" w:hint="default"/>
        <w:b/>
        <w:i w:val="0"/>
      </w:rPr>
    </w:lvl>
    <w:lvl w:ilvl="5">
      <w:start w:val="1"/>
      <w:numFmt w:val="decimal"/>
      <w:lvlText w:val="%1.%2.%3.%4.%5.%6."/>
      <w:lvlJc w:val="left"/>
      <w:pPr>
        <w:ind w:left="1080" w:hanging="1080"/>
      </w:pPr>
      <w:rPr>
        <w:rFonts w:eastAsiaTheme="minorHAnsi" w:hint="default"/>
        <w:b/>
        <w:i w:val="0"/>
      </w:rPr>
    </w:lvl>
    <w:lvl w:ilvl="6">
      <w:start w:val="1"/>
      <w:numFmt w:val="decimal"/>
      <w:lvlText w:val="%1.%2.%3.%4.%5.%6.%7."/>
      <w:lvlJc w:val="left"/>
      <w:pPr>
        <w:ind w:left="1440" w:hanging="1440"/>
      </w:pPr>
      <w:rPr>
        <w:rFonts w:eastAsiaTheme="minorHAnsi" w:hint="default"/>
        <w:b/>
        <w:i w:val="0"/>
      </w:rPr>
    </w:lvl>
    <w:lvl w:ilvl="7">
      <w:start w:val="1"/>
      <w:numFmt w:val="decimal"/>
      <w:lvlText w:val="%1.%2.%3.%4.%5.%6.%7.%8."/>
      <w:lvlJc w:val="left"/>
      <w:pPr>
        <w:ind w:left="1440" w:hanging="1440"/>
      </w:pPr>
      <w:rPr>
        <w:rFonts w:eastAsiaTheme="minorHAnsi" w:hint="default"/>
        <w:b/>
        <w:i w:val="0"/>
      </w:rPr>
    </w:lvl>
    <w:lvl w:ilvl="8">
      <w:start w:val="1"/>
      <w:numFmt w:val="decimal"/>
      <w:lvlText w:val="%1.%2.%3.%4.%5.%6.%7.%8.%9."/>
      <w:lvlJc w:val="left"/>
      <w:pPr>
        <w:ind w:left="1800" w:hanging="1800"/>
      </w:pPr>
      <w:rPr>
        <w:rFonts w:eastAsiaTheme="minorHAnsi" w:hint="default"/>
        <w:b/>
        <w:i w:val="0"/>
      </w:rPr>
    </w:lvl>
  </w:abstractNum>
  <w:abstractNum w:abstractNumId="15">
    <w:nsid w:val="557E7DF4"/>
    <w:multiLevelType w:val="hybridMultilevel"/>
    <w:tmpl w:val="8BAA82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0380EE2"/>
    <w:multiLevelType w:val="multilevel"/>
    <w:tmpl w:val="407056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837484"/>
    <w:multiLevelType w:val="hybridMultilevel"/>
    <w:tmpl w:val="D738FCA8"/>
    <w:lvl w:ilvl="0" w:tplc="A1886CB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47933F6"/>
    <w:multiLevelType w:val="multilevel"/>
    <w:tmpl w:val="75466AD8"/>
    <w:lvl w:ilvl="0">
      <w:start w:val="1"/>
      <w:numFmt w:val="decimal"/>
      <w:lvlText w:val="%1."/>
      <w:lvlJc w:val="left"/>
      <w:pPr>
        <w:ind w:left="720" w:hanging="360"/>
      </w:pPr>
      <w:rPr>
        <w:rFonts w:hint="default"/>
      </w:rPr>
    </w:lvl>
    <w:lvl w:ilvl="1">
      <w:start w:val="8"/>
      <w:numFmt w:val="decimal"/>
      <w:isLgl/>
      <w:lvlText w:val="%1.%2."/>
      <w:lvlJc w:val="left"/>
      <w:pPr>
        <w:ind w:left="780" w:hanging="420"/>
      </w:pPr>
      <w:rPr>
        <w:rFonts w:eastAsia="Calibri" w:hint="default"/>
        <w:b/>
        <w:color w:val="auto"/>
      </w:rPr>
    </w:lvl>
    <w:lvl w:ilvl="2">
      <w:start w:val="1"/>
      <w:numFmt w:val="decimal"/>
      <w:isLgl/>
      <w:lvlText w:val="%1.%2.%3."/>
      <w:lvlJc w:val="left"/>
      <w:pPr>
        <w:ind w:left="1080" w:hanging="720"/>
      </w:pPr>
      <w:rPr>
        <w:rFonts w:eastAsia="Calibri" w:hint="default"/>
        <w:b/>
        <w:color w:val="auto"/>
      </w:rPr>
    </w:lvl>
    <w:lvl w:ilvl="3">
      <w:start w:val="1"/>
      <w:numFmt w:val="decimal"/>
      <w:isLgl/>
      <w:lvlText w:val="%1.%2.%3.%4."/>
      <w:lvlJc w:val="left"/>
      <w:pPr>
        <w:ind w:left="1080" w:hanging="720"/>
      </w:pPr>
      <w:rPr>
        <w:rFonts w:eastAsia="Calibri" w:hint="default"/>
        <w:b/>
        <w:color w:val="auto"/>
      </w:rPr>
    </w:lvl>
    <w:lvl w:ilvl="4">
      <w:start w:val="1"/>
      <w:numFmt w:val="decimal"/>
      <w:isLgl/>
      <w:lvlText w:val="%1.%2.%3.%4.%5."/>
      <w:lvlJc w:val="left"/>
      <w:pPr>
        <w:ind w:left="1440" w:hanging="1080"/>
      </w:pPr>
      <w:rPr>
        <w:rFonts w:eastAsia="Calibri" w:hint="default"/>
        <w:b/>
        <w:color w:val="auto"/>
      </w:rPr>
    </w:lvl>
    <w:lvl w:ilvl="5">
      <w:start w:val="1"/>
      <w:numFmt w:val="decimal"/>
      <w:isLgl/>
      <w:lvlText w:val="%1.%2.%3.%4.%5.%6."/>
      <w:lvlJc w:val="left"/>
      <w:pPr>
        <w:ind w:left="1440" w:hanging="1080"/>
      </w:pPr>
      <w:rPr>
        <w:rFonts w:eastAsia="Calibri" w:hint="default"/>
        <w:b/>
        <w:color w:val="auto"/>
      </w:rPr>
    </w:lvl>
    <w:lvl w:ilvl="6">
      <w:start w:val="1"/>
      <w:numFmt w:val="decimal"/>
      <w:isLgl/>
      <w:lvlText w:val="%1.%2.%3.%4.%5.%6.%7."/>
      <w:lvlJc w:val="left"/>
      <w:pPr>
        <w:ind w:left="1800" w:hanging="1440"/>
      </w:pPr>
      <w:rPr>
        <w:rFonts w:eastAsia="Calibri" w:hint="default"/>
        <w:b/>
        <w:color w:val="auto"/>
      </w:rPr>
    </w:lvl>
    <w:lvl w:ilvl="7">
      <w:start w:val="1"/>
      <w:numFmt w:val="decimal"/>
      <w:isLgl/>
      <w:lvlText w:val="%1.%2.%3.%4.%5.%6.%7.%8."/>
      <w:lvlJc w:val="left"/>
      <w:pPr>
        <w:ind w:left="1800" w:hanging="1440"/>
      </w:pPr>
      <w:rPr>
        <w:rFonts w:eastAsia="Calibri" w:hint="default"/>
        <w:b/>
        <w:color w:val="auto"/>
      </w:rPr>
    </w:lvl>
    <w:lvl w:ilvl="8">
      <w:start w:val="1"/>
      <w:numFmt w:val="decimal"/>
      <w:isLgl/>
      <w:lvlText w:val="%1.%2.%3.%4.%5.%6.%7.%8.%9."/>
      <w:lvlJc w:val="left"/>
      <w:pPr>
        <w:ind w:left="2160" w:hanging="1800"/>
      </w:pPr>
      <w:rPr>
        <w:rFonts w:eastAsia="Calibri" w:hint="default"/>
        <w:b/>
        <w:color w:val="auto"/>
      </w:rPr>
    </w:lvl>
  </w:abstractNum>
  <w:abstractNum w:abstractNumId="19">
    <w:nsid w:val="6484719F"/>
    <w:multiLevelType w:val="multilevel"/>
    <w:tmpl w:val="418CE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60C16B2"/>
    <w:multiLevelType w:val="hybridMultilevel"/>
    <w:tmpl w:val="9A3EE1BE"/>
    <w:lvl w:ilvl="0" w:tplc="C2827538">
      <w:start w:val="1"/>
      <w:numFmt w:val="bullet"/>
      <w:pStyle w:val="a"/>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0B76749"/>
    <w:multiLevelType w:val="hybridMultilevel"/>
    <w:tmpl w:val="C7628ADA"/>
    <w:lvl w:ilvl="0" w:tplc="600042E2">
      <w:start w:val="1"/>
      <w:numFmt w:val="decimal"/>
      <w:lvlText w:val="%1."/>
      <w:lvlJc w:val="left"/>
      <w:pPr>
        <w:ind w:left="644" w:hanging="360"/>
      </w:pPr>
      <w:rPr>
        <w:rFonts w:hint="default"/>
        <w:b/>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1E47B1C"/>
    <w:multiLevelType w:val="hybridMultilevel"/>
    <w:tmpl w:val="7CD68F10"/>
    <w:lvl w:ilvl="0" w:tplc="6130E1CA">
      <w:start w:val="1"/>
      <w:numFmt w:val="decimal"/>
      <w:lvlText w:val="%1."/>
      <w:lvlJc w:val="left"/>
      <w:pPr>
        <w:ind w:left="1352"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9"/>
  </w:num>
  <w:num w:numId="2">
    <w:abstractNumId w:val="16"/>
  </w:num>
  <w:num w:numId="3">
    <w:abstractNumId w:val="7"/>
  </w:num>
  <w:num w:numId="4">
    <w:abstractNumId w:val="15"/>
  </w:num>
  <w:num w:numId="5">
    <w:abstractNumId w:val="1"/>
  </w:num>
  <w:num w:numId="6">
    <w:abstractNumId w:val="11"/>
  </w:num>
  <w:num w:numId="7">
    <w:abstractNumId w:val="4"/>
  </w:num>
  <w:num w:numId="8">
    <w:abstractNumId w:val="8"/>
  </w:num>
  <w:num w:numId="9">
    <w:abstractNumId w:val="18"/>
  </w:num>
  <w:num w:numId="10">
    <w:abstractNumId w:val="0"/>
  </w:num>
  <w:num w:numId="11">
    <w:abstractNumId w:val="21"/>
  </w:num>
  <w:num w:numId="12">
    <w:abstractNumId w:val="9"/>
  </w:num>
  <w:num w:numId="13">
    <w:abstractNumId w:val="3"/>
  </w:num>
  <w:num w:numId="14">
    <w:abstractNumId w:val="5"/>
  </w:num>
  <w:num w:numId="15">
    <w:abstractNumId w:val="12"/>
  </w:num>
  <w:num w:numId="16">
    <w:abstractNumId w:val="20"/>
  </w:num>
  <w:num w:numId="17">
    <w:abstractNumId w:val="13"/>
  </w:num>
  <w:num w:numId="18">
    <w:abstractNumId w:val="22"/>
  </w:num>
  <w:num w:numId="19">
    <w:abstractNumId w:val="14"/>
  </w:num>
  <w:num w:numId="20">
    <w:abstractNumId w:val="10"/>
  </w:num>
  <w:num w:numId="21">
    <w:abstractNumId w:val="6"/>
  </w:num>
  <w:num w:numId="22">
    <w:abstractNumId w:val="17"/>
  </w:num>
  <w:num w:numId="23">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C6CCB"/>
    <w:rsid w:val="00003634"/>
    <w:rsid w:val="00003D60"/>
    <w:rsid w:val="00004439"/>
    <w:rsid w:val="0000700B"/>
    <w:rsid w:val="000124E9"/>
    <w:rsid w:val="0001688F"/>
    <w:rsid w:val="00026BC3"/>
    <w:rsid w:val="00030DFD"/>
    <w:rsid w:val="000349F0"/>
    <w:rsid w:val="00042554"/>
    <w:rsid w:val="0004552E"/>
    <w:rsid w:val="000476B0"/>
    <w:rsid w:val="00051070"/>
    <w:rsid w:val="000606F1"/>
    <w:rsid w:val="00076524"/>
    <w:rsid w:val="000811F2"/>
    <w:rsid w:val="00081AE5"/>
    <w:rsid w:val="00093D4C"/>
    <w:rsid w:val="000A1EB6"/>
    <w:rsid w:val="000A25B1"/>
    <w:rsid w:val="000A566E"/>
    <w:rsid w:val="000B24F1"/>
    <w:rsid w:val="000B2D26"/>
    <w:rsid w:val="000B3810"/>
    <w:rsid w:val="000C4932"/>
    <w:rsid w:val="000C6CCB"/>
    <w:rsid w:val="000D5425"/>
    <w:rsid w:val="000E44FB"/>
    <w:rsid w:val="000E7F9B"/>
    <w:rsid w:val="000F0705"/>
    <w:rsid w:val="000F2FA2"/>
    <w:rsid w:val="00114B13"/>
    <w:rsid w:val="001221B9"/>
    <w:rsid w:val="00126FF8"/>
    <w:rsid w:val="00150F11"/>
    <w:rsid w:val="001573FE"/>
    <w:rsid w:val="00170215"/>
    <w:rsid w:val="00174D9C"/>
    <w:rsid w:val="00191A26"/>
    <w:rsid w:val="0019346B"/>
    <w:rsid w:val="00196A3B"/>
    <w:rsid w:val="001A11D7"/>
    <w:rsid w:val="001A2C65"/>
    <w:rsid w:val="001A306C"/>
    <w:rsid w:val="001A3184"/>
    <w:rsid w:val="001B1218"/>
    <w:rsid w:val="001C6EC6"/>
    <w:rsid w:val="001D051C"/>
    <w:rsid w:val="001D692C"/>
    <w:rsid w:val="001E158B"/>
    <w:rsid w:val="001E1DBF"/>
    <w:rsid w:val="001F04C8"/>
    <w:rsid w:val="001F5F36"/>
    <w:rsid w:val="001F7382"/>
    <w:rsid w:val="00200B58"/>
    <w:rsid w:val="00210AE5"/>
    <w:rsid w:val="0022068B"/>
    <w:rsid w:val="002248D5"/>
    <w:rsid w:val="00230D16"/>
    <w:rsid w:val="00230E9C"/>
    <w:rsid w:val="00232FA3"/>
    <w:rsid w:val="00236DEC"/>
    <w:rsid w:val="002418EC"/>
    <w:rsid w:val="00241BBA"/>
    <w:rsid w:val="00252F98"/>
    <w:rsid w:val="00257860"/>
    <w:rsid w:val="0026307B"/>
    <w:rsid w:val="00265FBC"/>
    <w:rsid w:val="00275A52"/>
    <w:rsid w:val="00277AD2"/>
    <w:rsid w:val="00281A77"/>
    <w:rsid w:val="00287719"/>
    <w:rsid w:val="002936DB"/>
    <w:rsid w:val="002B0A24"/>
    <w:rsid w:val="002B123C"/>
    <w:rsid w:val="002C4554"/>
    <w:rsid w:val="002D786E"/>
    <w:rsid w:val="002E5A64"/>
    <w:rsid w:val="002F37C9"/>
    <w:rsid w:val="002F71A5"/>
    <w:rsid w:val="00310FD0"/>
    <w:rsid w:val="00312407"/>
    <w:rsid w:val="0032496F"/>
    <w:rsid w:val="00335B12"/>
    <w:rsid w:val="00342330"/>
    <w:rsid w:val="003445A1"/>
    <w:rsid w:val="00347E09"/>
    <w:rsid w:val="003515C5"/>
    <w:rsid w:val="003563BF"/>
    <w:rsid w:val="00362A63"/>
    <w:rsid w:val="00364B9D"/>
    <w:rsid w:val="00376C47"/>
    <w:rsid w:val="0037752E"/>
    <w:rsid w:val="003812F7"/>
    <w:rsid w:val="00385548"/>
    <w:rsid w:val="0039043D"/>
    <w:rsid w:val="00391A06"/>
    <w:rsid w:val="003A2B4A"/>
    <w:rsid w:val="003B11F7"/>
    <w:rsid w:val="003B556B"/>
    <w:rsid w:val="003C13D6"/>
    <w:rsid w:val="003C37A8"/>
    <w:rsid w:val="003C3F3E"/>
    <w:rsid w:val="003D21ED"/>
    <w:rsid w:val="003D5A9E"/>
    <w:rsid w:val="003D607A"/>
    <w:rsid w:val="003D7EE8"/>
    <w:rsid w:val="003F0495"/>
    <w:rsid w:val="003F2F5E"/>
    <w:rsid w:val="00411152"/>
    <w:rsid w:val="0041123F"/>
    <w:rsid w:val="004114C7"/>
    <w:rsid w:val="004116DD"/>
    <w:rsid w:val="004166B6"/>
    <w:rsid w:val="00427847"/>
    <w:rsid w:val="00440F0F"/>
    <w:rsid w:val="004446DF"/>
    <w:rsid w:val="00444C7E"/>
    <w:rsid w:val="00446745"/>
    <w:rsid w:val="00453EA1"/>
    <w:rsid w:val="004546D4"/>
    <w:rsid w:val="00460E89"/>
    <w:rsid w:val="0047078B"/>
    <w:rsid w:val="00470BE8"/>
    <w:rsid w:val="00475E29"/>
    <w:rsid w:val="00484EDF"/>
    <w:rsid w:val="004955D6"/>
    <w:rsid w:val="004961C5"/>
    <w:rsid w:val="00497E00"/>
    <w:rsid w:val="004B1010"/>
    <w:rsid w:val="004B3067"/>
    <w:rsid w:val="004B532B"/>
    <w:rsid w:val="004D639E"/>
    <w:rsid w:val="004E2BBF"/>
    <w:rsid w:val="004F0E98"/>
    <w:rsid w:val="004F1883"/>
    <w:rsid w:val="004F2468"/>
    <w:rsid w:val="004F463D"/>
    <w:rsid w:val="00513129"/>
    <w:rsid w:val="005154A1"/>
    <w:rsid w:val="00516052"/>
    <w:rsid w:val="005174DE"/>
    <w:rsid w:val="0052377D"/>
    <w:rsid w:val="0053260E"/>
    <w:rsid w:val="0053593F"/>
    <w:rsid w:val="005435ED"/>
    <w:rsid w:val="00544891"/>
    <w:rsid w:val="00545B5F"/>
    <w:rsid w:val="00552072"/>
    <w:rsid w:val="005546EC"/>
    <w:rsid w:val="005559FB"/>
    <w:rsid w:val="00556E2E"/>
    <w:rsid w:val="00557908"/>
    <w:rsid w:val="0056024F"/>
    <w:rsid w:val="005648F8"/>
    <w:rsid w:val="00566B6E"/>
    <w:rsid w:val="00571A9F"/>
    <w:rsid w:val="00574F2F"/>
    <w:rsid w:val="00590AA0"/>
    <w:rsid w:val="0059126D"/>
    <w:rsid w:val="00591C3D"/>
    <w:rsid w:val="00592E7C"/>
    <w:rsid w:val="0059495D"/>
    <w:rsid w:val="005A230A"/>
    <w:rsid w:val="005A37DE"/>
    <w:rsid w:val="005A6169"/>
    <w:rsid w:val="005A65F6"/>
    <w:rsid w:val="005A6B33"/>
    <w:rsid w:val="005B36D2"/>
    <w:rsid w:val="005D25CC"/>
    <w:rsid w:val="005D3603"/>
    <w:rsid w:val="005D659A"/>
    <w:rsid w:val="005E5E87"/>
    <w:rsid w:val="005E6C9E"/>
    <w:rsid w:val="005F5E3E"/>
    <w:rsid w:val="005F6536"/>
    <w:rsid w:val="005F7448"/>
    <w:rsid w:val="006020BA"/>
    <w:rsid w:val="00615922"/>
    <w:rsid w:val="006200E0"/>
    <w:rsid w:val="006321CA"/>
    <w:rsid w:val="006322A2"/>
    <w:rsid w:val="006572F8"/>
    <w:rsid w:val="00657F88"/>
    <w:rsid w:val="006636EB"/>
    <w:rsid w:val="00671D02"/>
    <w:rsid w:val="00673FC3"/>
    <w:rsid w:val="00693B9C"/>
    <w:rsid w:val="00695179"/>
    <w:rsid w:val="00697CDC"/>
    <w:rsid w:val="006A0E7D"/>
    <w:rsid w:val="006B362C"/>
    <w:rsid w:val="006B56E2"/>
    <w:rsid w:val="006C329A"/>
    <w:rsid w:val="006D5604"/>
    <w:rsid w:val="006E4453"/>
    <w:rsid w:val="007075F8"/>
    <w:rsid w:val="00707748"/>
    <w:rsid w:val="007146C0"/>
    <w:rsid w:val="0071671D"/>
    <w:rsid w:val="00742625"/>
    <w:rsid w:val="0077325A"/>
    <w:rsid w:val="0077617A"/>
    <w:rsid w:val="00781250"/>
    <w:rsid w:val="00782B15"/>
    <w:rsid w:val="0078494B"/>
    <w:rsid w:val="00785106"/>
    <w:rsid w:val="00786F5D"/>
    <w:rsid w:val="007908BA"/>
    <w:rsid w:val="00795153"/>
    <w:rsid w:val="007B3F23"/>
    <w:rsid w:val="007C4210"/>
    <w:rsid w:val="007C5D2E"/>
    <w:rsid w:val="007D3F2C"/>
    <w:rsid w:val="007D4AF1"/>
    <w:rsid w:val="007F082F"/>
    <w:rsid w:val="007F10EB"/>
    <w:rsid w:val="007F1454"/>
    <w:rsid w:val="007F5B95"/>
    <w:rsid w:val="00812C7E"/>
    <w:rsid w:val="00814BD1"/>
    <w:rsid w:val="00815134"/>
    <w:rsid w:val="008219A8"/>
    <w:rsid w:val="00841A4E"/>
    <w:rsid w:val="00843B9D"/>
    <w:rsid w:val="00855E2B"/>
    <w:rsid w:val="0085783F"/>
    <w:rsid w:val="00857DB1"/>
    <w:rsid w:val="0088274E"/>
    <w:rsid w:val="00882E52"/>
    <w:rsid w:val="008846AB"/>
    <w:rsid w:val="00886467"/>
    <w:rsid w:val="008867FA"/>
    <w:rsid w:val="00892165"/>
    <w:rsid w:val="00894E8F"/>
    <w:rsid w:val="008954DA"/>
    <w:rsid w:val="00895C46"/>
    <w:rsid w:val="00897C03"/>
    <w:rsid w:val="008B6407"/>
    <w:rsid w:val="008C6A21"/>
    <w:rsid w:val="008D0A62"/>
    <w:rsid w:val="008D426A"/>
    <w:rsid w:val="008E725A"/>
    <w:rsid w:val="008F1EEF"/>
    <w:rsid w:val="00901144"/>
    <w:rsid w:val="00902342"/>
    <w:rsid w:val="00911336"/>
    <w:rsid w:val="00924D38"/>
    <w:rsid w:val="00933C93"/>
    <w:rsid w:val="009341B1"/>
    <w:rsid w:val="00943B75"/>
    <w:rsid w:val="009578DC"/>
    <w:rsid w:val="0096279D"/>
    <w:rsid w:val="0096585B"/>
    <w:rsid w:val="009705DF"/>
    <w:rsid w:val="00972D2E"/>
    <w:rsid w:val="009731D4"/>
    <w:rsid w:val="00981C64"/>
    <w:rsid w:val="009C0C3F"/>
    <w:rsid w:val="009C4645"/>
    <w:rsid w:val="009C58B5"/>
    <w:rsid w:val="009C68B6"/>
    <w:rsid w:val="009D01EE"/>
    <w:rsid w:val="009E038E"/>
    <w:rsid w:val="009E583B"/>
    <w:rsid w:val="009F1AFB"/>
    <w:rsid w:val="00A02945"/>
    <w:rsid w:val="00A153F4"/>
    <w:rsid w:val="00A3460D"/>
    <w:rsid w:val="00A37B21"/>
    <w:rsid w:val="00A45C02"/>
    <w:rsid w:val="00A57008"/>
    <w:rsid w:val="00A60972"/>
    <w:rsid w:val="00A62AB2"/>
    <w:rsid w:val="00A62E81"/>
    <w:rsid w:val="00A6410F"/>
    <w:rsid w:val="00A661C2"/>
    <w:rsid w:val="00A679C8"/>
    <w:rsid w:val="00A704C6"/>
    <w:rsid w:val="00A81128"/>
    <w:rsid w:val="00A901E6"/>
    <w:rsid w:val="00AA0F45"/>
    <w:rsid w:val="00AA1326"/>
    <w:rsid w:val="00AA217C"/>
    <w:rsid w:val="00AC23AE"/>
    <w:rsid w:val="00AC4AF9"/>
    <w:rsid w:val="00AC4E0F"/>
    <w:rsid w:val="00AE1B27"/>
    <w:rsid w:val="00AE498C"/>
    <w:rsid w:val="00B02580"/>
    <w:rsid w:val="00B06197"/>
    <w:rsid w:val="00B06CBD"/>
    <w:rsid w:val="00B07E8F"/>
    <w:rsid w:val="00B129A3"/>
    <w:rsid w:val="00B1544B"/>
    <w:rsid w:val="00B240BB"/>
    <w:rsid w:val="00B26759"/>
    <w:rsid w:val="00B47FD2"/>
    <w:rsid w:val="00B50C22"/>
    <w:rsid w:val="00B55F64"/>
    <w:rsid w:val="00B75A09"/>
    <w:rsid w:val="00B92B05"/>
    <w:rsid w:val="00B9765C"/>
    <w:rsid w:val="00BA421E"/>
    <w:rsid w:val="00BA47A1"/>
    <w:rsid w:val="00BB43C9"/>
    <w:rsid w:val="00BB4D99"/>
    <w:rsid w:val="00BB6530"/>
    <w:rsid w:val="00BB7D1D"/>
    <w:rsid w:val="00BC3D4A"/>
    <w:rsid w:val="00BC514A"/>
    <w:rsid w:val="00BC77FB"/>
    <w:rsid w:val="00BD02F2"/>
    <w:rsid w:val="00BD08E3"/>
    <w:rsid w:val="00BD1EA4"/>
    <w:rsid w:val="00BD2822"/>
    <w:rsid w:val="00BE09B0"/>
    <w:rsid w:val="00BE2176"/>
    <w:rsid w:val="00BE37B4"/>
    <w:rsid w:val="00BE3AB4"/>
    <w:rsid w:val="00BE79CF"/>
    <w:rsid w:val="00BF3071"/>
    <w:rsid w:val="00BF6D69"/>
    <w:rsid w:val="00C001A6"/>
    <w:rsid w:val="00C01BE9"/>
    <w:rsid w:val="00C21BB1"/>
    <w:rsid w:val="00C220AB"/>
    <w:rsid w:val="00C22241"/>
    <w:rsid w:val="00C23F59"/>
    <w:rsid w:val="00C463D6"/>
    <w:rsid w:val="00C57CB2"/>
    <w:rsid w:val="00C60568"/>
    <w:rsid w:val="00C6619C"/>
    <w:rsid w:val="00C73356"/>
    <w:rsid w:val="00C738A6"/>
    <w:rsid w:val="00C753D5"/>
    <w:rsid w:val="00C80CD7"/>
    <w:rsid w:val="00C84EDB"/>
    <w:rsid w:val="00C868A5"/>
    <w:rsid w:val="00C9016F"/>
    <w:rsid w:val="00C9045A"/>
    <w:rsid w:val="00C91D8B"/>
    <w:rsid w:val="00CA34E4"/>
    <w:rsid w:val="00CA5664"/>
    <w:rsid w:val="00CB1846"/>
    <w:rsid w:val="00CB3479"/>
    <w:rsid w:val="00CB363F"/>
    <w:rsid w:val="00CB585D"/>
    <w:rsid w:val="00CC5E0A"/>
    <w:rsid w:val="00CC6647"/>
    <w:rsid w:val="00CC6B89"/>
    <w:rsid w:val="00CE4FA4"/>
    <w:rsid w:val="00CF198A"/>
    <w:rsid w:val="00CF4AAF"/>
    <w:rsid w:val="00CF608A"/>
    <w:rsid w:val="00CF7525"/>
    <w:rsid w:val="00D01226"/>
    <w:rsid w:val="00D0199C"/>
    <w:rsid w:val="00D04EE5"/>
    <w:rsid w:val="00D2066B"/>
    <w:rsid w:val="00D21D3B"/>
    <w:rsid w:val="00D246D9"/>
    <w:rsid w:val="00D327CD"/>
    <w:rsid w:val="00D361A4"/>
    <w:rsid w:val="00D364B9"/>
    <w:rsid w:val="00D401AF"/>
    <w:rsid w:val="00D549ED"/>
    <w:rsid w:val="00D623AA"/>
    <w:rsid w:val="00D65E3E"/>
    <w:rsid w:val="00D7205B"/>
    <w:rsid w:val="00D77E4B"/>
    <w:rsid w:val="00D80119"/>
    <w:rsid w:val="00D806A5"/>
    <w:rsid w:val="00D857BB"/>
    <w:rsid w:val="00D9757B"/>
    <w:rsid w:val="00DA7F88"/>
    <w:rsid w:val="00DB4C7D"/>
    <w:rsid w:val="00DC5CCA"/>
    <w:rsid w:val="00DE0318"/>
    <w:rsid w:val="00DE28D6"/>
    <w:rsid w:val="00DE2D3F"/>
    <w:rsid w:val="00DE576F"/>
    <w:rsid w:val="00DE7207"/>
    <w:rsid w:val="00DF5B3B"/>
    <w:rsid w:val="00DF73C8"/>
    <w:rsid w:val="00E0163E"/>
    <w:rsid w:val="00E02A74"/>
    <w:rsid w:val="00E12A90"/>
    <w:rsid w:val="00E24DDF"/>
    <w:rsid w:val="00E271C4"/>
    <w:rsid w:val="00E32024"/>
    <w:rsid w:val="00E344CD"/>
    <w:rsid w:val="00E366C4"/>
    <w:rsid w:val="00E46705"/>
    <w:rsid w:val="00E55807"/>
    <w:rsid w:val="00E64D46"/>
    <w:rsid w:val="00E667F9"/>
    <w:rsid w:val="00E8604B"/>
    <w:rsid w:val="00E9480C"/>
    <w:rsid w:val="00E9781A"/>
    <w:rsid w:val="00EA2A9B"/>
    <w:rsid w:val="00EA3230"/>
    <w:rsid w:val="00EB4AA3"/>
    <w:rsid w:val="00EB4B78"/>
    <w:rsid w:val="00EB77A4"/>
    <w:rsid w:val="00ED208C"/>
    <w:rsid w:val="00EE764D"/>
    <w:rsid w:val="00EF07C1"/>
    <w:rsid w:val="00EF0D1A"/>
    <w:rsid w:val="00EF3096"/>
    <w:rsid w:val="00EF78C4"/>
    <w:rsid w:val="00F01DE0"/>
    <w:rsid w:val="00F01E33"/>
    <w:rsid w:val="00F137D0"/>
    <w:rsid w:val="00F1442B"/>
    <w:rsid w:val="00F14A20"/>
    <w:rsid w:val="00F179CB"/>
    <w:rsid w:val="00F368D4"/>
    <w:rsid w:val="00F36C57"/>
    <w:rsid w:val="00F37C30"/>
    <w:rsid w:val="00F43C3C"/>
    <w:rsid w:val="00F46794"/>
    <w:rsid w:val="00F47303"/>
    <w:rsid w:val="00F53FC2"/>
    <w:rsid w:val="00F70176"/>
    <w:rsid w:val="00F7316B"/>
    <w:rsid w:val="00F7585B"/>
    <w:rsid w:val="00F93E8A"/>
    <w:rsid w:val="00F941DB"/>
    <w:rsid w:val="00F9545B"/>
    <w:rsid w:val="00FA0A65"/>
    <w:rsid w:val="00FA1D4B"/>
    <w:rsid w:val="00FA40BA"/>
    <w:rsid w:val="00FB278D"/>
    <w:rsid w:val="00FB2A69"/>
    <w:rsid w:val="00FB2ED4"/>
    <w:rsid w:val="00FB46E8"/>
    <w:rsid w:val="00FB57CE"/>
    <w:rsid w:val="00FC281A"/>
    <w:rsid w:val="00FD225A"/>
    <w:rsid w:val="00FD55F4"/>
    <w:rsid w:val="00FD6B44"/>
    <w:rsid w:val="00FF1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E2D3F"/>
  </w:style>
  <w:style w:type="paragraph" w:styleId="1">
    <w:name w:val="heading 1"/>
    <w:basedOn w:val="a0"/>
    <w:next w:val="a0"/>
    <w:link w:val="10"/>
    <w:qFormat/>
    <w:rsid w:val="003B55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1E158B"/>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0"/>
    <w:link w:val="30"/>
    <w:qFormat/>
    <w:rsid w:val="000C6CC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0"/>
    <w:next w:val="a0"/>
    <w:link w:val="40"/>
    <w:qFormat/>
    <w:rsid w:val="001E158B"/>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0"/>
    <w:next w:val="a0"/>
    <w:link w:val="50"/>
    <w:qFormat/>
    <w:rsid w:val="001E158B"/>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qFormat/>
    <w:rsid w:val="001E158B"/>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qFormat/>
    <w:rsid w:val="001E158B"/>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0"/>
    <w:next w:val="a0"/>
    <w:link w:val="80"/>
    <w:qFormat/>
    <w:rsid w:val="001E158B"/>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0"/>
    <w:next w:val="a0"/>
    <w:link w:val="90"/>
    <w:uiPriority w:val="9"/>
    <w:semiHidden/>
    <w:unhideWhenUsed/>
    <w:qFormat/>
    <w:rsid w:val="00AC4E0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
    <w:rsid w:val="000C6CCB"/>
    <w:rPr>
      <w:rFonts w:ascii="Times New Roman" w:eastAsia="Times New Roman" w:hAnsi="Times New Roman" w:cs="Times New Roman"/>
      <w:b/>
      <w:bCs/>
      <w:sz w:val="27"/>
      <w:szCs w:val="27"/>
      <w:lang w:eastAsia="ru-RU"/>
    </w:rPr>
  </w:style>
  <w:style w:type="paragraph" w:styleId="a4">
    <w:name w:val="Normal (Web)"/>
    <w:basedOn w:val="a0"/>
    <w:uiPriority w:val="99"/>
    <w:unhideWhenUsed/>
    <w:rsid w:val="000C6C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1"/>
    <w:qFormat/>
    <w:rsid w:val="000C6CCB"/>
    <w:rPr>
      <w:b/>
      <w:bCs/>
    </w:rPr>
  </w:style>
  <w:style w:type="paragraph" w:styleId="a6">
    <w:name w:val="List Paragraph"/>
    <w:basedOn w:val="a0"/>
    <w:uiPriority w:val="34"/>
    <w:qFormat/>
    <w:rsid w:val="00A62AB2"/>
    <w:pPr>
      <w:ind w:left="720"/>
      <w:contextualSpacing/>
    </w:pPr>
  </w:style>
  <w:style w:type="paragraph" w:styleId="a7">
    <w:name w:val="No Spacing"/>
    <w:uiPriority w:val="1"/>
    <w:qFormat/>
    <w:rsid w:val="00A62AB2"/>
    <w:pPr>
      <w:spacing w:after="0" w:line="240" w:lineRule="auto"/>
    </w:pPr>
  </w:style>
  <w:style w:type="character" w:styleId="a8">
    <w:name w:val="Hyperlink"/>
    <w:basedOn w:val="a1"/>
    <w:unhideWhenUsed/>
    <w:rsid w:val="008C6A21"/>
    <w:rPr>
      <w:color w:val="0000FF" w:themeColor="hyperlink"/>
      <w:u w:val="single"/>
    </w:rPr>
  </w:style>
  <w:style w:type="character" w:styleId="a9">
    <w:name w:val="Emphasis"/>
    <w:basedOn w:val="a1"/>
    <w:qFormat/>
    <w:rsid w:val="0037752E"/>
    <w:rPr>
      <w:i/>
      <w:iCs/>
    </w:rPr>
  </w:style>
  <w:style w:type="table" w:styleId="aa">
    <w:name w:val="Table Grid"/>
    <w:basedOn w:val="a2"/>
    <w:uiPriority w:val="59"/>
    <w:rsid w:val="00F37C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857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b">
    <w:name w:val="footer"/>
    <w:basedOn w:val="a0"/>
    <w:link w:val="ac"/>
    <w:uiPriority w:val="99"/>
    <w:unhideWhenUsed/>
    <w:rsid w:val="00D857BB"/>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1"/>
    <w:link w:val="ab"/>
    <w:uiPriority w:val="99"/>
    <w:rsid w:val="00D857BB"/>
    <w:rPr>
      <w:rFonts w:ascii="Calibri" w:eastAsia="Calibri" w:hAnsi="Calibri" w:cs="Times New Roman"/>
    </w:rPr>
  </w:style>
  <w:style w:type="paragraph" w:styleId="21">
    <w:name w:val="Body Text 2"/>
    <w:basedOn w:val="a0"/>
    <w:link w:val="22"/>
    <w:rsid w:val="00EE764D"/>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1"/>
    <w:link w:val="21"/>
    <w:rsid w:val="00EE764D"/>
    <w:rPr>
      <w:rFonts w:ascii="Times New Roman" w:eastAsia="Times New Roman" w:hAnsi="Times New Roman" w:cs="Times New Roman"/>
      <w:sz w:val="24"/>
      <w:szCs w:val="24"/>
      <w:lang w:eastAsia="ru-RU"/>
    </w:rPr>
  </w:style>
  <w:style w:type="paragraph" w:styleId="ad">
    <w:name w:val="Balloon Text"/>
    <w:basedOn w:val="a0"/>
    <w:link w:val="ae"/>
    <w:unhideWhenUsed/>
    <w:rsid w:val="00342330"/>
    <w:pPr>
      <w:spacing w:after="0" w:line="240" w:lineRule="auto"/>
    </w:pPr>
    <w:rPr>
      <w:rFonts w:ascii="Tahoma" w:hAnsi="Tahoma" w:cs="Tahoma"/>
      <w:sz w:val="16"/>
      <w:szCs w:val="16"/>
    </w:rPr>
  </w:style>
  <w:style w:type="character" w:customStyle="1" w:styleId="ae">
    <w:name w:val="Текст выноски Знак"/>
    <w:basedOn w:val="a1"/>
    <w:link w:val="ad"/>
    <w:rsid w:val="00342330"/>
    <w:rPr>
      <w:rFonts w:ascii="Tahoma" w:hAnsi="Tahoma" w:cs="Tahoma"/>
      <w:sz w:val="16"/>
      <w:szCs w:val="16"/>
    </w:rPr>
  </w:style>
  <w:style w:type="character" w:customStyle="1" w:styleId="90">
    <w:name w:val="Заголовок 9 Знак"/>
    <w:basedOn w:val="a1"/>
    <w:link w:val="9"/>
    <w:uiPriority w:val="9"/>
    <w:semiHidden/>
    <w:rsid w:val="00AC4E0F"/>
    <w:rPr>
      <w:rFonts w:asciiTheme="majorHAnsi" w:eastAsiaTheme="majorEastAsia" w:hAnsiTheme="majorHAnsi" w:cstheme="majorBidi"/>
      <w:i/>
      <w:iCs/>
      <w:color w:val="404040" w:themeColor="text1" w:themeTint="BF"/>
      <w:sz w:val="20"/>
      <w:szCs w:val="20"/>
    </w:rPr>
  </w:style>
  <w:style w:type="character" w:customStyle="1" w:styleId="productfeature-itemtitle">
    <w:name w:val="product__feature-item_title"/>
    <w:basedOn w:val="a1"/>
    <w:rsid w:val="0047078B"/>
  </w:style>
  <w:style w:type="character" w:customStyle="1" w:styleId="product-pricevalue">
    <w:name w:val="product-price__value"/>
    <w:basedOn w:val="a1"/>
    <w:rsid w:val="0001688F"/>
  </w:style>
  <w:style w:type="character" w:customStyle="1" w:styleId="10">
    <w:name w:val="Заголовок 1 Знак"/>
    <w:basedOn w:val="a1"/>
    <w:link w:val="1"/>
    <w:uiPriority w:val="9"/>
    <w:rsid w:val="003B556B"/>
    <w:rPr>
      <w:rFonts w:asciiTheme="majorHAnsi" w:eastAsiaTheme="majorEastAsia" w:hAnsiTheme="majorHAnsi" w:cstheme="majorBidi"/>
      <w:b/>
      <w:bCs/>
      <w:color w:val="365F91" w:themeColor="accent1" w:themeShade="BF"/>
      <w:sz w:val="28"/>
      <w:szCs w:val="28"/>
    </w:rPr>
  </w:style>
  <w:style w:type="character" w:customStyle="1" w:styleId="r3">
    <w:name w:val="_r3"/>
    <w:basedOn w:val="a1"/>
    <w:rsid w:val="0052377D"/>
  </w:style>
  <w:style w:type="character" w:customStyle="1" w:styleId="ircho">
    <w:name w:val="irc_ho"/>
    <w:basedOn w:val="a1"/>
    <w:rsid w:val="0052377D"/>
  </w:style>
  <w:style w:type="character" w:customStyle="1" w:styleId="ircidim">
    <w:name w:val="irc_idim"/>
    <w:basedOn w:val="a1"/>
    <w:rsid w:val="0052377D"/>
  </w:style>
  <w:style w:type="paragraph" w:styleId="af">
    <w:name w:val="header"/>
    <w:basedOn w:val="a0"/>
    <w:link w:val="af0"/>
    <w:unhideWhenUsed/>
    <w:rsid w:val="00CC6647"/>
    <w:pPr>
      <w:tabs>
        <w:tab w:val="center" w:pos="4677"/>
        <w:tab w:val="right" w:pos="9355"/>
      </w:tabs>
      <w:spacing w:after="0" w:line="240" w:lineRule="auto"/>
    </w:pPr>
  </w:style>
  <w:style w:type="character" w:customStyle="1" w:styleId="af0">
    <w:name w:val="Верхний колонтитул Знак"/>
    <w:basedOn w:val="a1"/>
    <w:link w:val="af"/>
    <w:uiPriority w:val="99"/>
    <w:semiHidden/>
    <w:rsid w:val="00CC6647"/>
  </w:style>
  <w:style w:type="character" w:customStyle="1" w:styleId="20">
    <w:name w:val="Заголовок 2 Знак"/>
    <w:basedOn w:val="a1"/>
    <w:link w:val="2"/>
    <w:rsid w:val="001E158B"/>
    <w:rPr>
      <w:rFonts w:ascii="Arial" w:eastAsia="Times New Roman" w:hAnsi="Arial" w:cs="Arial"/>
      <w:b/>
      <w:bCs/>
      <w:i/>
      <w:iCs/>
      <w:sz w:val="28"/>
      <w:szCs w:val="28"/>
      <w:lang w:eastAsia="ru-RU"/>
    </w:rPr>
  </w:style>
  <w:style w:type="character" w:customStyle="1" w:styleId="40">
    <w:name w:val="Заголовок 4 Знак"/>
    <w:basedOn w:val="a1"/>
    <w:link w:val="4"/>
    <w:rsid w:val="001E158B"/>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1E158B"/>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1E158B"/>
    <w:rPr>
      <w:rFonts w:ascii="Times New Roman" w:eastAsia="Times New Roman" w:hAnsi="Times New Roman" w:cs="Times New Roman"/>
      <w:b/>
      <w:bCs/>
      <w:lang w:eastAsia="ru-RU"/>
    </w:rPr>
  </w:style>
  <w:style w:type="character" w:customStyle="1" w:styleId="70">
    <w:name w:val="Заголовок 7 Знак"/>
    <w:basedOn w:val="a1"/>
    <w:link w:val="7"/>
    <w:rsid w:val="001E158B"/>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1E158B"/>
    <w:rPr>
      <w:rFonts w:ascii="Times New Roman" w:eastAsia="Times New Roman" w:hAnsi="Times New Roman" w:cs="Times New Roman"/>
      <w:i/>
      <w:iCs/>
      <w:sz w:val="24"/>
      <w:szCs w:val="24"/>
      <w:lang w:eastAsia="ru-RU"/>
    </w:rPr>
  </w:style>
  <w:style w:type="numbering" w:customStyle="1" w:styleId="11">
    <w:name w:val="Нет списка1"/>
    <w:next w:val="a3"/>
    <w:semiHidden/>
    <w:rsid w:val="001E158B"/>
  </w:style>
  <w:style w:type="paragraph" w:customStyle="1" w:styleId="ConsNormal">
    <w:name w:val="ConsNormal"/>
    <w:rsid w:val="001E158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1">
    <w:name w:val="Body Text Indent"/>
    <w:basedOn w:val="a0"/>
    <w:link w:val="af2"/>
    <w:rsid w:val="001E158B"/>
    <w:pPr>
      <w:spacing w:after="0" w:line="240" w:lineRule="auto"/>
      <w:ind w:left="360" w:firstLine="540"/>
      <w:jc w:val="both"/>
    </w:pPr>
    <w:rPr>
      <w:rFonts w:ascii="Times New Roman" w:eastAsia="Times New Roman" w:hAnsi="Times New Roman" w:cs="Times New Roman"/>
      <w:sz w:val="28"/>
      <w:szCs w:val="24"/>
      <w:lang w:eastAsia="ru-RU"/>
    </w:rPr>
  </w:style>
  <w:style w:type="character" w:customStyle="1" w:styleId="af2">
    <w:name w:val="Основной текст с отступом Знак"/>
    <w:basedOn w:val="a1"/>
    <w:link w:val="af1"/>
    <w:rsid w:val="001E158B"/>
    <w:rPr>
      <w:rFonts w:ascii="Times New Roman" w:eastAsia="Times New Roman" w:hAnsi="Times New Roman" w:cs="Times New Roman"/>
      <w:sz w:val="28"/>
      <w:szCs w:val="24"/>
      <w:lang w:eastAsia="ru-RU"/>
    </w:rPr>
  </w:style>
  <w:style w:type="paragraph" w:styleId="31">
    <w:name w:val="Body Text 3"/>
    <w:basedOn w:val="a0"/>
    <w:link w:val="32"/>
    <w:rsid w:val="001E158B"/>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1"/>
    <w:link w:val="31"/>
    <w:rsid w:val="001E158B"/>
    <w:rPr>
      <w:rFonts w:ascii="Times New Roman" w:eastAsia="Times New Roman" w:hAnsi="Times New Roman" w:cs="Times New Roman"/>
      <w:sz w:val="16"/>
      <w:szCs w:val="16"/>
      <w:lang w:eastAsia="ru-RU"/>
    </w:rPr>
  </w:style>
  <w:style w:type="character" w:styleId="af3">
    <w:name w:val="page number"/>
    <w:basedOn w:val="a1"/>
    <w:rsid w:val="001E158B"/>
  </w:style>
  <w:style w:type="paragraph" w:customStyle="1" w:styleId="af4">
    <w:name w:val="Знак"/>
    <w:basedOn w:val="a0"/>
    <w:rsid w:val="001E158B"/>
    <w:pPr>
      <w:spacing w:after="160" w:line="240" w:lineRule="exact"/>
    </w:pPr>
    <w:rPr>
      <w:rFonts w:ascii="Verdana" w:eastAsia="Times New Roman" w:hAnsi="Verdana" w:cs="Times New Roman"/>
      <w:sz w:val="20"/>
      <w:szCs w:val="20"/>
      <w:lang w:val="en-US"/>
    </w:rPr>
  </w:style>
  <w:style w:type="paragraph" w:customStyle="1" w:styleId="Iauiue">
    <w:name w:val="Iau?iue"/>
    <w:rsid w:val="001E158B"/>
    <w:pPr>
      <w:spacing w:after="0" w:line="240" w:lineRule="auto"/>
    </w:pPr>
    <w:rPr>
      <w:rFonts w:ascii="Times New Roman" w:eastAsia="Times New Roman" w:hAnsi="Times New Roman" w:cs="Times New Roman"/>
      <w:sz w:val="20"/>
      <w:szCs w:val="20"/>
      <w:lang w:eastAsia="ru-RU"/>
    </w:rPr>
  </w:style>
  <w:style w:type="paragraph" w:customStyle="1" w:styleId="12">
    <w:name w:val="Обычный1"/>
    <w:rsid w:val="001E158B"/>
    <w:pPr>
      <w:spacing w:after="0" w:line="240" w:lineRule="auto"/>
    </w:pPr>
    <w:rPr>
      <w:rFonts w:ascii="Times New Roman" w:eastAsia="Times New Roman" w:hAnsi="Times New Roman" w:cs="Times New Roman"/>
      <w:sz w:val="20"/>
      <w:szCs w:val="20"/>
      <w:lang w:eastAsia="ru-RU"/>
    </w:rPr>
  </w:style>
  <w:style w:type="character" w:customStyle="1" w:styleId="gen1">
    <w:name w:val="gen1"/>
    <w:rsid w:val="001E158B"/>
    <w:rPr>
      <w:color w:val="000000"/>
      <w:sz w:val="18"/>
      <w:szCs w:val="18"/>
    </w:rPr>
  </w:style>
  <w:style w:type="table" w:customStyle="1" w:styleId="13">
    <w:name w:val="Сетка таблицы1"/>
    <w:basedOn w:val="a2"/>
    <w:next w:val="aa"/>
    <w:rsid w:val="001E15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0"/>
    <w:link w:val="24"/>
    <w:rsid w:val="001E158B"/>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1"/>
    <w:link w:val="23"/>
    <w:rsid w:val="001E158B"/>
    <w:rPr>
      <w:rFonts w:ascii="Times New Roman" w:eastAsia="Times New Roman" w:hAnsi="Times New Roman" w:cs="Times New Roman"/>
      <w:sz w:val="24"/>
      <w:szCs w:val="24"/>
      <w:lang w:eastAsia="ru-RU"/>
    </w:rPr>
  </w:style>
  <w:style w:type="paragraph" w:styleId="25">
    <w:name w:val="toc 2"/>
    <w:basedOn w:val="a0"/>
    <w:next w:val="a0"/>
    <w:autoRedefine/>
    <w:semiHidden/>
    <w:rsid w:val="001E158B"/>
    <w:pPr>
      <w:spacing w:after="0" w:line="240" w:lineRule="auto"/>
    </w:pPr>
    <w:rPr>
      <w:rFonts w:ascii="Arial" w:eastAsia="Times New Roman" w:hAnsi="Arial" w:cs="Times New Roman"/>
      <w:b/>
      <w:sz w:val="20"/>
      <w:szCs w:val="20"/>
      <w:lang w:val="en-US" w:eastAsia="ru-RU"/>
    </w:rPr>
  </w:style>
  <w:style w:type="paragraph" w:customStyle="1" w:styleId="ConsPlusNormal">
    <w:name w:val="ConsPlusNormal"/>
    <w:rsid w:val="001E15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5">
    <w:name w:val="Перечень"/>
    <w:basedOn w:val="a0"/>
    <w:rsid w:val="001E158B"/>
    <w:pPr>
      <w:suppressAutoHyphens/>
      <w:spacing w:after="0" w:line="240" w:lineRule="auto"/>
      <w:ind w:firstLine="709"/>
      <w:jc w:val="both"/>
    </w:pPr>
    <w:rPr>
      <w:rFonts w:ascii="Times New Roman" w:eastAsia="Times New Roman" w:hAnsi="Times New Roman" w:cs="Times New Roman"/>
      <w:sz w:val="20"/>
      <w:szCs w:val="20"/>
      <w:lang w:eastAsia="ar-SA"/>
    </w:rPr>
  </w:style>
  <w:style w:type="paragraph" w:styleId="af6">
    <w:name w:val="annotation text"/>
    <w:basedOn w:val="a0"/>
    <w:link w:val="af7"/>
    <w:rsid w:val="001E158B"/>
    <w:pPr>
      <w:spacing w:after="0" w:line="240" w:lineRule="auto"/>
    </w:pPr>
    <w:rPr>
      <w:rFonts w:ascii="Times New Roman" w:eastAsia="Times New Roman" w:hAnsi="Times New Roman" w:cs="Times New Roman"/>
      <w:sz w:val="20"/>
      <w:szCs w:val="20"/>
      <w:lang w:eastAsia="ru-RU"/>
    </w:rPr>
  </w:style>
  <w:style w:type="character" w:customStyle="1" w:styleId="af7">
    <w:name w:val="Текст примечания Знак"/>
    <w:basedOn w:val="a1"/>
    <w:link w:val="af6"/>
    <w:rsid w:val="001E158B"/>
    <w:rPr>
      <w:rFonts w:ascii="Times New Roman" w:eastAsia="Times New Roman" w:hAnsi="Times New Roman" w:cs="Times New Roman"/>
      <w:sz w:val="20"/>
      <w:szCs w:val="20"/>
      <w:lang w:eastAsia="ru-RU"/>
    </w:rPr>
  </w:style>
  <w:style w:type="character" w:styleId="af8">
    <w:name w:val="annotation reference"/>
    <w:uiPriority w:val="99"/>
    <w:unhideWhenUsed/>
    <w:rsid w:val="001E158B"/>
    <w:rPr>
      <w:sz w:val="16"/>
      <w:szCs w:val="16"/>
    </w:rPr>
  </w:style>
  <w:style w:type="paragraph" w:styleId="af9">
    <w:name w:val="annotation subject"/>
    <w:basedOn w:val="af6"/>
    <w:next w:val="af6"/>
    <w:link w:val="afa"/>
    <w:rsid w:val="001E158B"/>
    <w:rPr>
      <w:b/>
      <w:bCs/>
      <w:lang w:val="x-none" w:eastAsia="x-none"/>
    </w:rPr>
  </w:style>
  <w:style w:type="character" w:customStyle="1" w:styleId="afa">
    <w:name w:val="Тема примечания Знак"/>
    <w:basedOn w:val="af7"/>
    <w:link w:val="af9"/>
    <w:rsid w:val="001E158B"/>
    <w:rPr>
      <w:rFonts w:ascii="Times New Roman" w:eastAsia="Times New Roman" w:hAnsi="Times New Roman" w:cs="Times New Roman"/>
      <w:b/>
      <w:bCs/>
      <w:sz w:val="20"/>
      <w:szCs w:val="20"/>
      <w:lang w:val="x-none" w:eastAsia="x-none"/>
    </w:rPr>
  </w:style>
  <w:style w:type="table" w:customStyle="1" w:styleId="110">
    <w:name w:val="Сетка таблицы11"/>
    <w:basedOn w:val="a2"/>
    <w:next w:val="aa"/>
    <w:uiPriority w:val="59"/>
    <w:rsid w:val="001E158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lock Text"/>
    <w:basedOn w:val="a0"/>
    <w:rsid w:val="001E158B"/>
    <w:pPr>
      <w:tabs>
        <w:tab w:val="left" w:pos="10440"/>
      </w:tabs>
      <w:spacing w:after="0" w:line="240" w:lineRule="auto"/>
      <w:ind w:left="-720" w:right="79"/>
      <w:jc w:val="both"/>
    </w:pPr>
    <w:rPr>
      <w:rFonts w:ascii="Arial" w:eastAsia="Times New Roman" w:hAnsi="Arial" w:cs="Arial"/>
      <w:bCs/>
      <w:iCs/>
      <w:color w:val="000000"/>
      <w:szCs w:val="23"/>
    </w:rPr>
  </w:style>
  <w:style w:type="paragraph" w:customStyle="1" w:styleId="14">
    <w:name w:val="Абзац списка1"/>
    <w:basedOn w:val="a0"/>
    <w:qFormat/>
    <w:rsid w:val="001E158B"/>
    <w:pPr>
      <w:spacing w:after="0" w:line="240" w:lineRule="auto"/>
      <w:ind w:left="720"/>
    </w:pPr>
    <w:rPr>
      <w:rFonts w:ascii="Calibri" w:eastAsia="SimSun" w:hAnsi="Calibri" w:cs="Times New Roman"/>
      <w:lang w:eastAsia="zh-CN"/>
    </w:rPr>
  </w:style>
  <w:style w:type="character" w:customStyle="1" w:styleId="st">
    <w:name w:val="st"/>
    <w:rsid w:val="001E158B"/>
  </w:style>
  <w:style w:type="paragraph" w:styleId="afc">
    <w:name w:val="Revision"/>
    <w:hidden/>
    <w:uiPriority w:val="99"/>
    <w:semiHidden/>
    <w:rsid w:val="001E158B"/>
    <w:pPr>
      <w:spacing w:after="0" w:line="240" w:lineRule="auto"/>
    </w:pPr>
    <w:rPr>
      <w:rFonts w:ascii="Times New Roman" w:eastAsia="Times New Roman" w:hAnsi="Times New Roman" w:cs="Times New Roman"/>
      <w:sz w:val="24"/>
      <w:szCs w:val="24"/>
      <w:lang w:eastAsia="ru-RU"/>
    </w:rPr>
  </w:style>
  <w:style w:type="paragraph" w:customStyle="1" w:styleId="a">
    <w:name w:val="Буллет"/>
    <w:basedOn w:val="afd"/>
    <w:rsid w:val="001E158B"/>
    <w:pPr>
      <w:numPr>
        <w:numId w:val="16"/>
      </w:numPr>
      <w:tabs>
        <w:tab w:val="num" w:pos="1260"/>
      </w:tabs>
      <w:ind w:left="1260"/>
      <w:contextualSpacing w:val="0"/>
      <w:jc w:val="both"/>
    </w:pPr>
    <w:rPr>
      <w:szCs w:val="20"/>
    </w:rPr>
  </w:style>
  <w:style w:type="paragraph" w:styleId="afd">
    <w:name w:val="List Bullet"/>
    <w:basedOn w:val="a0"/>
    <w:rsid w:val="001E158B"/>
    <w:pPr>
      <w:tabs>
        <w:tab w:val="num" w:pos="720"/>
      </w:tabs>
      <w:spacing w:after="0" w:line="240" w:lineRule="auto"/>
      <w:ind w:left="720" w:hanging="360"/>
      <w:contextualSpacing/>
    </w:pPr>
    <w:rPr>
      <w:rFonts w:ascii="Times New Roman" w:eastAsia="Times New Roman" w:hAnsi="Times New Roman" w:cs="Times New Roman"/>
      <w:sz w:val="24"/>
      <w:szCs w:val="24"/>
      <w:lang w:eastAsia="ru-RU"/>
    </w:rPr>
  </w:style>
  <w:style w:type="paragraph" w:customStyle="1" w:styleId="15">
    <w:name w:val="Без интервала1"/>
    <w:qFormat/>
    <w:rsid w:val="001E158B"/>
    <w:pPr>
      <w:suppressAutoHyphens/>
      <w:spacing w:after="0" w:line="100" w:lineRule="atLeast"/>
    </w:pPr>
    <w:rPr>
      <w:rFonts w:ascii="Calibri" w:eastAsia="Times New Roman" w:hAnsi="Calibri" w:cs="Times New Roman"/>
      <w:kern w:val="2"/>
      <w:sz w:val="24"/>
      <w:szCs w:val="24"/>
      <w:lang w:eastAsia="hi-IN" w:bidi="hi-IN"/>
    </w:rPr>
  </w:style>
  <w:style w:type="table" w:customStyle="1" w:styleId="26">
    <w:name w:val="Сетка таблицы2"/>
    <w:basedOn w:val="a2"/>
    <w:next w:val="aa"/>
    <w:uiPriority w:val="59"/>
    <w:rsid w:val="001E158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basedOn w:val="a2"/>
    <w:next w:val="aa"/>
    <w:uiPriority w:val="59"/>
    <w:rsid w:val="001E158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26933">
      <w:bodyDiv w:val="1"/>
      <w:marLeft w:val="0"/>
      <w:marRight w:val="0"/>
      <w:marTop w:val="0"/>
      <w:marBottom w:val="0"/>
      <w:divBdr>
        <w:top w:val="none" w:sz="0" w:space="0" w:color="auto"/>
        <w:left w:val="none" w:sz="0" w:space="0" w:color="auto"/>
        <w:bottom w:val="none" w:sz="0" w:space="0" w:color="auto"/>
        <w:right w:val="none" w:sz="0" w:space="0" w:color="auto"/>
      </w:divBdr>
    </w:div>
    <w:div w:id="262882985">
      <w:bodyDiv w:val="1"/>
      <w:marLeft w:val="0"/>
      <w:marRight w:val="0"/>
      <w:marTop w:val="0"/>
      <w:marBottom w:val="0"/>
      <w:divBdr>
        <w:top w:val="none" w:sz="0" w:space="0" w:color="auto"/>
        <w:left w:val="none" w:sz="0" w:space="0" w:color="auto"/>
        <w:bottom w:val="none" w:sz="0" w:space="0" w:color="auto"/>
        <w:right w:val="none" w:sz="0" w:space="0" w:color="auto"/>
      </w:divBdr>
    </w:div>
    <w:div w:id="606231588">
      <w:bodyDiv w:val="1"/>
      <w:marLeft w:val="0"/>
      <w:marRight w:val="0"/>
      <w:marTop w:val="0"/>
      <w:marBottom w:val="0"/>
      <w:divBdr>
        <w:top w:val="none" w:sz="0" w:space="0" w:color="auto"/>
        <w:left w:val="none" w:sz="0" w:space="0" w:color="auto"/>
        <w:bottom w:val="none" w:sz="0" w:space="0" w:color="auto"/>
        <w:right w:val="none" w:sz="0" w:space="0" w:color="auto"/>
      </w:divBdr>
    </w:div>
    <w:div w:id="955218713">
      <w:bodyDiv w:val="1"/>
      <w:marLeft w:val="0"/>
      <w:marRight w:val="0"/>
      <w:marTop w:val="0"/>
      <w:marBottom w:val="0"/>
      <w:divBdr>
        <w:top w:val="none" w:sz="0" w:space="0" w:color="auto"/>
        <w:left w:val="none" w:sz="0" w:space="0" w:color="auto"/>
        <w:bottom w:val="none" w:sz="0" w:space="0" w:color="auto"/>
        <w:right w:val="none" w:sz="0" w:space="0" w:color="auto"/>
      </w:divBdr>
    </w:div>
    <w:div w:id="1250775246">
      <w:bodyDiv w:val="1"/>
      <w:marLeft w:val="0"/>
      <w:marRight w:val="0"/>
      <w:marTop w:val="0"/>
      <w:marBottom w:val="0"/>
      <w:divBdr>
        <w:top w:val="none" w:sz="0" w:space="0" w:color="auto"/>
        <w:left w:val="none" w:sz="0" w:space="0" w:color="auto"/>
        <w:bottom w:val="none" w:sz="0" w:space="0" w:color="auto"/>
        <w:right w:val="none" w:sz="0" w:space="0" w:color="auto"/>
      </w:divBdr>
    </w:div>
    <w:div w:id="1268997696">
      <w:bodyDiv w:val="1"/>
      <w:marLeft w:val="0"/>
      <w:marRight w:val="0"/>
      <w:marTop w:val="0"/>
      <w:marBottom w:val="0"/>
      <w:divBdr>
        <w:top w:val="none" w:sz="0" w:space="0" w:color="auto"/>
        <w:left w:val="none" w:sz="0" w:space="0" w:color="auto"/>
        <w:bottom w:val="none" w:sz="0" w:space="0" w:color="auto"/>
        <w:right w:val="none" w:sz="0" w:space="0" w:color="auto"/>
      </w:divBdr>
    </w:div>
    <w:div w:id="1403722651">
      <w:bodyDiv w:val="1"/>
      <w:marLeft w:val="0"/>
      <w:marRight w:val="0"/>
      <w:marTop w:val="0"/>
      <w:marBottom w:val="0"/>
      <w:divBdr>
        <w:top w:val="none" w:sz="0" w:space="0" w:color="auto"/>
        <w:left w:val="none" w:sz="0" w:space="0" w:color="auto"/>
        <w:bottom w:val="none" w:sz="0" w:space="0" w:color="auto"/>
        <w:right w:val="none" w:sz="0" w:space="0" w:color="auto"/>
      </w:divBdr>
    </w:div>
    <w:div w:id="1844971109">
      <w:bodyDiv w:val="1"/>
      <w:marLeft w:val="0"/>
      <w:marRight w:val="0"/>
      <w:marTop w:val="0"/>
      <w:marBottom w:val="0"/>
      <w:divBdr>
        <w:top w:val="none" w:sz="0" w:space="0" w:color="auto"/>
        <w:left w:val="none" w:sz="0" w:space="0" w:color="auto"/>
        <w:bottom w:val="none" w:sz="0" w:space="0" w:color="auto"/>
        <w:right w:val="none" w:sz="0" w:space="0" w:color="auto"/>
      </w:divBdr>
    </w:div>
    <w:div w:id="1964188561">
      <w:bodyDiv w:val="1"/>
      <w:marLeft w:val="0"/>
      <w:marRight w:val="0"/>
      <w:marTop w:val="0"/>
      <w:marBottom w:val="0"/>
      <w:divBdr>
        <w:top w:val="none" w:sz="0" w:space="0" w:color="auto"/>
        <w:left w:val="none" w:sz="0" w:space="0" w:color="auto"/>
        <w:bottom w:val="none" w:sz="0" w:space="0" w:color="auto"/>
        <w:right w:val="none" w:sz="0" w:space="0" w:color="auto"/>
      </w:divBdr>
    </w:div>
    <w:div w:id="2048673796">
      <w:bodyDiv w:val="1"/>
      <w:marLeft w:val="0"/>
      <w:marRight w:val="0"/>
      <w:marTop w:val="0"/>
      <w:marBottom w:val="0"/>
      <w:divBdr>
        <w:top w:val="none" w:sz="0" w:space="0" w:color="auto"/>
        <w:left w:val="none" w:sz="0" w:space="0" w:color="auto"/>
        <w:bottom w:val="none" w:sz="0" w:space="0" w:color="auto"/>
        <w:right w:val="none" w:sz="0" w:space="0" w:color="auto"/>
      </w:divBdr>
      <w:divsChild>
        <w:div w:id="776366126">
          <w:marLeft w:val="0"/>
          <w:marRight w:val="0"/>
          <w:marTop w:val="0"/>
          <w:marBottom w:val="46"/>
          <w:divBdr>
            <w:top w:val="none" w:sz="0" w:space="0" w:color="auto"/>
            <w:left w:val="none" w:sz="0" w:space="0" w:color="auto"/>
            <w:bottom w:val="none" w:sz="0" w:space="0" w:color="auto"/>
            <w:right w:val="none" w:sz="0" w:space="0" w:color="auto"/>
          </w:divBdr>
        </w:div>
        <w:div w:id="1539587382">
          <w:marLeft w:val="0"/>
          <w:marRight w:val="0"/>
          <w:marTop w:val="0"/>
          <w:marBottom w:val="46"/>
          <w:divBdr>
            <w:top w:val="none" w:sz="0" w:space="0" w:color="auto"/>
            <w:left w:val="none" w:sz="0" w:space="0" w:color="auto"/>
            <w:bottom w:val="none" w:sz="0" w:space="0" w:color="auto"/>
            <w:right w:val="none" w:sz="0" w:space="0" w:color="auto"/>
          </w:divBdr>
        </w:div>
        <w:div w:id="1588297340">
          <w:marLeft w:val="0"/>
          <w:marRight w:val="0"/>
          <w:marTop w:val="0"/>
          <w:marBottom w:val="9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A683E-3AA2-4589-A9BC-8990F29A5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2135</TotalTime>
  <Pages>39</Pages>
  <Words>14707</Words>
  <Characters>83832</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67</cp:revision>
  <cp:lastPrinted>2019-11-05T05:41:00Z</cp:lastPrinted>
  <dcterms:created xsi:type="dcterms:W3CDTF">2018-02-01T09:54:00Z</dcterms:created>
  <dcterms:modified xsi:type="dcterms:W3CDTF">2019-11-06T09:00:00Z</dcterms:modified>
</cp:coreProperties>
</file>