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ECE" w:rsidRPr="007F3C3D" w:rsidRDefault="004C7042" w:rsidP="004C704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Картотека - л</w:t>
      </w:r>
      <w:r w:rsidR="00862ECE" w:rsidRPr="007F3C3D">
        <w:rPr>
          <w:rFonts w:ascii="Times New Roman" w:hAnsi="Times New Roman" w:cs="Times New Roman"/>
          <w:b/>
          <w:bCs/>
          <w:sz w:val="28"/>
          <w:szCs w:val="28"/>
        </w:rPr>
        <w:t>огические игры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дошкольников</w:t>
      </w:r>
    </w:p>
    <w:bookmarkEnd w:id="0"/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Как часто это бывает: ребенок успешно читает, пишет и считает, но почему-то плохо успевает в школе. В чем же причина? Оказывается, в том, что у него не вполне развито, логическое мышление. Это сравнительно просто: механически читать, писать и считать. Намного сложнее — анализировать ситуации, делать на их основе свои выводы, сопоставлять, делать собственные умозаключения. Вот почему логические игры так полезны: они дают пишу для размышлений, учат думать, делать выводы на основе полученной информации. Думать, творить, получать удовольствие от новых знаний — вот что требуется ребенку для того, чтобы он был не просто «бегло читающим» или «математически натасканным».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В этой главе мы даем лишь некоторые из подобных игр, но на самом деле арсенал их куда богаче. Игры «Найди отличия между картинками», «Закончи рисунок», «Найди лишнее», «Помоги мышке (или какому-нибудь другому персонажу) выйти из лабиринта», * Разгадай шифр» непосредственно влияют на логическое мышление и развивают его.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Одна из самых популярных игр подобного рода — это так называемый логический квадрат. Это обычный квадрат, расчерченный на девять клеток, в каждой из которых что-то нарисовано, кроме одной клетки, которая остается пустой. Между картинками в каждом ряду квадрата есть определенная связь: если в верхнем ряду, например, последовательно нарисованы круги — маленький, побольше и большой, в среднем тех же размеров треугольники, а в нижнем — квадраты (маленький и побольше), то естественно, что в пустующей клетке ребенок должен будет дорисовать большой квадрат. И мы привели лишь самый простой пример. На самом деле задания логических квадратов можно и нужно постоянно усложнять, оставляя пустующими не одну, а несколько клеток.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Когда ваш ребенок подрастет, то, надеемся, его верными друзьями станут шашки и шахматы — ставшие уже классическими игры, помогающие развить логическое мышление.</w:t>
      </w:r>
    </w:p>
    <w:p w:rsidR="009E40AD" w:rsidRPr="007F3C3D" w:rsidRDefault="00862ECE" w:rsidP="004C70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C3D">
        <w:rPr>
          <w:rFonts w:ascii="Times New Roman" w:hAnsi="Times New Roman" w:cs="Times New Roman"/>
          <w:sz w:val="28"/>
          <w:szCs w:val="28"/>
        </w:rPr>
        <w:t>Подумай и ответь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Цель игры: </w:t>
      </w:r>
      <w:r w:rsidRPr="007F3C3D">
        <w:rPr>
          <w:rFonts w:ascii="Times New Roman" w:hAnsi="Times New Roman" w:cs="Times New Roman"/>
          <w:bCs/>
          <w:sz w:val="28"/>
          <w:szCs w:val="28"/>
        </w:rPr>
        <w:t>учить детей таким логическим действиям, как анализ и синтез. Игра развивает мышление и сообразительность.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Ход игры</w:t>
      </w:r>
      <w:r w:rsidRPr="007F3C3D">
        <w:rPr>
          <w:rFonts w:ascii="Times New Roman" w:hAnsi="Times New Roman" w:cs="Times New Roman"/>
          <w:bCs/>
          <w:sz w:val="28"/>
          <w:szCs w:val="28"/>
        </w:rPr>
        <w:t xml:space="preserve"> (в нее может играть неограниченное количество участников). Ведущий загадывает слово. Обязательное условие: </w:t>
      </w:r>
      <w:proofErr w:type="gramStart"/>
      <w:r w:rsidRPr="007F3C3D">
        <w:rPr>
          <w:rFonts w:ascii="Times New Roman" w:hAnsi="Times New Roman" w:cs="Times New Roman"/>
          <w:bCs/>
          <w:sz w:val="28"/>
          <w:szCs w:val="28"/>
        </w:rPr>
        <w:t>слово это</w:t>
      </w:r>
      <w:proofErr w:type="gramEnd"/>
      <w:r w:rsidRPr="007F3C3D">
        <w:rPr>
          <w:rFonts w:ascii="Times New Roman" w:hAnsi="Times New Roman" w:cs="Times New Roman"/>
          <w:bCs/>
          <w:sz w:val="28"/>
          <w:szCs w:val="28"/>
        </w:rPr>
        <w:t xml:space="preserve"> должно </w:t>
      </w:r>
      <w:r w:rsidRPr="007F3C3D">
        <w:rPr>
          <w:rFonts w:ascii="Times New Roman" w:hAnsi="Times New Roman" w:cs="Times New Roman"/>
          <w:bCs/>
          <w:sz w:val="28"/>
          <w:szCs w:val="28"/>
        </w:rPr>
        <w:lastRenderedPageBreak/>
        <w:t>обозначать материальный предмет (то есть являться конкретным существительным), который состоит из нескольких частей.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 После этого ведущий, не называя обозначение предмета, называет его части.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Так, например, загадав слово «чайник», ведущий, не называя его/говорит: «носик», «ручка». Загадав слово «поезд», он перечисляет: «вагоны», «колеса» и т. д.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Задача игроков — догадаться, какое слово загадал ведущий. Выигрывает тот, кто отгадывает название предмета.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Примечание.</w:t>
      </w:r>
      <w:r w:rsidRPr="007F3C3D">
        <w:rPr>
          <w:rFonts w:ascii="Times New Roman" w:hAnsi="Times New Roman" w:cs="Times New Roman"/>
          <w:bCs/>
          <w:sz w:val="28"/>
          <w:szCs w:val="28"/>
        </w:rPr>
        <w:t> Если загаданное слово слишком сложно для детей, они могут воспользоваться одной подсказкой (например, спросить, для чего предназначен этот предмет).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Если в игру играют дети старшего возраста, тогда функцию ведущего может взять на себя один из игроков. После того как загаданное им слово было отгадано, игрок может занять место среди других участников, а победивший становится ведущим и загадывает свое слово.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 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C3D">
        <w:rPr>
          <w:rFonts w:ascii="Times New Roman" w:hAnsi="Times New Roman" w:cs="Times New Roman"/>
          <w:sz w:val="28"/>
          <w:szCs w:val="28"/>
        </w:rPr>
        <w:t>Найди тень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Возраст:</w:t>
      </w:r>
      <w:r w:rsidRPr="007F3C3D">
        <w:rPr>
          <w:rFonts w:ascii="Times New Roman" w:hAnsi="Times New Roman" w:cs="Times New Roman"/>
          <w:bCs/>
          <w:sz w:val="28"/>
          <w:szCs w:val="28"/>
        </w:rPr>
        <w:t> 5-7 лет.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Цель игры: </w:t>
      </w:r>
      <w:r w:rsidRPr="007F3C3D">
        <w:rPr>
          <w:rFonts w:ascii="Times New Roman" w:hAnsi="Times New Roman" w:cs="Times New Roman"/>
          <w:bCs/>
          <w:sz w:val="28"/>
          <w:szCs w:val="28"/>
        </w:rPr>
        <w:t>научить детей видеть аналогии между разными предметами.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Необходимое оборудование:</w:t>
      </w:r>
      <w:r w:rsidRPr="007F3C3D">
        <w:rPr>
          <w:rFonts w:ascii="Times New Roman" w:hAnsi="Times New Roman" w:cs="Times New Roman"/>
          <w:bCs/>
          <w:sz w:val="28"/>
          <w:szCs w:val="28"/>
        </w:rPr>
        <w:t> вырезанные из картона и раскрашенные фигурки (</w:t>
      </w:r>
      <w:proofErr w:type="gramStart"/>
      <w:r w:rsidRPr="007F3C3D">
        <w:rPr>
          <w:rFonts w:ascii="Times New Roman" w:hAnsi="Times New Roman" w:cs="Times New Roman"/>
          <w:bCs/>
          <w:sz w:val="28"/>
          <w:szCs w:val="28"/>
        </w:rPr>
        <w:t>например</w:t>
      </w:r>
      <w:proofErr w:type="gramEnd"/>
      <w:r w:rsidRPr="007F3C3D">
        <w:rPr>
          <w:rFonts w:ascii="Times New Roman" w:hAnsi="Times New Roman" w:cs="Times New Roman"/>
          <w:bCs/>
          <w:sz w:val="28"/>
          <w:szCs w:val="28"/>
        </w:rPr>
        <w:t xml:space="preserve"> сказочных героев) и их «тени» — силуэты этих же фигур, вырезанные из темной бумаги.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Ход игры.</w:t>
      </w:r>
      <w:r w:rsidRPr="007F3C3D">
        <w:rPr>
          <w:rFonts w:ascii="Times New Roman" w:hAnsi="Times New Roman" w:cs="Times New Roman"/>
          <w:bCs/>
          <w:sz w:val="28"/>
          <w:szCs w:val="28"/>
        </w:rPr>
        <w:t> Ведущий (старший) раскладывает на столе фигурки сказочных персонажей и объясняет детям, что все они потеряли свою тень. Задача игроков — подобрать «тень» (силуэт из черной бумаги) к каждому сказочному персонажу. Выигрывает тот, кто сделает это быстрее и аккуратнее всех.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Примечание.</w:t>
      </w:r>
      <w:r w:rsidRPr="007F3C3D">
        <w:rPr>
          <w:rFonts w:ascii="Times New Roman" w:hAnsi="Times New Roman" w:cs="Times New Roman"/>
          <w:bCs/>
          <w:sz w:val="28"/>
          <w:szCs w:val="28"/>
        </w:rPr>
        <w:t> Для этой игры можно придумать немало вариантов.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1.   Фигурки могут быть самыми разными. Мы выбрали тему «Сказочные персонажи», но на самом деле можно предложить детям и другие фигурки, к которым нужно будет подобрать тень. Например, детям помладше можно предложить подобрать «тень» к геометрическим фигурам.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lastRenderedPageBreak/>
        <w:t>2.   Игру можно варьировать, заранее приложив к каждой фигурке «не свою» тень. Для занимательности можно придумать историю о том, как персонажи игры чем-то обидели свою тень, а если ее обидеть, то она начинает показывать «неправильно». После этого можно предложить игрокам переставить тени так, чтобы каждая из них нашла своего хозяина.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3.   В эту игру может играть как один ребенок, так и несколько. Игроки могут работать и в паре, помогая друг другу. В последнем случае игра помогает ребенку научиться работать в команде, воспитывает чувство товарищества.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Вагончики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 </w:t>
      </w: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Возраст:</w:t>
      </w:r>
      <w:r w:rsidRPr="007F3C3D">
        <w:rPr>
          <w:rFonts w:ascii="Times New Roman" w:hAnsi="Times New Roman" w:cs="Times New Roman"/>
          <w:bCs/>
          <w:sz w:val="28"/>
          <w:szCs w:val="28"/>
        </w:rPr>
        <w:t> 5-6 лет.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Цель игры:</w:t>
      </w:r>
      <w:r w:rsidRPr="007F3C3D">
        <w:rPr>
          <w:rFonts w:ascii="Times New Roman" w:hAnsi="Times New Roman" w:cs="Times New Roman"/>
          <w:bCs/>
          <w:sz w:val="28"/>
          <w:szCs w:val="28"/>
        </w:rPr>
        <w:t> научить детей находить логическую связь между предметами.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Необходимое оборудование: </w:t>
      </w:r>
      <w:r w:rsidRPr="007F3C3D">
        <w:rPr>
          <w:rFonts w:ascii="Times New Roman" w:hAnsi="Times New Roman" w:cs="Times New Roman"/>
          <w:bCs/>
          <w:sz w:val="28"/>
          <w:szCs w:val="28"/>
        </w:rPr>
        <w:t>вагончики от игрушечного паровоза (их можно заменить обычными кубиками), на которых наклеены картинки. Картинки эти должны объединяться в тематические группы. На каждую тематическую группу слов должно быть по одинаковому количеству вагончиков.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Ход игры.</w:t>
      </w:r>
      <w:r w:rsidRPr="007F3C3D">
        <w:rPr>
          <w:rFonts w:ascii="Times New Roman" w:hAnsi="Times New Roman" w:cs="Times New Roman"/>
          <w:bCs/>
          <w:sz w:val="28"/>
          <w:szCs w:val="28"/>
        </w:rPr>
        <w:t> Ведущий (старший) произвольно раскладывает на столе вагончики, после чего дает каждому из игроков (одновременно играют 5-6 человек) индивидуальное задание: собрать паровозик из вагончиков-картинок, которые объединены между собой единой темой. После этого игра начинается: игроки ищут среди расставленных в беспорядке вагончиков «свои» и прицепляют их один к другому (или просто выстраивают их в ряд, если картинки наклеены на кубики). Побеждает тот игрок, который сумеет быстрее и правильнее всех выстроить свой паровозик из вагончиков.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Предлагаем следующие темы, объединяющие вагончики «логического поезда».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? Овощи — на вагончики наклеиваются картинки с изображением капусты, моркови, свеклы и т. д.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? Инструменты — картинки, изображающие пилу, молоток и т. д.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? Домашние животные — наклеиваются картинки, изображающие корову, лошадь, козу и т.д.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Можно придумать и другие темы: «Игрушки», «Времена года», «Хорошие поступки» и т. п.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Примечание.</w:t>
      </w:r>
      <w:r w:rsidRPr="007F3C3D">
        <w:rPr>
          <w:rFonts w:ascii="Times New Roman" w:hAnsi="Times New Roman" w:cs="Times New Roman"/>
          <w:bCs/>
          <w:sz w:val="28"/>
          <w:szCs w:val="28"/>
        </w:rPr>
        <w:t> Для детей старшего возраста задание можно усложнить. Например, картинки, наклеенные на вагончики, могут изображать различные этапы рисования какого-либо предмета. В этом случае задача ребенка не просто найти объединенные одной темой рисунки, но и расположить их так, чтобы каждый из них являлся логическим продолжением другого. Желательно, чтобы ребенок не просто правильно расположил вагончики относительно друг друга, но и сумел четко объяснить связь между ними.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C3D">
        <w:rPr>
          <w:rFonts w:ascii="Times New Roman" w:hAnsi="Times New Roman" w:cs="Times New Roman"/>
          <w:sz w:val="28"/>
          <w:szCs w:val="28"/>
        </w:rPr>
        <w:t>Карта острова сокровищ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Возраст:</w:t>
      </w:r>
      <w:r w:rsidRPr="007F3C3D">
        <w:rPr>
          <w:rFonts w:ascii="Times New Roman" w:hAnsi="Times New Roman" w:cs="Times New Roman"/>
          <w:bCs/>
          <w:sz w:val="28"/>
          <w:szCs w:val="28"/>
        </w:rPr>
        <w:t> 5-8 лет.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Цели игры:</w:t>
      </w:r>
      <w:r w:rsidRPr="007F3C3D">
        <w:rPr>
          <w:rFonts w:ascii="Times New Roman" w:hAnsi="Times New Roman" w:cs="Times New Roman"/>
          <w:bCs/>
          <w:sz w:val="28"/>
          <w:szCs w:val="28"/>
        </w:rPr>
        <w:t> развить у детей абстрактное мышление, научить их соотносить схематическое изображение с реальной местностью.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Необходимое оборудование:</w:t>
      </w:r>
      <w:r w:rsidRPr="007F3C3D">
        <w:rPr>
          <w:rFonts w:ascii="Times New Roman" w:hAnsi="Times New Roman" w:cs="Times New Roman"/>
          <w:bCs/>
          <w:sz w:val="28"/>
          <w:szCs w:val="28"/>
        </w:rPr>
        <w:t> карта (схематическое изображение площадки или комнаты, где будут спрятаны «сокровища»), сами «сокровища» (содержание «клада» может быть самым разным: это и игрушки, и сладости).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Ход игры</w:t>
      </w:r>
      <w:r w:rsidRPr="007F3C3D">
        <w:rPr>
          <w:rFonts w:ascii="Times New Roman" w:hAnsi="Times New Roman" w:cs="Times New Roman"/>
          <w:bCs/>
          <w:sz w:val="28"/>
          <w:szCs w:val="28"/>
        </w:rPr>
        <w:t> (в игру лучше всего играть родителям со своим ребенком). Кто-то из взрослых дает ребенку карту и объясняет, что если правильно по ней сориентироваться, то можно найти сокровища. Дальше все просто: ребенок отыскивает сокровища, руководствуясь картой. Когда ему это удается, он находит спрятанный мешочек с сокровищами.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Примечание. </w:t>
      </w:r>
      <w:r w:rsidRPr="007F3C3D">
        <w:rPr>
          <w:rFonts w:ascii="Times New Roman" w:hAnsi="Times New Roman" w:cs="Times New Roman"/>
          <w:bCs/>
          <w:sz w:val="28"/>
          <w:szCs w:val="28"/>
        </w:rPr>
        <w:t>Эту игру можно проводить и в детском саду, или школе. В этом случае в игру можно добавить элемент соревнования. Например, разделите детей на две команды и дайте каждой команде по карте (естественно, карты должны быть одинаковыми). Можно также предложить детям искать сокровища не по карте, а по запискам с загадками (отгадка — намек на название места, где лежит следующая записка) или зашифрованными словами. И еще: если игра командная, то ведущему (воспитателю или учителю) важно проследить за тем, чтобы в игре все обошлось без обид: пусть победители поделятся «сокровищами» с побежденными, ведь доброту и щедрость тоже нужно воспитывать.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 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C3D">
        <w:rPr>
          <w:rFonts w:ascii="Times New Roman" w:hAnsi="Times New Roman" w:cs="Times New Roman"/>
          <w:sz w:val="28"/>
          <w:szCs w:val="28"/>
        </w:rPr>
        <w:t xml:space="preserve">Листочки 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Возраст:</w:t>
      </w:r>
      <w:r w:rsidRPr="007F3C3D">
        <w:rPr>
          <w:rFonts w:ascii="Times New Roman" w:hAnsi="Times New Roman" w:cs="Times New Roman"/>
          <w:bCs/>
          <w:sz w:val="28"/>
          <w:szCs w:val="28"/>
        </w:rPr>
        <w:t> 5-6 лет.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Цель игры:</w:t>
      </w:r>
      <w:r w:rsidRPr="007F3C3D">
        <w:rPr>
          <w:rFonts w:ascii="Times New Roman" w:hAnsi="Times New Roman" w:cs="Times New Roman"/>
          <w:bCs/>
          <w:sz w:val="28"/>
          <w:szCs w:val="28"/>
        </w:rPr>
        <w:t> развить такие свойства логического мышления, как восприятие целостности предмета.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Необходимое оборудование:</w:t>
      </w:r>
      <w:r w:rsidRPr="007F3C3D">
        <w:rPr>
          <w:rFonts w:ascii="Times New Roman" w:hAnsi="Times New Roman" w:cs="Times New Roman"/>
          <w:bCs/>
          <w:sz w:val="28"/>
          <w:szCs w:val="28"/>
        </w:rPr>
        <w:t xml:space="preserve"> вырезанные из плотной цветной бумаги или картона листья. Они должны быть </w:t>
      </w:r>
      <w:proofErr w:type="spellStart"/>
      <w:r w:rsidRPr="007F3C3D">
        <w:rPr>
          <w:rFonts w:ascii="Times New Roman" w:hAnsi="Times New Roman" w:cs="Times New Roman"/>
          <w:bCs/>
          <w:sz w:val="28"/>
          <w:szCs w:val="28"/>
        </w:rPr>
        <w:t>довольнобольшого</w:t>
      </w:r>
      <w:proofErr w:type="spellEnd"/>
      <w:r w:rsidRPr="007F3C3D">
        <w:rPr>
          <w:rFonts w:ascii="Times New Roman" w:hAnsi="Times New Roman" w:cs="Times New Roman"/>
          <w:bCs/>
          <w:sz w:val="28"/>
          <w:szCs w:val="28"/>
        </w:rPr>
        <w:t xml:space="preserve"> размера (примерно 20 х 20 см), разных форм (</w:t>
      </w:r>
      <w:proofErr w:type="gramStart"/>
      <w:r w:rsidRPr="007F3C3D">
        <w:rPr>
          <w:rFonts w:ascii="Times New Roman" w:hAnsi="Times New Roman" w:cs="Times New Roman"/>
          <w:bCs/>
          <w:sz w:val="28"/>
          <w:szCs w:val="28"/>
        </w:rPr>
        <w:t>например</w:t>
      </w:r>
      <w:proofErr w:type="gramEnd"/>
      <w:r w:rsidRPr="007F3C3D">
        <w:rPr>
          <w:rFonts w:ascii="Times New Roman" w:hAnsi="Times New Roman" w:cs="Times New Roman"/>
          <w:bCs/>
          <w:sz w:val="28"/>
          <w:szCs w:val="28"/>
        </w:rPr>
        <w:t xml:space="preserve"> лист березы, клена, дуба) и цветов (зеленый, желтый, красный). Заготовки нужно заранее разрезать на равное количество частей (желательно неправильной формы). Всего можно сделать четыре-пять таких заготовок-листьев.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Ход игры.</w:t>
      </w:r>
      <w:r w:rsidRPr="007F3C3D">
        <w:rPr>
          <w:rFonts w:ascii="Times New Roman" w:hAnsi="Times New Roman" w:cs="Times New Roman"/>
          <w:bCs/>
          <w:sz w:val="28"/>
          <w:szCs w:val="28"/>
        </w:rPr>
        <w:t xml:space="preserve"> Ведущий (им должен быть кто-то из взрослых) предлагает детям сесть в круг, после чего выкладывает на середину круга разрезанные листочки, перемешав предварительно их части. С помощью считалки или произвольно он выбирает 4-5 (по количеству листьев-заготовок) игроков и дает каждому из них задание. Например, кто-то из игроков будет собирать зеленый листочек, кто-то — желтый, кто-то — красный и т. д </w:t>
      </w:r>
      <w:proofErr w:type="gramStart"/>
      <w:r w:rsidRPr="007F3C3D">
        <w:rPr>
          <w:rFonts w:ascii="Times New Roman" w:hAnsi="Times New Roman" w:cs="Times New Roman"/>
          <w:bCs/>
          <w:sz w:val="28"/>
          <w:szCs w:val="28"/>
        </w:rPr>
        <w:t>После</w:t>
      </w:r>
      <w:proofErr w:type="gramEnd"/>
      <w:r w:rsidRPr="007F3C3D">
        <w:rPr>
          <w:rFonts w:ascii="Times New Roman" w:hAnsi="Times New Roman" w:cs="Times New Roman"/>
          <w:bCs/>
          <w:sz w:val="28"/>
          <w:szCs w:val="28"/>
        </w:rPr>
        <w:t xml:space="preserve"> этого игра начинается. На счет «три» игроки стараются как можно быстрее найти «свои» части и собрать листочек. Выигрывает тот, кто делает это быстрее и правильнее всех. После этого ведущий обязательно подводит итоги, хвалит игрока, первым справившегося с заданием, затем дает команду: «Рассыпались листочки!» По этой команде дети вновь перемешивают листочки, после чего ведущий выбирает новых игроков, и игра возобновляется.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Примечание.</w:t>
      </w:r>
      <w:r w:rsidRPr="007F3C3D">
        <w:rPr>
          <w:rFonts w:ascii="Times New Roman" w:hAnsi="Times New Roman" w:cs="Times New Roman"/>
          <w:bCs/>
          <w:sz w:val="28"/>
          <w:szCs w:val="28"/>
        </w:rPr>
        <w:t> Во время игры дети, стоящие вне круга, не должны оставаться пассивными. Их дело — активно «болеть» за игроков.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Такая игра может проводиться на занятиях (или утреннике), посвященных осени. В качестве предварительной работы воспитатель рассказывает об осени, ее основных приметах, о том, как по-разному меняют свою окраску листья дуба, березы, клена и т. д.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 xml:space="preserve">В качестве предварительной работы предлагается выучить с детьми стихотворения об осени. Это могут быть и отрывки из классических произведений, </w:t>
      </w:r>
      <w:proofErr w:type="gramStart"/>
      <w:r w:rsidRPr="007F3C3D">
        <w:rPr>
          <w:rFonts w:ascii="Times New Roman" w:hAnsi="Times New Roman" w:cs="Times New Roman"/>
          <w:bCs/>
          <w:sz w:val="28"/>
          <w:szCs w:val="28"/>
        </w:rPr>
        <w:t>например</w:t>
      </w:r>
      <w:proofErr w:type="gramEnd"/>
      <w:r w:rsidRPr="007F3C3D">
        <w:rPr>
          <w:rFonts w:ascii="Times New Roman" w:hAnsi="Times New Roman" w:cs="Times New Roman"/>
          <w:bCs/>
          <w:sz w:val="28"/>
          <w:szCs w:val="28"/>
        </w:rPr>
        <w:t xml:space="preserve"> романа «Евгений Онегин», где можно найти немало описаний природы. Можно использовать и стихи детских поэтов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 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3C3D">
        <w:rPr>
          <w:rFonts w:ascii="Times New Roman" w:hAnsi="Times New Roman" w:cs="Times New Roman"/>
          <w:sz w:val="28"/>
          <w:szCs w:val="28"/>
        </w:rPr>
        <w:t>Правилшьно</w:t>
      </w:r>
      <w:proofErr w:type="spellEnd"/>
      <w:r w:rsidRPr="007F3C3D">
        <w:rPr>
          <w:rFonts w:ascii="Times New Roman" w:hAnsi="Times New Roman" w:cs="Times New Roman"/>
          <w:sz w:val="28"/>
          <w:szCs w:val="28"/>
        </w:rPr>
        <w:t>-неправильно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Возраст:</w:t>
      </w:r>
      <w:r w:rsidRPr="007F3C3D">
        <w:rPr>
          <w:rFonts w:ascii="Times New Roman" w:hAnsi="Times New Roman" w:cs="Times New Roman"/>
          <w:bCs/>
          <w:sz w:val="28"/>
          <w:szCs w:val="28"/>
        </w:rPr>
        <w:t> 5-7 лет.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Цель игры:</w:t>
      </w:r>
      <w:r w:rsidRPr="007F3C3D">
        <w:rPr>
          <w:rFonts w:ascii="Times New Roman" w:hAnsi="Times New Roman" w:cs="Times New Roman"/>
          <w:bCs/>
          <w:sz w:val="28"/>
          <w:szCs w:val="28"/>
        </w:rPr>
        <w:t> научить детей различать истинные и ложные суждения.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Ход игры</w:t>
      </w:r>
      <w:r w:rsidRPr="007F3C3D">
        <w:rPr>
          <w:rFonts w:ascii="Times New Roman" w:hAnsi="Times New Roman" w:cs="Times New Roman"/>
          <w:bCs/>
          <w:sz w:val="28"/>
          <w:szCs w:val="28"/>
        </w:rPr>
        <w:t xml:space="preserve"> (в игре может принимать участие практически неограниченное количество участников; ее удобно проводить в группе или в классе). Ведущий </w:t>
      </w:r>
      <w:r w:rsidRPr="007F3C3D">
        <w:rPr>
          <w:rFonts w:ascii="Times New Roman" w:hAnsi="Times New Roman" w:cs="Times New Roman"/>
          <w:bCs/>
          <w:sz w:val="28"/>
          <w:szCs w:val="28"/>
        </w:rPr>
        <w:lastRenderedPageBreak/>
        <w:t>(воспитатель или учитель) читает фразы, а дети говорят, верно ли то, о чем в них говорится, или неверно.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 Предлагаем следующие фразы.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1. Зебра полосатая,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2. Слон умеет танцевать.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3. Дети водят мам и пап в детский сад (школу).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4. Собаки умеют мяукать.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5. Бегемоты не умеют читать.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6. Завтракают утром.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7. Кошки не носят шляпы.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8. Зимой нет снега.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9. Карандашами можно рисовать.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10. Заяц умеет быстро бегать.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Выигрывает тот, кто дает как можно больше правильных ответов.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Примечание.</w:t>
      </w:r>
      <w:r w:rsidRPr="007F3C3D">
        <w:rPr>
          <w:rFonts w:ascii="Times New Roman" w:hAnsi="Times New Roman" w:cs="Times New Roman"/>
          <w:bCs/>
          <w:sz w:val="28"/>
          <w:szCs w:val="28"/>
        </w:rPr>
        <w:t> Подобных утверждений можно составить много. Важно, чтобы они были понятны и связывались в сознании детей со знакомыми им реалиями. Если вам захочется самим придумать такие фразы, то обратите внимание на то, что среди них обязательно должны быть высказывания с отрицательной частицей «не»: это слово в нашем Сознании, как правило, связывается с понятием «неправильно», хотя на самом деле далеко не всегда частица «не» заключает в себе ложную информацию. Например, заявление «бегемоты не умеют читать» истинно, хоть в нем и есть «не». Суждения, подобные приведенному, помогают избавиться от стереотипного мышления. 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3C3D">
        <w:rPr>
          <w:rFonts w:ascii="Times New Roman" w:hAnsi="Times New Roman" w:cs="Times New Roman"/>
          <w:sz w:val="28"/>
          <w:szCs w:val="28"/>
        </w:rPr>
        <w:t>Третий лишний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Возраст: </w:t>
      </w:r>
      <w:r w:rsidRPr="007F3C3D">
        <w:rPr>
          <w:rFonts w:ascii="Times New Roman" w:hAnsi="Times New Roman" w:cs="Times New Roman"/>
          <w:bCs/>
          <w:sz w:val="28"/>
          <w:szCs w:val="28"/>
        </w:rPr>
        <w:t>5-7 лет.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Цель игры:</w:t>
      </w:r>
      <w:r w:rsidRPr="007F3C3D">
        <w:rPr>
          <w:rFonts w:ascii="Times New Roman" w:hAnsi="Times New Roman" w:cs="Times New Roman"/>
          <w:bCs/>
          <w:sz w:val="28"/>
          <w:szCs w:val="28"/>
        </w:rPr>
        <w:t> развивать у детей умение анализировать, видеть различия среди сходств.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Необходимое оборудование:</w:t>
      </w:r>
      <w:r w:rsidRPr="007F3C3D">
        <w:rPr>
          <w:rFonts w:ascii="Times New Roman" w:hAnsi="Times New Roman" w:cs="Times New Roman"/>
          <w:bCs/>
          <w:sz w:val="28"/>
          <w:szCs w:val="28"/>
        </w:rPr>
        <w:t xml:space="preserve"> картинки с изображением различных предметов, растений и животных. Важно, чтобы эти картинки группировались по три, причем две картинки объединялись по какому-то признаку, а одна была лишней, </w:t>
      </w:r>
      <w:proofErr w:type="gramStart"/>
      <w:r w:rsidRPr="007F3C3D">
        <w:rPr>
          <w:rFonts w:ascii="Times New Roman" w:hAnsi="Times New Roman" w:cs="Times New Roman"/>
          <w:bCs/>
          <w:sz w:val="28"/>
          <w:szCs w:val="28"/>
        </w:rPr>
        <w:t>например</w:t>
      </w:r>
      <w:proofErr w:type="gramEnd"/>
      <w:r w:rsidRPr="007F3C3D">
        <w:rPr>
          <w:rFonts w:ascii="Times New Roman" w:hAnsi="Times New Roman" w:cs="Times New Roman"/>
          <w:bCs/>
          <w:sz w:val="28"/>
          <w:szCs w:val="28"/>
        </w:rPr>
        <w:t>: тарелка (посуда), чашка (посуда), хлеб (продукт).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i/>
          <w:iCs/>
          <w:sz w:val="28"/>
          <w:szCs w:val="28"/>
        </w:rPr>
        <w:t>Ход игры</w:t>
      </w:r>
      <w:r w:rsidRPr="007F3C3D">
        <w:rPr>
          <w:rFonts w:ascii="Times New Roman" w:hAnsi="Times New Roman" w:cs="Times New Roman"/>
          <w:bCs/>
          <w:sz w:val="28"/>
          <w:szCs w:val="28"/>
        </w:rPr>
        <w:t> (в игре может принимать участие неограниченное количество игроков). Ведущий показывает участникам игры по три картинки и просит определить, что из показанного является лишним и почему.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3D">
        <w:rPr>
          <w:rFonts w:ascii="Times New Roman" w:hAnsi="Times New Roman" w:cs="Times New Roman"/>
          <w:bCs/>
          <w:sz w:val="28"/>
          <w:szCs w:val="28"/>
        </w:rPr>
        <w:t> </w:t>
      </w:r>
    </w:p>
    <w:p w:rsidR="00862ECE" w:rsidRPr="007F3C3D" w:rsidRDefault="00862ECE" w:rsidP="004C70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62ECE" w:rsidRPr="007F3C3D" w:rsidSect="007F3C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CE"/>
    <w:rsid w:val="004C7042"/>
    <w:rsid w:val="005C60A7"/>
    <w:rsid w:val="007F3C3D"/>
    <w:rsid w:val="00862ECE"/>
    <w:rsid w:val="009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D6F72-C747-4752-BFD1-8C8B5599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</cp:lastModifiedBy>
  <cp:revision>4</cp:revision>
  <dcterms:created xsi:type="dcterms:W3CDTF">2014-02-05T15:20:00Z</dcterms:created>
  <dcterms:modified xsi:type="dcterms:W3CDTF">2019-09-17T16:25:00Z</dcterms:modified>
</cp:coreProperties>
</file>